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CellMar>
          <w:left w:w="0" w:type="dxa"/>
          <w:right w:w="0" w:type="dxa"/>
        </w:tblCellMar>
        <w:tblLook w:val="0000"/>
      </w:tblPr>
      <w:tblGrid>
        <w:gridCol w:w="3367"/>
        <w:gridCol w:w="5741"/>
      </w:tblGrid>
      <w:tr w:rsidR="006E7456" w:rsidRPr="009B0ED4" w:rsidTr="004B040C">
        <w:trPr>
          <w:trHeight w:val="288"/>
        </w:trPr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7BB" w:rsidRDefault="00A42AF5" w:rsidP="004767BB">
            <w:pPr>
              <w:jc w:val="center"/>
              <w:rPr>
                <w:b/>
                <w:bCs/>
                <w:sz w:val="26"/>
                <w:szCs w:val="26"/>
              </w:rPr>
            </w:pPr>
            <w:r w:rsidRPr="00A42AF5">
              <w:rPr>
                <w:noProof/>
              </w:rPr>
              <w:pict>
                <v:line id="_x0000_s1028" style="position:absolute;left:0;text-align:left;flip:y;z-index:251657728" from="51.5pt,33.75pt" to="108.05pt,33.75pt"/>
              </w:pict>
            </w:r>
            <w:r w:rsidR="008C0B00">
              <w:rPr>
                <w:b/>
                <w:bCs/>
                <w:sz w:val="26"/>
                <w:szCs w:val="26"/>
              </w:rPr>
              <w:t xml:space="preserve"> </w:t>
            </w:r>
            <w:r w:rsidR="006E7456" w:rsidRPr="009B0ED4">
              <w:rPr>
                <w:b/>
                <w:bCs/>
                <w:sz w:val="26"/>
                <w:szCs w:val="26"/>
              </w:rPr>
              <w:t>ỦY BAN NHÂN DÂN</w:t>
            </w:r>
            <w:r w:rsidR="006E7456" w:rsidRPr="009B0ED4">
              <w:rPr>
                <w:b/>
                <w:bCs/>
                <w:sz w:val="26"/>
                <w:szCs w:val="26"/>
              </w:rPr>
              <w:br/>
              <w:t>TỈNH HÀ TĨNH</w:t>
            </w:r>
          </w:p>
          <w:p w:rsidR="006E7456" w:rsidRPr="009B0ED4" w:rsidRDefault="004767BB" w:rsidP="0020285A">
            <w:pPr>
              <w:spacing w:before="240"/>
              <w:jc w:val="center"/>
              <w:rPr>
                <w:sz w:val="26"/>
                <w:szCs w:val="26"/>
              </w:rPr>
            </w:pPr>
            <w:r w:rsidRPr="009B0ED4">
              <w:t xml:space="preserve">Số:  </w:t>
            </w:r>
            <w:r w:rsidR="0020285A">
              <w:t>406</w:t>
            </w:r>
            <w:r w:rsidRPr="009B0ED4">
              <w:t xml:space="preserve"> /TTr-UBND</w:t>
            </w:r>
          </w:p>
        </w:tc>
        <w:tc>
          <w:tcPr>
            <w:tcW w:w="5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7BB" w:rsidRDefault="00A42AF5" w:rsidP="004767BB">
            <w:pPr>
              <w:jc w:val="center"/>
              <w:rPr>
                <w:b/>
                <w:bCs/>
              </w:rPr>
            </w:pPr>
            <w:r w:rsidRPr="00A42AF5">
              <w:rPr>
                <w:b/>
                <w:bCs/>
                <w:noProof/>
                <w:sz w:val="26"/>
                <w:szCs w:val="26"/>
              </w:rPr>
              <w:pict>
                <v:line id="_x0000_s1029" style="position:absolute;left:0;text-align:left;z-index:251658752;mso-position-horizontal-relative:text;mso-position-vertical-relative:text" from="59.5pt,32.9pt" to="217.55pt,32.9pt"/>
              </w:pict>
            </w:r>
            <w:r w:rsidR="006E7456" w:rsidRPr="009B0ED4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6E7456" w:rsidRPr="009B0ED4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="006E7456" w:rsidRPr="009B0ED4">
              <w:rPr>
                <w:b/>
                <w:bCs/>
                <w:sz w:val="26"/>
                <w:szCs w:val="26"/>
              </w:rPr>
              <w:br/>
            </w:r>
            <w:r w:rsidR="006E7456" w:rsidRPr="004767BB">
              <w:rPr>
                <w:b/>
                <w:bCs/>
              </w:rPr>
              <w:t>Độc lập - Tự do - Hạnh phúc</w:t>
            </w:r>
          </w:p>
          <w:p w:rsidR="006E7456" w:rsidRPr="009B0ED4" w:rsidRDefault="008C0B00" w:rsidP="0020285A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</w:rPr>
              <w:t xml:space="preserve">      </w:t>
            </w:r>
            <w:r w:rsidR="004767BB" w:rsidRPr="009B0ED4">
              <w:rPr>
                <w:i/>
                <w:iCs/>
              </w:rPr>
              <w:t xml:space="preserve">Hà Tĩnh, ngày </w:t>
            </w:r>
            <w:r w:rsidR="0020285A">
              <w:rPr>
                <w:i/>
                <w:iCs/>
              </w:rPr>
              <w:t>07</w:t>
            </w:r>
            <w:r w:rsidR="004767BB" w:rsidRPr="009B0ED4">
              <w:rPr>
                <w:i/>
                <w:iCs/>
              </w:rPr>
              <w:t xml:space="preserve"> tháng </w:t>
            </w:r>
            <w:r w:rsidR="004767BB">
              <w:rPr>
                <w:i/>
                <w:iCs/>
              </w:rPr>
              <w:t>12</w:t>
            </w:r>
            <w:r w:rsidR="004767BB" w:rsidRPr="009B0ED4">
              <w:rPr>
                <w:i/>
                <w:iCs/>
              </w:rPr>
              <w:t xml:space="preserve">  năm 201</w:t>
            </w:r>
            <w:r w:rsidR="004767BB">
              <w:rPr>
                <w:i/>
                <w:iCs/>
              </w:rPr>
              <w:t>7</w:t>
            </w:r>
          </w:p>
        </w:tc>
      </w:tr>
      <w:tr w:rsidR="006E7456" w:rsidRPr="009B0ED4" w:rsidTr="004B040C">
        <w:trPr>
          <w:trHeight w:val="256"/>
        </w:trPr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6" w:rsidRPr="009B0ED4" w:rsidRDefault="006E7456" w:rsidP="004767BB">
            <w:pPr>
              <w:jc w:val="center"/>
            </w:pPr>
          </w:p>
        </w:tc>
        <w:tc>
          <w:tcPr>
            <w:tcW w:w="5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456" w:rsidRPr="009B0ED4" w:rsidRDefault="00711C2B" w:rsidP="004767BB">
            <w:pPr>
              <w:jc w:val="center"/>
            </w:pPr>
            <w:r>
              <w:rPr>
                <w:i/>
                <w:iCs/>
              </w:rPr>
              <w:t xml:space="preserve">         </w:t>
            </w:r>
          </w:p>
        </w:tc>
      </w:tr>
    </w:tbl>
    <w:p w:rsidR="00141BCF" w:rsidRPr="009B0ED4" w:rsidRDefault="00141BCF" w:rsidP="00141BCF">
      <w:pPr>
        <w:jc w:val="center"/>
        <w:rPr>
          <w:b/>
          <w:bCs/>
          <w:sz w:val="8"/>
        </w:rPr>
      </w:pPr>
    </w:p>
    <w:p w:rsidR="006E7456" w:rsidRPr="009B0ED4" w:rsidRDefault="006E7456" w:rsidP="00141BCF">
      <w:pPr>
        <w:jc w:val="center"/>
        <w:rPr>
          <w:b/>
          <w:bCs/>
        </w:rPr>
      </w:pPr>
      <w:r w:rsidRPr="009B0ED4">
        <w:rPr>
          <w:b/>
          <w:bCs/>
        </w:rPr>
        <w:t>TỜ TRÌNH</w:t>
      </w:r>
    </w:p>
    <w:p w:rsidR="008C26CB" w:rsidRDefault="006E7456" w:rsidP="008C26CB">
      <w:pPr>
        <w:jc w:val="center"/>
        <w:rPr>
          <w:b/>
          <w:spacing w:val="-4"/>
          <w:lang w:val="nl-NL"/>
        </w:rPr>
      </w:pPr>
      <w:r w:rsidRPr="009B0ED4">
        <w:rPr>
          <w:b/>
          <w:bCs/>
        </w:rPr>
        <w:t xml:space="preserve">Về việc ban hành </w:t>
      </w:r>
      <w:r w:rsidR="008C26CB">
        <w:rPr>
          <w:b/>
          <w:bCs/>
        </w:rPr>
        <w:t>m</w:t>
      </w:r>
      <w:r w:rsidR="008C26CB" w:rsidRPr="008C26CB">
        <w:rPr>
          <w:b/>
          <w:bCs/>
        </w:rPr>
        <w:t>ột</w:t>
      </w:r>
      <w:r w:rsidR="008C26CB">
        <w:rPr>
          <w:b/>
          <w:bCs/>
        </w:rPr>
        <w:t xml:space="preserve"> s</w:t>
      </w:r>
      <w:r w:rsidR="008C26CB" w:rsidRPr="008C26CB">
        <w:rPr>
          <w:b/>
          <w:bCs/>
        </w:rPr>
        <w:t>ố</w:t>
      </w:r>
      <w:r w:rsidRPr="009B0ED4">
        <w:rPr>
          <w:b/>
          <w:bCs/>
        </w:rPr>
        <w:t xml:space="preserve"> </w:t>
      </w:r>
      <w:r w:rsidR="008C26CB">
        <w:rPr>
          <w:b/>
          <w:spacing w:val="-4"/>
          <w:lang w:val="nl-NL"/>
        </w:rPr>
        <w:t>ch</w:t>
      </w:r>
      <w:r w:rsidR="008C26CB" w:rsidRPr="0041621F">
        <w:rPr>
          <w:b/>
          <w:spacing w:val="-4"/>
          <w:lang w:val="nl-NL"/>
        </w:rPr>
        <w:t>ính</w:t>
      </w:r>
      <w:r w:rsidR="008C26CB">
        <w:rPr>
          <w:b/>
          <w:spacing w:val="-4"/>
          <w:lang w:val="nl-NL"/>
        </w:rPr>
        <w:t xml:space="preserve"> s</w:t>
      </w:r>
      <w:r w:rsidR="008C26CB" w:rsidRPr="0041621F">
        <w:rPr>
          <w:b/>
          <w:spacing w:val="-4"/>
          <w:lang w:val="nl-NL"/>
        </w:rPr>
        <w:t>ách</w:t>
      </w:r>
      <w:r w:rsidR="008C26CB">
        <w:rPr>
          <w:b/>
          <w:spacing w:val="-4"/>
          <w:lang w:val="nl-NL"/>
        </w:rPr>
        <w:t xml:space="preserve"> h</w:t>
      </w:r>
      <w:r w:rsidR="008C26CB" w:rsidRPr="0041621F">
        <w:rPr>
          <w:b/>
          <w:spacing w:val="-4"/>
          <w:lang w:val="nl-NL"/>
        </w:rPr>
        <w:t>ỗ</w:t>
      </w:r>
      <w:r w:rsidR="008C26CB">
        <w:rPr>
          <w:b/>
          <w:spacing w:val="-4"/>
          <w:lang w:val="nl-NL"/>
        </w:rPr>
        <w:t xml:space="preserve"> tr</w:t>
      </w:r>
      <w:r w:rsidR="008C26CB" w:rsidRPr="0041621F">
        <w:rPr>
          <w:b/>
          <w:spacing w:val="-4"/>
          <w:lang w:val="nl-NL"/>
        </w:rPr>
        <w:t>ợ</w:t>
      </w:r>
      <w:r w:rsidR="008C26CB">
        <w:rPr>
          <w:b/>
          <w:spacing w:val="-4"/>
          <w:lang w:val="nl-NL"/>
        </w:rPr>
        <w:t xml:space="preserve"> ph</w:t>
      </w:r>
      <w:r w:rsidR="008C26CB" w:rsidRPr="0041621F">
        <w:rPr>
          <w:b/>
          <w:spacing w:val="-4"/>
          <w:lang w:val="nl-NL"/>
        </w:rPr>
        <w:t>át</w:t>
      </w:r>
      <w:r w:rsidR="008C26CB">
        <w:rPr>
          <w:b/>
          <w:spacing w:val="-4"/>
          <w:lang w:val="nl-NL"/>
        </w:rPr>
        <w:t xml:space="preserve"> tri</w:t>
      </w:r>
      <w:r w:rsidR="008C26CB" w:rsidRPr="0041621F">
        <w:rPr>
          <w:b/>
          <w:spacing w:val="-4"/>
          <w:lang w:val="nl-NL"/>
        </w:rPr>
        <w:t>ể</w:t>
      </w:r>
      <w:r w:rsidR="008C26CB">
        <w:rPr>
          <w:b/>
          <w:spacing w:val="-4"/>
          <w:lang w:val="nl-NL"/>
        </w:rPr>
        <w:t>n</w:t>
      </w:r>
    </w:p>
    <w:p w:rsidR="006E7456" w:rsidRPr="008C26CB" w:rsidRDefault="008C26CB" w:rsidP="008C26CB">
      <w:pPr>
        <w:jc w:val="center"/>
        <w:rPr>
          <w:sz w:val="40"/>
          <w:lang w:val="nl-NL"/>
        </w:rPr>
      </w:pPr>
      <w:r>
        <w:rPr>
          <w:b/>
          <w:spacing w:val="-4"/>
          <w:lang w:val="nl-NL"/>
        </w:rPr>
        <w:t>h</w:t>
      </w:r>
      <w:r w:rsidRPr="00595B1A">
        <w:rPr>
          <w:b/>
          <w:spacing w:val="-4"/>
          <w:lang w:val="nl-NL"/>
        </w:rPr>
        <w:t>ợp</w:t>
      </w:r>
      <w:r>
        <w:rPr>
          <w:b/>
          <w:spacing w:val="-4"/>
          <w:lang w:val="nl-NL"/>
        </w:rPr>
        <w:t xml:space="preserve"> t</w:t>
      </w:r>
      <w:r w:rsidRPr="00595B1A">
        <w:rPr>
          <w:b/>
          <w:spacing w:val="-4"/>
          <w:lang w:val="nl-NL"/>
        </w:rPr>
        <w:t>ác</w:t>
      </w:r>
      <w:r>
        <w:rPr>
          <w:b/>
          <w:spacing w:val="-4"/>
          <w:lang w:val="nl-NL"/>
        </w:rPr>
        <w:t xml:space="preserve"> x</w:t>
      </w:r>
      <w:r w:rsidRPr="00595B1A">
        <w:rPr>
          <w:b/>
          <w:spacing w:val="-4"/>
          <w:lang w:val="nl-NL"/>
        </w:rPr>
        <w:t>ã</w:t>
      </w:r>
      <w:r>
        <w:rPr>
          <w:b/>
          <w:spacing w:val="-4"/>
          <w:lang w:val="nl-NL"/>
        </w:rPr>
        <w:t xml:space="preserve"> tr</w:t>
      </w:r>
      <w:r w:rsidRPr="00595B1A">
        <w:rPr>
          <w:b/>
          <w:spacing w:val="-4"/>
          <w:lang w:val="nl-NL"/>
        </w:rPr>
        <w:t>ê</w:t>
      </w:r>
      <w:r>
        <w:rPr>
          <w:b/>
          <w:spacing w:val="-4"/>
          <w:lang w:val="nl-NL"/>
        </w:rPr>
        <w:t xml:space="preserve">n </w:t>
      </w:r>
      <w:r w:rsidRPr="00595B1A">
        <w:rPr>
          <w:b/>
          <w:spacing w:val="-4"/>
          <w:lang w:val="nl-NL"/>
        </w:rPr>
        <w:t>địa</w:t>
      </w:r>
      <w:r>
        <w:rPr>
          <w:b/>
          <w:spacing w:val="-4"/>
          <w:lang w:val="nl-NL"/>
        </w:rPr>
        <w:t xml:space="preserve"> b</w:t>
      </w:r>
      <w:r w:rsidRPr="00595B1A">
        <w:rPr>
          <w:b/>
          <w:spacing w:val="-4"/>
          <w:lang w:val="nl-NL"/>
        </w:rPr>
        <w:t>àn</w:t>
      </w:r>
      <w:r w:rsidR="001F760E">
        <w:rPr>
          <w:b/>
          <w:spacing w:val="-4"/>
          <w:lang w:val="nl-NL"/>
        </w:rPr>
        <w:t xml:space="preserve"> </w:t>
      </w:r>
      <w:r>
        <w:rPr>
          <w:b/>
          <w:spacing w:val="-4"/>
          <w:lang w:val="nl-NL"/>
        </w:rPr>
        <w:t>t</w:t>
      </w:r>
      <w:r w:rsidRPr="0041621F">
        <w:rPr>
          <w:b/>
          <w:spacing w:val="-4"/>
          <w:lang w:val="nl-NL"/>
        </w:rPr>
        <w:t>ỉnh</w:t>
      </w:r>
      <w:r>
        <w:rPr>
          <w:b/>
          <w:spacing w:val="-4"/>
          <w:lang w:val="nl-NL"/>
        </w:rPr>
        <w:t xml:space="preserve"> H</w:t>
      </w:r>
      <w:r w:rsidRPr="0041621F">
        <w:rPr>
          <w:b/>
          <w:spacing w:val="-4"/>
          <w:lang w:val="nl-NL"/>
        </w:rPr>
        <w:t>à</w:t>
      </w:r>
      <w:r>
        <w:rPr>
          <w:b/>
          <w:spacing w:val="-4"/>
          <w:lang w:val="nl-NL"/>
        </w:rPr>
        <w:t xml:space="preserve"> T</w:t>
      </w:r>
      <w:r w:rsidRPr="0041621F">
        <w:rPr>
          <w:b/>
          <w:spacing w:val="-4"/>
          <w:lang w:val="nl-NL"/>
        </w:rPr>
        <w:t>ĩnh</w:t>
      </w:r>
      <w:r>
        <w:rPr>
          <w:b/>
          <w:spacing w:val="-4"/>
          <w:lang w:val="nl-NL"/>
        </w:rPr>
        <w:t xml:space="preserve"> đ</w:t>
      </w:r>
      <w:r w:rsidRPr="0041621F">
        <w:rPr>
          <w:b/>
          <w:spacing w:val="-4"/>
          <w:lang w:val="nl-NL"/>
        </w:rPr>
        <w:t>ến</w:t>
      </w:r>
      <w:r>
        <w:rPr>
          <w:b/>
          <w:spacing w:val="-4"/>
          <w:lang w:val="nl-NL"/>
        </w:rPr>
        <w:t xml:space="preserve"> n</w:t>
      </w:r>
      <w:r w:rsidRPr="0041621F">
        <w:rPr>
          <w:b/>
          <w:spacing w:val="-4"/>
          <w:lang w:val="nl-NL"/>
        </w:rPr>
        <w:t>ă</w:t>
      </w:r>
      <w:r>
        <w:rPr>
          <w:b/>
          <w:spacing w:val="-4"/>
          <w:lang w:val="nl-NL"/>
        </w:rPr>
        <w:t>m 2020</w:t>
      </w:r>
    </w:p>
    <w:p w:rsidR="008C26CB" w:rsidRDefault="00A42AF5" w:rsidP="00141BCF">
      <w:pPr>
        <w:spacing w:line="252" w:lineRule="auto"/>
        <w:jc w:val="center"/>
        <w:rPr>
          <w:lang w:val="nl-NL"/>
        </w:rPr>
      </w:pPr>
      <w:r w:rsidRPr="00A42AF5">
        <w:rPr>
          <w:b/>
          <w:noProof/>
        </w:rPr>
        <w:pict>
          <v:line id="_x0000_s1027" style="position:absolute;left:0;text-align:left;z-index:251656704" from="168.95pt,3.55pt" to="294.3pt,3.55pt"/>
        </w:pict>
      </w:r>
    </w:p>
    <w:p w:rsidR="006E7456" w:rsidRPr="008C26CB" w:rsidRDefault="00AA013B" w:rsidP="009D1B05">
      <w:pPr>
        <w:spacing w:line="252" w:lineRule="auto"/>
        <w:jc w:val="center"/>
        <w:rPr>
          <w:lang w:val="nl-NL"/>
        </w:rPr>
      </w:pPr>
      <w:r w:rsidRPr="008C26CB">
        <w:rPr>
          <w:lang w:val="nl-NL"/>
        </w:rPr>
        <w:t>Kính gửi: Hội đồng nhân dân tỉnh</w:t>
      </w:r>
    </w:p>
    <w:p w:rsidR="00141BCF" w:rsidRPr="008C26CB" w:rsidRDefault="00141BCF" w:rsidP="00141BCF">
      <w:pPr>
        <w:spacing w:line="252" w:lineRule="auto"/>
        <w:jc w:val="center"/>
        <w:rPr>
          <w:sz w:val="8"/>
          <w:lang w:val="nl-NL"/>
        </w:rPr>
      </w:pPr>
    </w:p>
    <w:p w:rsidR="00AA013B" w:rsidRPr="008C26CB" w:rsidRDefault="00AA013B" w:rsidP="00141BCF">
      <w:pPr>
        <w:spacing w:line="252" w:lineRule="auto"/>
        <w:jc w:val="center"/>
        <w:rPr>
          <w:sz w:val="18"/>
          <w:lang w:val="nl-NL"/>
        </w:rPr>
      </w:pPr>
    </w:p>
    <w:p w:rsidR="007B6281" w:rsidRDefault="00971D3E" w:rsidP="004767BB">
      <w:pPr>
        <w:shd w:val="clear" w:color="auto" w:fill="FFFFFF"/>
        <w:spacing w:after="120"/>
        <w:ind w:firstLine="624"/>
        <w:jc w:val="both"/>
        <w:rPr>
          <w:lang w:val="pt-BR"/>
        </w:rPr>
      </w:pPr>
      <w:r w:rsidRPr="009D3E46">
        <w:rPr>
          <w:bCs/>
          <w:lang w:val="nl-NL"/>
        </w:rPr>
        <w:t>Trong những năm qua</w:t>
      </w:r>
      <w:r w:rsidR="008C0B00">
        <w:rPr>
          <w:bCs/>
          <w:lang w:val="nl-NL"/>
        </w:rPr>
        <w:t>,</w:t>
      </w:r>
      <w:r w:rsidRPr="009D3E46">
        <w:rPr>
          <w:bCs/>
          <w:lang w:val="nl-NL"/>
        </w:rPr>
        <w:t xml:space="preserve"> với sự </w:t>
      </w:r>
      <w:r w:rsidRPr="009B0ED4">
        <w:rPr>
          <w:lang w:val="pt-BR"/>
        </w:rPr>
        <w:t>quan tâm, chỉ đạo quyết liệt của</w:t>
      </w:r>
      <w:r w:rsidRPr="009B0ED4">
        <w:rPr>
          <w:noProof/>
          <w:lang w:val="pt-BR"/>
        </w:rPr>
        <w:t xml:space="preserve"> cả hệ thống chính trị, từ Tỉnh uỷ, HĐND, UBND tỉnh và s</w:t>
      </w:r>
      <w:r w:rsidRPr="009B0ED4">
        <w:rPr>
          <w:lang w:val="af-ZA"/>
        </w:rPr>
        <w:t xml:space="preserve">ự vào cuộc mạnh mẽ của các cấp, các ngành, địa phương đã tạo </w:t>
      </w:r>
      <w:r w:rsidR="009D3E46" w:rsidRPr="009D3E46">
        <w:rPr>
          <w:lang w:val="af-ZA"/>
        </w:rPr>
        <w:t>đ</w:t>
      </w:r>
      <w:r w:rsidR="009D3E46">
        <w:rPr>
          <w:lang w:val="af-ZA"/>
        </w:rPr>
        <w:t>i</w:t>
      </w:r>
      <w:r w:rsidR="009D3E46" w:rsidRPr="009D3E46">
        <w:rPr>
          <w:lang w:val="af-ZA"/>
        </w:rPr>
        <w:t>ều</w:t>
      </w:r>
      <w:r w:rsidR="009D3E46">
        <w:rPr>
          <w:lang w:val="af-ZA"/>
        </w:rPr>
        <w:t xml:space="preserve"> ki</w:t>
      </w:r>
      <w:r w:rsidR="009D3E46" w:rsidRPr="009D3E46">
        <w:rPr>
          <w:lang w:val="af-ZA"/>
        </w:rPr>
        <w:t>ện</w:t>
      </w:r>
      <w:r w:rsidR="009D3E46">
        <w:rPr>
          <w:lang w:val="af-ZA"/>
        </w:rPr>
        <w:t xml:space="preserve"> thu</w:t>
      </w:r>
      <w:r w:rsidR="009D3E46" w:rsidRPr="009D3E46">
        <w:rPr>
          <w:lang w:val="af-ZA"/>
        </w:rPr>
        <w:t>ận</w:t>
      </w:r>
      <w:r w:rsidR="009D3E46">
        <w:rPr>
          <w:lang w:val="af-ZA"/>
        </w:rPr>
        <w:t xml:space="preserve"> l</w:t>
      </w:r>
      <w:r w:rsidR="009D3E46" w:rsidRPr="009D3E46">
        <w:rPr>
          <w:lang w:val="af-ZA"/>
        </w:rPr>
        <w:t>ợi</w:t>
      </w:r>
      <w:r w:rsidR="009D3E46">
        <w:rPr>
          <w:lang w:val="af-ZA"/>
        </w:rPr>
        <w:t xml:space="preserve"> </w:t>
      </w:r>
      <w:r w:rsidRPr="009B0ED4">
        <w:rPr>
          <w:lang w:val="af-ZA"/>
        </w:rPr>
        <w:t xml:space="preserve">cho các </w:t>
      </w:r>
      <w:r w:rsidR="009D3E46">
        <w:rPr>
          <w:lang w:val="af-ZA"/>
        </w:rPr>
        <w:t>h</w:t>
      </w:r>
      <w:r w:rsidR="009D3E46" w:rsidRPr="009D3E46">
        <w:rPr>
          <w:lang w:val="af-ZA"/>
        </w:rPr>
        <w:t>ợp</w:t>
      </w:r>
      <w:r w:rsidR="009D3E46">
        <w:rPr>
          <w:lang w:val="af-ZA"/>
        </w:rPr>
        <w:t xml:space="preserve"> t</w:t>
      </w:r>
      <w:r w:rsidR="009D3E46" w:rsidRPr="009D3E46">
        <w:rPr>
          <w:lang w:val="af-ZA"/>
        </w:rPr>
        <w:t>ác</w:t>
      </w:r>
      <w:r w:rsidR="009D3E46">
        <w:rPr>
          <w:lang w:val="af-ZA"/>
        </w:rPr>
        <w:t xml:space="preserve"> x</w:t>
      </w:r>
      <w:r w:rsidR="009D3E46" w:rsidRPr="009D3E46">
        <w:rPr>
          <w:lang w:val="af-ZA"/>
        </w:rPr>
        <w:t>ã</w:t>
      </w:r>
      <w:r w:rsidR="009D3E46">
        <w:rPr>
          <w:lang w:val="af-ZA"/>
        </w:rPr>
        <w:t xml:space="preserve"> </w:t>
      </w:r>
      <w:r w:rsidR="004B230E">
        <w:rPr>
          <w:lang w:val="af-ZA"/>
        </w:rPr>
        <w:t xml:space="preserve">(HTX) </w:t>
      </w:r>
      <w:r w:rsidR="003C4278">
        <w:rPr>
          <w:lang w:val="af-ZA"/>
        </w:rPr>
        <w:t>tr</w:t>
      </w:r>
      <w:r w:rsidR="003C4278" w:rsidRPr="003C4278">
        <w:rPr>
          <w:lang w:val="af-ZA"/>
        </w:rPr>
        <w:t>ê</w:t>
      </w:r>
      <w:r w:rsidR="003C4278">
        <w:rPr>
          <w:lang w:val="af-ZA"/>
        </w:rPr>
        <w:t xml:space="preserve">n </w:t>
      </w:r>
      <w:r w:rsidR="003C4278" w:rsidRPr="003C4278">
        <w:rPr>
          <w:lang w:val="af-ZA"/>
        </w:rPr>
        <w:t>địa</w:t>
      </w:r>
      <w:r w:rsidR="003C4278">
        <w:rPr>
          <w:lang w:val="af-ZA"/>
        </w:rPr>
        <w:t xml:space="preserve"> b</w:t>
      </w:r>
      <w:r w:rsidR="003C4278" w:rsidRPr="003C4278">
        <w:rPr>
          <w:lang w:val="af-ZA"/>
        </w:rPr>
        <w:t>àn</w:t>
      </w:r>
      <w:r w:rsidR="003C4278">
        <w:rPr>
          <w:lang w:val="af-ZA"/>
        </w:rPr>
        <w:t xml:space="preserve"> t</w:t>
      </w:r>
      <w:r w:rsidR="003C4278" w:rsidRPr="003C4278">
        <w:rPr>
          <w:lang w:val="af-ZA"/>
        </w:rPr>
        <w:t>ỉnh</w:t>
      </w:r>
      <w:r w:rsidR="003C4278">
        <w:rPr>
          <w:lang w:val="af-ZA"/>
        </w:rPr>
        <w:t xml:space="preserve"> </w:t>
      </w:r>
      <w:r w:rsidRPr="009B0ED4">
        <w:rPr>
          <w:lang w:val="pt-BR"/>
        </w:rPr>
        <w:t xml:space="preserve">phát triển nhanh về số lượng, </w:t>
      </w:r>
      <w:r w:rsidR="003C4278">
        <w:rPr>
          <w:lang w:val="pt-BR"/>
        </w:rPr>
        <w:t>h</w:t>
      </w:r>
      <w:r w:rsidR="003C4278" w:rsidRPr="003C4278">
        <w:rPr>
          <w:lang w:val="pt-BR"/>
        </w:rPr>
        <w:t>ìn</w:t>
      </w:r>
      <w:r w:rsidR="003C4278">
        <w:rPr>
          <w:lang w:val="pt-BR"/>
        </w:rPr>
        <w:t>h th</w:t>
      </w:r>
      <w:r w:rsidR="003C4278" w:rsidRPr="003C4278">
        <w:rPr>
          <w:lang w:val="pt-BR"/>
        </w:rPr>
        <w:t>ành</w:t>
      </w:r>
      <w:r w:rsidR="003C4278">
        <w:rPr>
          <w:lang w:val="pt-BR"/>
        </w:rPr>
        <w:t xml:space="preserve"> </w:t>
      </w:r>
      <w:r w:rsidR="009D3E46">
        <w:rPr>
          <w:lang w:val="pt-BR"/>
        </w:rPr>
        <w:t>m</w:t>
      </w:r>
      <w:r w:rsidR="009D3E46" w:rsidRPr="009D3E46">
        <w:rPr>
          <w:lang w:val="pt-BR"/>
        </w:rPr>
        <w:t>ột</w:t>
      </w:r>
      <w:r w:rsidR="009D3E46">
        <w:rPr>
          <w:lang w:val="pt-BR"/>
        </w:rPr>
        <w:t xml:space="preserve"> s</w:t>
      </w:r>
      <w:r w:rsidR="009D3E46" w:rsidRPr="009D3E46">
        <w:rPr>
          <w:lang w:val="pt-BR"/>
        </w:rPr>
        <w:t>ố</w:t>
      </w:r>
      <w:r w:rsidR="009D3E46">
        <w:rPr>
          <w:lang w:val="pt-BR"/>
        </w:rPr>
        <w:t xml:space="preserve"> </w:t>
      </w:r>
      <w:r w:rsidR="004B230E">
        <w:rPr>
          <w:lang w:val="pt-BR"/>
        </w:rPr>
        <w:t>HTX</w:t>
      </w:r>
      <w:r w:rsidR="009D3E46">
        <w:rPr>
          <w:lang w:val="pt-BR"/>
        </w:rPr>
        <w:t xml:space="preserve"> c</w:t>
      </w:r>
      <w:r w:rsidR="009D3E46" w:rsidRPr="009D3E46">
        <w:rPr>
          <w:lang w:val="pt-BR"/>
        </w:rPr>
        <w:t>ó</w:t>
      </w:r>
      <w:r w:rsidR="009D3E46">
        <w:rPr>
          <w:lang w:val="pt-BR"/>
        </w:rPr>
        <w:t xml:space="preserve"> quy m</w:t>
      </w:r>
      <w:r w:rsidR="009D3E46" w:rsidRPr="009D3E46">
        <w:rPr>
          <w:lang w:val="pt-BR"/>
        </w:rPr>
        <w:t>ô</w:t>
      </w:r>
      <w:r w:rsidR="009D3E46">
        <w:rPr>
          <w:lang w:val="pt-BR"/>
        </w:rPr>
        <w:t xml:space="preserve"> l</w:t>
      </w:r>
      <w:r w:rsidR="009D3E46" w:rsidRPr="009D3E46">
        <w:rPr>
          <w:lang w:val="pt-BR"/>
        </w:rPr>
        <w:t>ớn</w:t>
      </w:r>
      <w:r w:rsidR="009D3E46">
        <w:rPr>
          <w:lang w:val="pt-BR"/>
        </w:rPr>
        <w:t>, ho</w:t>
      </w:r>
      <w:r w:rsidR="009D3E46" w:rsidRPr="009D3E46">
        <w:rPr>
          <w:lang w:val="pt-BR"/>
        </w:rPr>
        <w:t>ạt</w:t>
      </w:r>
      <w:r w:rsidR="009D3E46">
        <w:rPr>
          <w:lang w:val="pt-BR"/>
        </w:rPr>
        <w:t xml:space="preserve"> đ</w:t>
      </w:r>
      <w:r w:rsidR="009D3E46" w:rsidRPr="009D3E46">
        <w:rPr>
          <w:lang w:val="pt-BR"/>
        </w:rPr>
        <w:t>ộng</w:t>
      </w:r>
      <w:r w:rsidR="009D3E46">
        <w:rPr>
          <w:lang w:val="pt-BR"/>
        </w:rPr>
        <w:t xml:space="preserve"> hi</w:t>
      </w:r>
      <w:r w:rsidR="009D3E46" w:rsidRPr="009D3E46">
        <w:rPr>
          <w:lang w:val="pt-BR"/>
        </w:rPr>
        <w:t>ệu</w:t>
      </w:r>
      <w:r w:rsidR="009D3E46">
        <w:rPr>
          <w:lang w:val="pt-BR"/>
        </w:rPr>
        <w:t xml:space="preserve"> qu</w:t>
      </w:r>
      <w:r w:rsidR="009D3E46" w:rsidRPr="009D3E46">
        <w:rPr>
          <w:lang w:val="pt-BR"/>
        </w:rPr>
        <w:t>ả</w:t>
      </w:r>
      <w:r w:rsidR="009D3E46">
        <w:rPr>
          <w:lang w:val="pt-BR"/>
        </w:rPr>
        <w:t xml:space="preserve">, </w:t>
      </w:r>
      <w:r w:rsidRPr="009B0ED4">
        <w:rPr>
          <w:lang w:val="pt-BR"/>
        </w:rPr>
        <w:t>từng bước khẳng định vị trí, vai trò của mình trong quá trình phát triển kinh tế - xã hội của tỉnh</w:t>
      </w:r>
      <w:r w:rsidR="009D3E46">
        <w:rPr>
          <w:lang w:val="pt-BR"/>
        </w:rPr>
        <w:t>, đ</w:t>
      </w:r>
      <w:r w:rsidR="009D3E46" w:rsidRPr="009D3E46">
        <w:rPr>
          <w:lang w:val="pt-BR"/>
        </w:rPr>
        <w:t>ặc</w:t>
      </w:r>
      <w:r w:rsidR="009D3E46">
        <w:rPr>
          <w:lang w:val="pt-BR"/>
        </w:rPr>
        <w:t xml:space="preserve"> bi</w:t>
      </w:r>
      <w:r w:rsidR="009D3E46" w:rsidRPr="009D3E46">
        <w:rPr>
          <w:lang w:val="pt-BR"/>
        </w:rPr>
        <w:t>ệt</w:t>
      </w:r>
      <w:r w:rsidR="009D3E46">
        <w:rPr>
          <w:lang w:val="pt-BR"/>
        </w:rPr>
        <w:t xml:space="preserve"> trong phong tr</w:t>
      </w:r>
      <w:r w:rsidR="009D3E46" w:rsidRPr="009D3E46">
        <w:rPr>
          <w:lang w:val="pt-BR"/>
        </w:rPr>
        <w:t>ào</w:t>
      </w:r>
      <w:r w:rsidR="009D3E46">
        <w:rPr>
          <w:lang w:val="pt-BR"/>
        </w:rPr>
        <w:t xml:space="preserve"> x</w:t>
      </w:r>
      <w:r w:rsidR="009D3E46" w:rsidRPr="009D3E46">
        <w:rPr>
          <w:lang w:val="pt-BR"/>
        </w:rPr>
        <w:t>â</w:t>
      </w:r>
      <w:r w:rsidR="009D3E46">
        <w:rPr>
          <w:lang w:val="pt-BR"/>
        </w:rPr>
        <w:t>y d</w:t>
      </w:r>
      <w:r w:rsidR="009D3E46" w:rsidRPr="009D3E46">
        <w:rPr>
          <w:lang w:val="pt-BR"/>
        </w:rPr>
        <w:t>ựng</w:t>
      </w:r>
      <w:r w:rsidR="009D3E46">
        <w:rPr>
          <w:lang w:val="pt-BR"/>
        </w:rPr>
        <w:t xml:space="preserve"> n</w:t>
      </w:r>
      <w:r w:rsidR="009D3E46" w:rsidRPr="009D3E46">
        <w:rPr>
          <w:lang w:val="pt-BR"/>
        </w:rPr>
        <w:t>ô</w:t>
      </w:r>
      <w:r w:rsidR="009D3E46">
        <w:rPr>
          <w:lang w:val="pt-BR"/>
        </w:rPr>
        <w:t>ng th</w:t>
      </w:r>
      <w:r w:rsidR="009D3E46" w:rsidRPr="009D3E46">
        <w:rPr>
          <w:lang w:val="pt-BR"/>
        </w:rPr>
        <w:t>ô</w:t>
      </w:r>
      <w:r w:rsidR="009D3E46">
        <w:rPr>
          <w:lang w:val="pt-BR"/>
        </w:rPr>
        <w:t>n m</w:t>
      </w:r>
      <w:r w:rsidR="009D3E46" w:rsidRPr="009D3E46">
        <w:rPr>
          <w:lang w:val="pt-BR"/>
        </w:rPr>
        <w:t>ới</w:t>
      </w:r>
      <w:r w:rsidRPr="009B0ED4">
        <w:rPr>
          <w:lang w:val="pt-BR"/>
        </w:rPr>
        <w:t>.</w:t>
      </w:r>
    </w:p>
    <w:p w:rsidR="00E94A69" w:rsidRDefault="009D3E46" w:rsidP="004767BB">
      <w:pPr>
        <w:shd w:val="clear" w:color="auto" w:fill="FFFFFF"/>
        <w:spacing w:after="120"/>
        <w:ind w:firstLine="624"/>
        <w:jc w:val="both"/>
        <w:rPr>
          <w:lang w:val="zu-ZA"/>
        </w:rPr>
      </w:pPr>
      <w:r w:rsidRPr="003603A1">
        <w:rPr>
          <w:color w:val="000000"/>
          <w:lang w:val="nl-NL"/>
        </w:rPr>
        <w:t xml:space="preserve">Tuy nhiên, nhìn chung </w:t>
      </w:r>
      <w:r>
        <w:rPr>
          <w:color w:val="000000"/>
          <w:lang w:val="nl-NL"/>
        </w:rPr>
        <w:t>c</w:t>
      </w:r>
      <w:r w:rsidRPr="009D3E46">
        <w:rPr>
          <w:color w:val="000000"/>
          <w:lang w:val="nl-NL"/>
        </w:rPr>
        <w:t>ác</w:t>
      </w:r>
      <w:r>
        <w:rPr>
          <w:color w:val="000000"/>
          <w:lang w:val="nl-NL"/>
        </w:rPr>
        <w:t xml:space="preserve"> </w:t>
      </w:r>
      <w:r w:rsidR="004B230E">
        <w:rPr>
          <w:color w:val="000000"/>
          <w:lang w:val="nl-NL"/>
        </w:rPr>
        <w:t>HTX</w:t>
      </w:r>
      <w:r>
        <w:rPr>
          <w:color w:val="000000"/>
          <w:lang w:val="nl-NL"/>
        </w:rPr>
        <w:t xml:space="preserve"> tr</w:t>
      </w:r>
      <w:r w:rsidRPr="009D3E46">
        <w:rPr>
          <w:color w:val="000000"/>
          <w:lang w:val="nl-NL"/>
        </w:rPr>
        <w:t>ê</w:t>
      </w:r>
      <w:r>
        <w:rPr>
          <w:color w:val="000000"/>
          <w:lang w:val="nl-NL"/>
        </w:rPr>
        <w:t xml:space="preserve">n </w:t>
      </w:r>
      <w:r w:rsidRPr="009D3E46">
        <w:rPr>
          <w:color w:val="000000"/>
          <w:lang w:val="nl-NL"/>
        </w:rPr>
        <w:t>địa</w:t>
      </w:r>
      <w:r>
        <w:rPr>
          <w:color w:val="000000"/>
          <w:lang w:val="nl-NL"/>
        </w:rPr>
        <w:t xml:space="preserve"> b</w:t>
      </w:r>
      <w:r w:rsidRPr="009D3E46">
        <w:rPr>
          <w:color w:val="000000"/>
          <w:lang w:val="nl-NL"/>
        </w:rPr>
        <w:t>àn</w:t>
      </w:r>
      <w:r>
        <w:rPr>
          <w:color w:val="000000"/>
          <w:lang w:val="nl-NL"/>
        </w:rPr>
        <w:t xml:space="preserve"> t</w:t>
      </w:r>
      <w:r w:rsidRPr="009D3E46">
        <w:rPr>
          <w:color w:val="000000"/>
          <w:lang w:val="nl-NL"/>
        </w:rPr>
        <w:t>ỉnh</w:t>
      </w:r>
      <w:r w:rsidRPr="003603A1">
        <w:rPr>
          <w:lang w:val="sv-SE"/>
        </w:rPr>
        <w:t xml:space="preserve"> vẫn còn nhiều tồn tại, yếu kém, </w:t>
      </w:r>
      <w:r>
        <w:rPr>
          <w:lang w:val="sv-SE"/>
        </w:rPr>
        <w:t>ph</w:t>
      </w:r>
      <w:r w:rsidRPr="009D3E46">
        <w:rPr>
          <w:lang w:val="sv-SE"/>
        </w:rPr>
        <w:t>át</w:t>
      </w:r>
      <w:r>
        <w:rPr>
          <w:lang w:val="sv-SE"/>
        </w:rPr>
        <w:t xml:space="preserve"> tri</w:t>
      </w:r>
      <w:r w:rsidRPr="009D3E46">
        <w:rPr>
          <w:lang w:val="sv-SE"/>
        </w:rPr>
        <w:t>ể</w:t>
      </w:r>
      <w:r>
        <w:rPr>
          <w:lang w:val="sv-SE"/>
        </w:rPr>
        <w:t xml:space="preserve">n </w:t>
      </w:r>
      <w:r w:rsidRPr="003603A1">
        <w:rPr>
          <w:lang w:val="sv-SE"/>
        </w:rPr>
        <w:t>chưa tương xứng với t</w:t>
      </w:r>
      <w:r w:rsidR="00E94A69">
        <w:rPr>
          <w:lang w:val="sv-SE"/>
        </w:rPr>
        <w:t>iềm năng, thế mạnh ở địa phương</w:t>
      </w:r>
      <w:r w:rsidRPr="003603A1">
        <w:rPr>
          <w:lang w:val="sv-SE"/>
        </w:rPr>
        <w:t>.</w:t>
      </w:r>
      <w:r>
        <w:rPr>
          <w:lang w:val="sv-SE"/>
        </w:rPr>
        <w:t xml:space="preserve"> K</w:t>
      </w:r>
      <w:r w:rsidRPr="009D3E46">
        <w:rPr>
          <w:lang w:val="sv-SE"/>
        </w:rPr>
        <w:t>ết</w:t>
      </w:r>
      <w:r>
        <w:rPr>
          <w:lang w:val="sv-SE"/>
        </w:rPr>
        <w:t xml:space="preserve"> qu</w:t>
      </w:r>
      <w:r w:rsidRPr="009D3E46">
        <w:rPr>
          <w:lang w:val="sv-SE"/>
        </w:rPr>
        <w:t>ả</w:t>
      </w:r>
      <w:r>
        <w:rPr>
          <w:lang w:val="sv-SE"/>
        </w:rPr>
        <w:t xml:space="preserve"> r</w:t>
      </w:r>
      <w:r w:rsidRPr="009D3E46">
        <w:rPr>
          <w:lang w:val="sv-SE"/>
        </w:rPr>
        <w:t>à</w:t>
      </w:r>
      <w:r>
        <w:rPr>
          <w:lang w:val="sv-SE"/>
        </w:rPr>
        <w:t xml:space="preserve"> so</w:t>
      </w:r>
      <w:r w:rsidRPr="009D3E46">
        <w:rPr>
          <w:lang w:val="sv-SE"/>
        </w:rPr>
        <w:t>át</w:t>
      </w:r>
      <w:r>
        <w:rPr>
          <w:lang w:val="sv-SE"/>
        </w:rPr>
        <w:t xml:space="preserve"> cho th</w:t>
      </w:r>
      <w:r w:rsidRPr="009D3E46">
        <w:rPr>
          <w:lang w:val="sv-SE"/>
        </w:rPr>
        <w:t>ấy</w:t>
      </w:r>
      <w:r>
        <w:rPr>
          <w:lang w:val="sv-SE"/>
        </w:rPr>
        <w:t xml:space="preserve"> </w:t>
      </w:r>
      <w:r w:rsidRPr="00952EA5">
        <w:rPr>
          <w:lang w:val="sv-SE"/>
        </w:rPr>
        <w:t>c</w:t>
      </w:r>
      <w:r w:rsidRPr="00952EA5">
        <w:rPr>
          <w:lang w:val="nl-NL"/>
        </w:rPr>
        <w:t>hỉ có 25,</w:t>
      </w:r>
      <w:r>
        <w:rPr>
          <w:lang w:val="nl-NL"/>
        </w:rPr>
        <w:t>9</w:t>
      </w:r>
      <w:r w:rsidRPr="00952EA5">
        <w:rPr>
          <w:lang w:val="nl-NL"/>
        </w:rPr>
        <w:t>% số HTX hoạt động có hiệu quả,</w:t>
      </w:r>
      <w:r>
        <w:rPr>
          <w:lang w:val="nl-NL"/>
        </w:rPr>
        <w:t xml:space="preserve"> số còn lại đa phần gặp rất nhiều khó khăn; </w:t>
      </w:r>
      <w:r w:rsidRPr="009D3E46">
        <w:rPr>
          <w:lang w:val="nl-NL"/>
        </w:rPr>
        <w:t>đ</w:t>
      </w:r>
      <w:r w:rsidRPr="00952EA5">
        <w:rPr>
          <w:lang w:val="nl-NL"/>
        </w:rPr>
        <w:t xml:space="preserve">óng góp của HTX vào phát triển KTXH của tỉnh còn </w:t>
      </w:r>
      <w:r w:rsidR="003C4278">
        <w:rPr>
          <w:lang w:val="nl-NL"/>
        </w:rPr>
        <w:t>h</w:t>
      </w:r>
      <w:r w:rsidR="003C4278" w:rsidRPr="003C4278">
        <w:rPr>
          <w:lang w:val="nl-NL"/>
        </w:rPr>
        <w:t>ạn</w:t>
      </w:r>
      <w:r w:rsidR="003C4278">
        <w:rPr>
          <w:lang w:val="nl-NL"/>
        </w:rPr>
        <w:t xml:space="preserve"> ch</w:t>
      </w:r>
      <w:r w:rsidR="003C4278" w:rsidRPr="003C4278">
        <w:rPr>
          <w:lang w:val="nl-NL"/>
        </w:rPr>
        <w:t>ế</w:t>
      </w:r>
      <w:r>
        <w:rPr>
          <w:lang w:val="nl-NL"/>
        </w:rPr>
        <w:t xml:space="preserve">, </w:t>
      </w:r>
      <w:r w:rsidRPr="00952EA5">
        <w:rPr>
          <w:lang w:val="sv-SE"/>
        </w:rPr>
        <w:t>tỷ trọng trong cơ cấu GDP có chiều hướng tăng nhưng còn thấp (năm 2015 chiếm 0,96% GDP tỉnh; năm 2016 chiếm 1,3% GDP tỉnh)</w:t>
      </w:r>
      <w:r w:rsidR="003C4278">
        <w:rPr>
          <w:lang w:val="nl-NL"/>
        </w:rPr>
        <w:t>;</w:t>
      </w:r>
      <w:r w:rsidRPr="00952EA5">
        <w:rPr>
          <w:lang w:val="nl-NL"/>
        </w:rPr>
        <w:t xml:space="preserve"> </w:t>
      </w:r>
      <w:r w:rsidR="003C4278">
        <w:rPr>
          <w:lang w:val="zu-ZA"/>
        </w:rPr>
        <w:t>n</w:t>
      </w:r>
      <w:r w:rsidR="003C4278" w:rsidRPr="00952EA5">
        <w:rPr>
          <w:lang w:val="sv-SE"/>
        </w:rPr>
        <w:t xml:space="preserve">ăng lực quản trị của cán bộ quản lý HTX </w:t>
      </w:r>
      <w:r w:rsidR="003C4278">
        <w:rPr>
          <w:lang w:val="sv-SE"/>
        </w:rPr>
        <w:t>h</w:t>
      </w:r>
      <w:r w:rsidR="003C4278" w:rsidRPr="003C4278">
        <w:rPr>
          <w:lang w:val="sv-SE"/>
        </w:rPr>
        <w:t>ạn</w:t>
      </w:r>
      <w:r w:rsidR="003C4278">
        <w:rPr>
          <w:lang w:val="sv-SE"/>
        </w:rPr>
        <w:t xml:space="preserve"> ch</w:t>
      </w:r>
      <w:r w:rsidR="003C4278" w:rsidRPr="003C4278">
        <w:rPr>
          <w:lang w:val="sv-SE"/>
        </w:rPr>
        <w:t>ế</w:t>
      </w:r>
      <w:r w:rsidR="003C4278" w:rsidRPr="00952EA5">
        <w:rPr>
          <w:lang w:val="sv-SE"/>
        </w:rPr>
        <w:t xml:space="preserve"> (tỷ lệ cán bộ HTX được đào tào mới chỉ đạt 30,9%)</w:t>
      </w:r>
      <w:r w:rsidR="003C4278">
        <w:rPr>
          <w:lang w:val="sv-SE"/>
        </w:rPr>
        <w:t>; c</w:t>
      </w:r>
      <w:r w:rsidR="003C4278" w:rsidRPr="003C4278">
        <w:rPr>
          <w:lang w:val="sv-SE"/>
        </w:rPr>
        <w:t>ô</w:t>
      </w:r>
      <w:r w:rsidR="003C4278">
        <w:rPr>
          <w:lang w:val="sv-SE"/>
        </w:rPr>
        <w:t>ng t</w:t>
      </w:r>
      <w:r w:rsidR="003C4278" w:rsidRPr="003C4278">
        <w:rPr>
          <w:lang w:val="sv-SE"/>
        </w:rPr>
        <w:t>ác</w:t>
      </w:r>
      <w:r w:rsidR="003C4278">
        <w:rPr>
          <w:lang w:val="sv-SE"/>
        </w:rPr>
        <w:t xml:space="preserve"> kế to</w:t>
      </w:r>
      <w:r w:rsidR="003C4278" w:rsidRPr="003C4278">
        <w:rPr>
          <w:lang w:val="sv-SE"/>
        </w:rPr>
        <w:t>án</w:t>
      </w:r>
      <w:r w:rsidR="003C4278">
        <w:rPr>
          <w:lang w:val="sv-SE"/>
        </w:rPr>
        <w:t xml:space="preserve"> t</w:t>
      </w:r>
      <w:r w:rsidR="003C4278" w:rsidRPr="003C4278">
        <w:rPr>
          <w:lang w:val="sv-SE"/>
        </w:rPr>
        <w:t>ài</w:t>
      </w:r>
      <w:r w:rsidR="003C4278">
        <w:rPr>
          <w:lang w:val="sv-SE"/>
        </w:rPr>
        <w:t xml:space="preserve"> ch</w:t>
      </w:r>
      <w:r w:rsidR="003C4278" w:rsidRPr="003C4278">
        <w:rPr>
          <w:lang w:val="sv-SE"/>
        </w:rPr>
        <w:t>ính</w:t>
      </w:r>
      <w:r w:rsidR="003C4278">
        <w:rPr>
          <w:lang w:val="sv-SE"/>
        </w:rPr>
        <w:t xml:space="preserve"> y</w:t>
      </w:r>
      <w:r w:rsidR="003C4278" w:rsidRPr="003C4278">
        <w:rPr>
          <w:lang w:val="sv-SE"/>
        </w:rPr>
        <w:t>ếu</w:t>
      </w:r>
      <w:r w:rsidR="003C4278">
        <w:rPr>
          <w:lang w:val="sv-SE"/>
        </w:rPr>
        <w:t xml:space="preserve"> k</w:t>
      </w:r>
      <w:r w:rsidR="003C4278" w:rsidRPr="003C4278">
        <w:rPr>
          <w:lang w:val="sv-SE"/>
        </w:rPr>
        <w:t>ém</w:t>
      </w:r>
      <w:r w:rsidR="003C4278">
        <w:rPr>
          <w:lang w:val="sv-SE"/>
        </w:rPr>
        <w:t xml:space="preserve">; </w:t>
      </w:r>
      <w:r w:rsidR="00CC58B7">
        <w:rPr>
          <w:lang w:val="sv-SE"/>
        </w:rPr>
        <w:t>kh</w:t>
      </w:r>
      <w:r w:rsidR="00CC58B7" w:rsidRPr="00CC58B7">
        <w:rPr>
          <w:lang w:val="sv-SE"/>
        </w:rPr>
        <w:t>ả</w:t>
      </w:r>
      <w:r w:rsidR="00CC58B7">
        <w:rPr>
          <w:lang w:val="sv-SE"/>
        </w:rPr>
        <w:t xml:space="preserve"> n</w:t>
      </w:r>
      <w:r w:rsidR="00CC58B7" w:rsidRPr="00CC58B7">
        <w:rPr>
          <w:lang w:val="sv-SE"/>
        </w:rPr>
        <w:t>ă</w:t>
      </w:r>
      <w:r w:rsidR="00CC58B7">
        <w:rPr>
          <w:lang w:val="sv-SE"/>
        </w:rPr>
        <w:t>ng ti</w:t>
      </w:r>
      <w:r w:rsidR="00CC58B7" w:rsidRPr="00CC58B7">
        <w:rPr>
          <w:lang w:val="sv-SE"/>
        </w:rPr>
        <w:t>ếp</w:t>
      </w:r>
      <w:r w:rsidR="00CC58B7">
        <w:rPr>
          <w:lang w:val="sv-SE"/>
        </w:rPr>
        <w:t xml:space="preserve"> c</w:t>
      </w:r>
      <w:r w:rsidR="00CC58B7" w:rsidRPr="00CC58B7">
        <w:rPr>
          <w:lang w:val="sv-SE"/>
        </w:rPr>
        <w:t>ận</w:t>
      </w:r>
      <w:r w:rsidR="00CC58B7">
        <w:rPr>
          <w:lang w:val="sv-SE"/>
        </w:rPr>
        <w:t xml:space="preserve"> v</w:t>
      </w:r>
      <w:r w:rsidR="00CC58B7" w:rsidRPr="00CC58B7">
        <w:rPr>
          <w:lang w:val="sv-SE"/>
        </w:rPr>
        <w:t>ốn</w:t>
      </w:r>
      <w:r w:rsidR="00CC58B7">
        <w:rPr>
          <w:lang w:val="sv-SE"/>
        </w:rPr>
        <w:t xml:space="preserve"> t</w:t>
      </w:r>
      <w:r w:rsidR="00CC58B7" w:rsidRPr="00CC58B7">
        <w:rPr>
          <w:lang w:val="sv-SE"/>
        </w:rPr>
        <w:t>ín</w:t>
      </w:r>
      <w:r w:rsidR="00CC58B7">
        <w:rPr>
          <w:lang w:val="sv-SE"/>
        </w:rPr>
        <w:t xml:space="preserve"> d</w:t>
      </w:r>
      <w:r w:rsidR="00CC58B7" w:rsidRPr="00CC58B7">
        <w:rPr>
          <w:lang w:val="sv-SE"/>
        </w:rPr>
        <w:t>ụng</w:t>
      </w:r>
      <w:r w:rsidR="00CC58B7">
        <w:rPr>
          <w:lang w:val="sv-SE"/>
        </w:rPr>
        <w:t xml:space="preserve"> th</w:t>
      </w:r>
      <w:r w:rsidR="00CC58B7" w:rsidRPr="00CC58B7">
        <w:rPr>
          <w:lang w:val="sv-SE"/>
        </w:rPr>
        <w:t>ấp</w:t>
      </w:r>
      <w:r w:rsidR="00CC58B7">
        <w:rPr>
          <w:lang w:val="sv-SE"/>
        </w:rPr>
        <w:t xml:space="preserve">; </w:t>
      </w:r>
      <w:r w:rsidR="003C4278">
        <w:rPr>
          <w:lang w:val="sv-SE"/>
        </w:rPr>
        <w:t>c</w:t>
      </w:r>
      <w:r w:rsidR="003C4278" w:rsidRPr="00952EA5">
        <w:rPr>
          <w:lang w:val="sv-SE"/>
        </w:rPr>
        <w:t xml:space="preserve">ó </w:t>
      </w:r>
      <w:r w:rsidR="003C4278">
        <w:rPr>
          <w:lang w:val="sv-SE"/>
        </w:rPr>
        <w:t>tình trạng</w:t>
      </w:r>
      <w:r w:rsidR="003C4278" w:rsidRPr="00952EA5">
        <w:rPr>
          <w:lang w:val="sv-SE"/>
        </w:rPr>
        <w:t xml:space="preserve"> một số </w:t>
      </w:r>
      <w:r w:rsidR="004B230E">
        <w:rPr>
          <w:lang w:val="sv-SE"/>
        </w:rPr>
        <w:t xml:space="preserve">HTX </w:t>
      </w:r>
      <w:r w:rsidR="003C4278" w:rsidRPr="00952EA5">
        <w:rPr>
          <w:lang w:val="sv-SE"/>
        </w:rPr>
        <w:t>thành lập để hưởng các chính sách ưu đãi của Nhà nước, một số thành lập theo phong trào cho đạt chỉ tiêu</w:t>
      </w:r>
      <w:r w:rsidR="008C0B00">
        <w:rPr>
          <w:lang w:val="sv-SE"/>
        </w:rPr>
        <w:t xml:space="preserve"> trong tiêu chí xây dựng</w:t>
      </w:r>
      <w:r w:rsidR="003C4278" w:rsidRPr="00952EA5">
        <w:rPr>
          <w:lang w:val="sv-SE"/>
        </w:rPr>
        <w:t xml:space="preserve"> nông thôn mới</w:t>
      </w:r>
      <w:r w:rsidR="003C4278">
        <w:rPr>
          <w:lang w:val="sv-SE"/>
        </w:rPr>
        <w:t>,</w:t>
      </w:r>
      <w:r w:rsidR="003C4278" w:rsidRPr="00952EA5">
        <w:rPr>
          <w:lang w:val="sv-SE"/>
        </w:rPr>
        <w:t xml:space="preserve"> nên</w:t>
      </w:r>
      <w:r w:rsidR="003C4278" w:rsidRPr="00952EA5">
        <w:rPr>
          <w:lang w:val="zu-ZA"/>
        </w:rPr>
        <w:t xml:space="preserve"> hoạt động </w:t>
      </w:r>
      <w:r w:rsidR="008C0B00">
        <w:rPr>
          <w:lang w:val="zu-ZA"/>
        </w:rPr>
        <w:t xml:space="preserve">còn </w:t>
      </w:r>
      <w:r w:rsidR="003C4278" w:rsidRPr="00952EA5">
        <w:rPr>
          <w:lang w:val="zu-ZA"/>
        </w:rPr>
        <w:t>mang tính hình thức, không đúng bản chất theo Luật HTX</w:t>
      </w:r>
      <w:r w:rsidR="003C4278">
        <w:rPr>
          <w:lang w:val="zu-ZA"/>
        </w:rPr>
        <w:t xml:space="preserve">. </w:t>
      </w:r>
    </w:p>
    <w:p w:rsidR="00E94A69" w:rsidRPr="000C042B" w:rsidRDefault="00E94A69" w:rsidP="004767BB">
      <w:pPr>
        <w:shd w:val="clear" w:color="auto" w:fill="FFFFFF"/>
        <w:spacing w:after="120"/>
        <w:ind w:firstLine="624"/>
        <w:jc w:val="both"/>
        <w:rPr>
          <w:bCs/>
          <w:lang w:val="nl-NL"/>
        </w:rPr>
      </w:pPr>
      <w:r>
        <w:rPr>
          <w:lang w:val="zu-ZA"/>
        </w:rPr>
        <w:t>Sau khi</w:t>
      </w:r>
      <w:r w:rsidR="009D3E46" w:rsidRPr="003603A1">
        <w:rPr>
          <w:lang w:val="sv-SE"/>
        </w:rPr>
        <w:t xml:space="preserve"> </w:t>
      </w:r>
      <w:r w:rsidR="009D3E46" w:rsidRPr="003603A1">
        <w:rPr>
          <w:lang w:val="nl-NL"/>
        </w:rPr>
        <w:t xml:space="preserve">Nghị quyết số 122/2010/NQ-HĐND ngày 30/7/2010 của HĐND tỉnh </w:t>
      </w:r>
      <w:r w:rsidR="003C4278">
        <w:rPr>
          <w:lang w:val="nl-NL"/>
        </w:rPr>
        <w:t>v</w:t>
      </w:r>
      <w:r w:rsidR="003C4278" w:rsidRPr="003C4278">
        <w:rPr>
          <w:lang w:val="nl-NL"/>
        </w:rPr>
        <w:t>ề</w:t>
      </w:r>
      <w:r w:rsidR="003C4278">
        <w:rPr>
          <w:lang w:val="nl-NL"/>
        </w:rPr>
        <w:t xml:space="preserve"> </w:t>
      </w:r>
      <w:r w:rsidR="003C4278" w:rsidRPr="00952EA5">
        <w:rPr>
          <w:lang w:val="nl-NL"/>
        </w:rPr>
        <w:t>Đề án Phát triển kinh tế tập thể Hà Tĩnh giai đoạn 2010 - 2015 hết hiệu lực</w:t>
      </w:r>
      <w:r w:rsidR="003C4278">
        <w:rPr>
          <w:lang w:val="nl-NL"/>
        </w:rPr>
        <w:t xml:space="preserve"> </w:t>
      </w:r>
      <w:r w:rsidR="009D3E46" w:rsidRPr="003603A1">
        <w:rPr>
          <w:lang w:val="nl-NL"/>
        </w:rPr>
        <w:t>năm 2015</w:t>
      </w:r>
      <w:r w:rsidR="003C4278">
        <w:rPr>
          <w:lang w:val="nl-NL"/>
        </w:rPr>
        <w:t>,</w:t>
      </w:r>
      <w:r w:rsidR="009D3E46" w:rsidRPr="003603A1">
        <w:rPr>
          <w:lang w:val="nl-NL"/>
        </w:rPr>
        <w:t xml:space="preserve"> </w:t>
      </w:r>
      <w:r>
        <w:rPr>
          <w:lang w:val="nl-NL"/>
        </w:rPr>
        <w:t>UBND t</w:t>
      </w:r>
      <w:r w:rsidRPr="00E94A69">
        <w:rPr>
          <w:lang w:val="nl-NL"/>
        </w:rPr>
        <w:t>ỉnh</w:t>
      </w:r>
      <w:r>
        <w:rPr>
          <w:lang w:val="nl-NL"/>
        </w:rPr>
        <w:t xml:space="preserve"> </w:t>
      </w:r>
      <w:r w:rsidRPr="00E94A69">
        <w:rPr>
          <w:lang w:val="nl-NL"/>
        </w:rPr>
        <w:t>đã</w:t>
      </w:r>
      <w:r>
        <w:rPr>
          <w:lang w:val="nl-NL"/>
        </w:rPr>
        <w:t xml:space="preserve"> ch</w:t>
      </w:r>
      <w:r w:rsidRPr="00E94A69">
        <w:rPr>
          <w:lang w:val="nl-NL"/>
        </w:rPr>
        <w:t>ỉ</w:t>
      </w:r>
      <w:r>
        <w:rPr>
          <w:lang w:val="nl-NL"/>
        </w:rPr>
        <w:t xml:space="preserve"> </w:t>
      </w:r>
      <w:r w:rsidRPr="00E94A69">
        <w:rPr>
          <w:lang w:val="nl-NL"/>
        </w:rPr>
        <w:t>đạo</w:t>
      </w:r>
      <w:r>
        <w:rPr>
          <w:lang w:val="nl-NL"/>
        </w:rPr>
        <w:t xml:space="preserve"> c</w:t>
      </w:r>
      <w:r w:rsidRPr="00E94A69">
        <w:rPr>
          <w:lang w:val="nl-NL"/>
        </w:rPr>
        <w:t>á</w:t>
      </w:r>
      <w:r>
        <w:rPr>
          <w:lang w:val="nl-NL"/>
        </w:rPr>
        <w:t>c s</w:t>
      </w:r>
      <w:r w:rsidRPr="00E94A69">
        <w:rPr>
          <w:lang w:val="nl-NL"/>
        </w:rPr>
        <w:t>ở</w:t>
      </w:r>
      <w:r>
        <w:rPr>
          <w:lang w:val="nl-NL"/>
        </w:rPr>
        <w:t>, ng</w:t>
      </w:r>
      <w:r w:rsidRPr="00E94A69">
        <w:rPr>
          <w:lang w:val="nl-NL"/>
        </w:rPr>
        <w:t>ành</w:t>
      </w:r>
      <w:r>
        <w:rPr>
          <w:lang w:val="nl-NL"/>
        </w:rPr>
        <w:t xml:space="preserve"> x</w:t>
      </w:r>
      <w:r w:rsidRPr="00E94A69">
        <w:rPr>
          <w:lang w:val="nl-NL"/>
        </w:rPr>
        <w:t>â</w:t>
      </w:r>
      <w:r>
        <w:rPr>
          <w:lang w:val="nl-NL"/>
        </w:rPr>
        <w:t>y d</w:t>
      </w:r>
      <w:r w:rsidRPr="00E94A69">
        <w:rPr>
          <w:lang w:val="nl-NL"/>
        </w:rPr>
        <w:t>ựng</w:t>
      </w:r>
      <w:r>
        <w:rPr>
          <w:lang w:val="nl-NL"/>
        </w:rPr>
        <w:t xml:space="preserve"> Đ</w:t>
      </w:r>
      <w:r w:rsidRPr="00E94A69">
        <w:rPr>
          <w:lang w:val="nl-NL"/>
        </w:rPr>
        <w:t>ề</w:t>
      </w:r>
      <w:r>
        <w:rPr>
          <w:lang w:val="nl-NL"/>
        </w:rPr>
        <w:t xml:space="preserve"> </w:t>
      </w:r>
      <w:r w:rsidRPr="00E94A69">
        <w:rPr>
          <w:lang w:val="nl-NL"/>
        </w:rPr>
        <w:t>án</w:t>
      </w:r>
      <w:r>
        <w:rPr>
          <w:lang w:val="nl-NL"/>
        </w:rPr>
        <w:t xml:space="preserve"> ph</w:t>
      </w:r>
      <w:r w:rsidRPr="00E94A69">
        <w:rPr>
          <w:lang w:val="nl-NL"/>
        </w:rPr>
        <w:t>át</w:t>
      </w:r>
      <w:r>
        <w:rPr>
          <w:lang w:val="nl-NL"/>
        </w:rPr>
        <w:t xml:space="preserve"> tri</w:t>
      </w:r>
      <w:r w:rsidRPr="00E94A69">
        <w:rPr>
          <w:lang w:val="nl-NL"/>
        </w:rPr>
        <w:t>ể</w:t>
      </w:r>
      <w:r>
        <w:rPr>
          <w:lang w:val="nl-NL"/>
        </w:rPr>
        <w:t>n kinh t</w:t>
      </w:r>
      <w:r w:rsidRPr="00E94A69">
        <w:rPr>
          <w:lang w:val="nl-NL"/>
        </w:rPr>
        <w:t>ế</w:t>
      </w:r>
      <w:r>
        <w:rPr>
          <w:lang w:val="nl-NL"/>
        </w:rPr>
        <w:t xml:space="preserve"> t</w:t>
      </w:r>
      <w:r w:rsidRPr="00E94A69">
        <w:rPr>
          <w:lang w:val="nl-NL"/>
        </w:rPr>
        <w:t>ập</w:t>
      </w:r>
      <w:r>
        <w:rPr>
          <w:lang w:val="nl-NL"/>
        </w:rPr>
        <w:t xml:space="preserve"> th</w:t>
      </w:r>
      <w:r w:rsidRPr="00E94A69">
        <w:rPr>
          <w:lang w:val="nl-NL"/>
        </w:rPr>
        <w:t>ể</w:t>
      </w:r>
      <w:r>
        <w:rPr>
          <w:lang w:val="nl-NL"/>
        </w:rPr>
        <w:t xml:space="preserve"> t</w:t>
      </w:r>
      <w:r w:rsidRPr="00E94A69">
        <w:rPr>
          <w:lang w:val="nl-NL"/>
        </w:rPr>
        <w:t>ỉnh</w:t>
      </w:r>
      <w:r>
        <w:rPr>
          <w:lang w:val="nl-NL"/>
        </w:rPr>
        <w:t xml:space="preserve"> đ</w:t>
      </w:r>
      <w:r w:rsidRPr="00E94A69">
        <w:rPr>
          <w:lang w:val="nl-NL"/>
        </w:rPr>
        <w:t>ến</w:t>
      </w:r>
      <w:r>
        <w:rPr>
          <w:lang w:val="nl-NL"/>
        </w:rPr>
        <w:t xml:space="preserve"> n</w:t>
      </w:r>
      <w:r w:rsidRPr="00E94A69">
        <w:rPr>
          <w:lang w:val="nl-NL"/>
        </w:rPr>
        <w:t>ă</w:t>
      </w:r>
      <w:r>
        <w:rPr>
          <w:lang w:val="nl-NL"/>
        </w:rPr>
        <w:t>m 2020 v</w:t>
      </w:r>
      <w:r w:rsidRPr="00E94A69">
        <w:rPr>
          <w:lang w:val="nl-NL"/>
        </w:rPr>
        <w:t>à</w:t>
      </w:r>
      <w:r>
        <w:rPr>
          <w:lang w:val="nl-NL"/>
        </w:rPr>
        <w:t xml:space="preserve"> nh</w:t>
      </w:r>
      <w:r w:rsidRPr="00E94A69">
        <w:rPr>
          <w:lang w:val="nl-NL"/>
        </w:rPr>
        <w:t>ững</w:t>
      </w:r>
      <w:r>
        <w:rPr>
          <w:lang w:val="nl-NL"/>
        </w:rPr>
        <w:t xml:space="preserve"> n</w:t>
      </w:r>
      <w:r w:rsidRPr="00E94A69">
        <w:rPr>
          <w:lang w:val="nl-NL"/>
        </w:rPr>
        <w:t>ă</w:t>
      </w:r>
      <w:r>
        <w:rPr>
          <w:lang w:val="nl-NL"/>
        </w:rPr>
        <w:t>m ti</w:t>
      </w:r>
      <w:r w:rsidRPr="00E94A69">
        <w:rPr>
          <w:lang w:val="nl-NL"/>
        </w:rPr>
        <w:t>ếp</w:t>
      </w:r>
      <w:r>
        <w:rPr>
          <w:lang w:val="nl-NL"/>
        </w:rPr>
        <w:t xml:space="preserve"> theo, </w:t>
      </w:r>
      <w:r w:rsidR="006620EC">
        <w:rPr>
          <w:lang w:val="nl-NL"/>
        </w:rPr>
        <w:t>tr</w:t>
      </w:r>
      <w:r w:rsidR="006620EC" w:rsidRPr="006620EC">
        <w:rPr>
          <w:lang w:val="nl-NL"/>
        </w:rPr>
        <w:t>ình</w:t>
      </w:r>
      <w:r>
        <w:rPr>
          <w:lang w:val="nl-NL"/>
        </w:rPr>
        <w:t xml:space="preserve"> </w:t>
      </w:r>
      <w:r>
        <w:rPr>
          <w:bCs/>
          <w:lang w:val="nl-NL"/>
        </w:rPr>
        <w:t>Ban Ch</w:t>
      </w:r>
      <w:r w:rsidRPr="000C042B">
        <w:rPr>
          <w:bCs/>
          <w:lang w:val="nl-NL"/>
        </w:rPr>
        <w:t>ỉ</w:t>
      </w:r>
      <w:r>
        <w:rPr>
          <w:bCs/>
          <w:lang w:val="nl-NL"/>
        </w:rPr>
        <w:t xml:space="preserve"> </w:t>
      </w:r>
      <w:r w:rsidRPr="000C042B">
        <w:rPr>
          <w:bCs/>
          <w:lang w:val="nl-NL"/>
        </w:rPr>
        <w:t>đạo</w:t>
      </w:r>
      <w:r>
        <w:rPr>
          <w:bCs/>
          <w:lang w:val="nl-NL"/>
        </w:rPr>
        <w:t xml:space="preserve"> Đ</w:t>
      </w:r>
      <w:r w:rsidRPr="000C042B">
        <w:rPr>
          <w:bCs/>
          <w:lang w:val="nl-NL"/>
        </w:rPr>
        <w:t>ổi</w:t>
      </w:r>
      <w:r>
        <w:rPr>
          <w:bCs/>
          <w:lang w:val="nl-NL"/>
        </w:rPr>
        <w:t xml:space="preserve"> m</w:t>
      </w:r>
      <w:r w:rsidRPr="000C042B">
        <w:rPr>
          <w:bCs/>
          <w:lang w:val="nl-NL"/>
        </w:rPr>
        <w:t>ới</w:t>
      </w:r>
      <w:r>
        <w:rPr>
          <w:bCs/>
          <w:lang w:val="nl-NL"/>
        </w:rPr>
        <w:t xml:space="preserve"> v</w:t>
      </w:r>
      <w:r w:rsidRPr="000C042B">
        <w:rPr>
          <w:bCs/>
          <w:lang w:val="nl-NL"/>
        </w:rPr>
        <w:t>à</w:t>
      </w:r>
      <w:r>
        <w:rPr>
          <w:bCs/>
          <w:lang w:val="nl-NL"/>
        </w:rPr>
        <w:t xml:space="preserve"> Ph</w:t>
      </w:r>
      <w:r w:rsidRPr="000C042B">
        <w:rPr>
          <w:bCs/>
          <w:lang w:val="nl-NL"/>
        </w:rPr>
        <w:t>át</w:t>
      </w:r>
      <w:r>
        <w:rPr>
          <w:bCs/>
          <w:lang w:val="nl-NL"/>
        </w:rPr>
        <w:t xml:space="preserve"> tri</w:t>
      </w:r>
      <w:r w:rsidRPr="000C042B">
        <w:rPr>
          <w:bCs/>
          <w:lang w:val="nl-NL"/>
        </w:rPr>
        <w:t>ển</w:t>
      </w:r>
      <w:r>
        <w:rPr>
          <w:bCs/>
          <w:lang w:val="nl-NL"/>
        </w:rPr>
        <w:t xml:space="preserve"> kinh t</w:t>
      </w:r>
      <w:r w:rsidRPr="000C042B">
        <w:rPr>
          <w:bCs/>
          <w:lang w:val="nl-NL"/>
        </w:rPr>
        <w:t>ế</w:t>
      </w:r>
      <w:r>
        <w:rPr>
          <w:bCs/>
          <w:lang w:val="nl-NL"/>
        </w:rPr>
        <w:t xml:space="preserve"> t</w:t>
      </w:r>
      <w:r w:rsidRPr="000C042B">
        <w:rPr>
          <w:bCs/>
          <w:lang w:val="nl-NL"/>
        </w:rPr>
        <w:t>ập</w:t>
      </w:r>
      <w:r>
        <w:rPr>
          <w:bCs/>
          <w:lang w:val="nl-NL"/>
        </w:rPr>
        <w:t xml:space="preserve"> th</w:t>
      </w:r>
      <w:r w:rsidRPr="000C042B">
        <w:rPr>
          <w:bCs/>
          <w:lang w:val="nl-NL"/>
        </w:rPr>
        <w:t>ể</w:t>
      </w:r>
      <w:r>
        <w:rPr>
          <w:bCs/>
          <w:lang w:val="nl-NL"/>
        </w:rPr>
        <w:t xml:space="preserve"> t</w:t>
      </w:r>
      <w:r w:rsidRPr="000C042B">
        <w:rPr>
          <w:bCs/>
          <w:lang w:val="nl-NL"/>
        </w:rPr>
        <w:t>ỉnh</w:t>
      </w:r>
      <w:r w:rsidR="004767BB">
        <w:rPr>
          <w:bCs/>
          <w:lang w:val="nl-NL"/>
        </w:rPr>
        <w:t xml:space="preserve"> và</w:t>
      </w:r>
      <w:r w:rsidR="006620EC">
        <w:rPr>
          <w:bCs/>
          <w:lang w:val="nl-NL"/>
        </w:rPr>
        <w:t xml:space="preserve"> Ban Thư</w:t>
      </w:r>
      <w:r w:rsidR="006620EC" w:rsidRPr="006620EC">
        <w:rPr>
          <w:bCs/>
          <w:lang w:val="nl-NL"/>
        </w:rPr>
        <w:t>ờng</w:t>
      </w:r>
      <w:r w:rsidR="006620EC">
        <w:rPr>
          <w:bCs/>
          <w:lang w:val="nl-NL"/>
        </w:rPr>
        <w:t xml:space="preserve"> v</w:t>
      </w:r>
      <w:r w:rsidR="006620EC" w:rsidRPr="006620EC">
        <w:rPr>
          <w:bCs/>
          <w:lang w:val="nl-NL"/>
        </w:rPr>
        <w:t>ụ</w:t>
      </w:r>
      <w:r w:rsidR="006620EC">
        <w:rPr>
          <w:bCs/>
          <w:lang w:val="nl-NL"/>
        </w:rPr>
        <w:t xml:space="preserve"> T</w:t>
      </w:r>
      <w:r w:rsidR="006620EC" w:rsidRPr="006620EC">
        <w:rPr>
          <w:bCs/>
          <w:lang w:val="nl-NL"/>
        </w:rPr>
        <w:t>ỉnh</w:t>
      </w:r>
      <w:r w:rsidR="006620EC">
        <w:rPr>
          <w:bCs/>
          <w:lang w:val="nl-NL"/>
        </w:rPr>
        <w:t xml:space="preserve"> </w:t>
      </w:r>
      <w:r w:rsidR="006620EC" w:rsidRPr="006620EC">
        <w:rPr>
          <w:bCs/>
          <w:lang w:val="nl-NL"/>
        </w:rPr>
        <w:t>ủy</w:t>
      </w:r>
      <w:r w:rsidR="00BA7EDC">
        <w:rPr>
          <w:bCs/>
          <w:lang w:val="nl-NL"/>
        </w:rPr>
        <w:t xml:space="preserve"> th</w:t>
      </w:r>
      <w:r w:rsidR="00BA7EDC" w:rsidRPr="00BA7EDC">
        <w:rPr>
          <w:bCs/>
          <w:lang w:val="nl-NL"/>
        </w:rPr>
        <w:t>ô</w:t>
      </w:r>
      <w:r w:rsidR="00BA7EDC">
        <w:rPr>
          <w:bCs/>
          <w:lang w:val="nl-NL"/>
        </w:rPr>
        <w:t>ng qua</w:t>
      </w:r>
      <w:r>
        <w:rPr>
          <w:bCs/>
          <w:lang w:val="nl-NL"/>
        </w:rPr>
        <w:t>.</w:t>
      </w:r>
      <w:r w:rsidR="00B1730E">
        <w:rPr>
          <w:bCs/>
          <w:lang w:val="nl-NL"/>
        </w:rPr>
        <w:t xml:space="preserve"> Đ</w:t>
      </w:r>
      <w:r w:rsidR="00B1730E" w:rsidRPr="00B1730E">
        <w:rPr>
          <w:bCs/>
          <w:lang w:val="nl-NL"/>
        </w:rPr>
        <w:t>ề</w:t>
      </w:r>
      <w:r w:rsidR="00B1730E">
        <w:rPr>
          <w:bCs/>
          <w:lang w:val="nl-NL"/>
        </w:rPr>
        <w:t xml:space="preserve"> </w:t>
      </w:r>
      <w:r w:rsidR="00B1730E" w:rsidRPr="00B1730E">
        <w:rPr>
          <w:bCs/>
          <w:lang w:val="nl-NL"/>
        </w:rPr>
        <w:t>án</w:t>
      </w:r>
      <w:r w:rsidR="00B1730E">
        <w:rPr>
          <w:bCs/>
          <w:lang w:val="nl-NL"/>
        </w:rPr>
        <w:t xml:space="preserve"> </w:t>
      </w:r>
      <w:r w:rsidR="00EB3848">
        <w:rPr>
          <w:bCs/>
          <w:lang w:val="nl-NL"/>
        </w:rPr>
        <w:t xml:space="preserve">đã </w:t>
      </w:r>
      <w:r w:rsidR="00CA3451" w:rsidRPr="00CA3451">
        <w:rPr>
          <w:bCs/>
          <w:lang w:val="nl-NL"/>
        </w:rPr>
        <w:t>đánh</w:t>
      </w:r>
      <w:r w:rsidR="00CA3451">
        <w:rPr>
          <w:bCs/>
          <w:lang w:val="nl-NL"/>
        </w:rPr>
        <w:t xml:space="preserve"> gi</w:t>
      </w:r>
      <w:r w:rsidR="00CA3451" w:rsidRPr="00CA3451">
        <w:rPr>
          <w:bCs/>
          <w:lang w:val="nl-NL"/>
        </w:rPr>
        <w:t>á</w:t>
      </w:r>
      <w:r w:rsidR="00CA3451">
        <w:rPr>
          <w:bCs/>
          <w:lang w:val="nl-NL"/>
        </w:rPr>
        <w:t xml:space="preserve"> t</w:t>
      </w:r>
      <w:r w:rsidR="00CA3451" w:rsidRPr="00CA3451">
        <w:rPr>
          <w:bCs/>
          <w:lang w:val="nl-NL"/>
        </w:rPr>
        <w:t>ình</w:t>
      </w:r>
      <w:r w:rsidR="00CA3451">
        <w:rPr>
          <w:bCs/>
          <w:lang w:val="nl-NL"/>
        </w:rPr>
        <w:t xml:space="preserve"> h</w:t>
      </w:r>
      <w:r w:rsidR="00CA3451" w:rsidRPr="00CA3451">
        <w:rPr>
          <w:bCs/>
          <w:lang w:val="nl-NL"/>
        </w:rPr>
        <w:t>ình</w:t>
      </w:r>
      <w:r w:rsidR="00CA3451">
        <w:rPr>
          <w:bCs/>
          <w:lang w:val="nl-NL"/>
        </w:rPr>
        <w:t xml:space="preserve"> ho</w:t>
      </w:r>
      <w:r w:rsidR="00CA3451" w:rsidRPr="00CA3451">
        <w:rPr>
          <w:bCs/>
          <w:lang w:val="nl-NL"/>
        </w:rPr>
        <w:t>ạt</w:t>
      </w:r>
      <w:r w:rsidR="00CA3451">
        <w:rPr>
          <w:bCs/>
          <w:lang w:val="nl-NL"/>
        </w:rPr>
        <w:t xml:space="preserve"> đ</w:t>
      </w:r>
      <w:r w:rsidR="00CA3451" w:rsidRPr="00CA3451">
        <w:rPr>
          <w:bCs/>
          <w:lang w:val="nl-NL"/>
        </w:rPr>
        <w:t>ộng</w:t>
      </w:r>
      <w:r w:rsidR="00CA3451">
        <w:rPr>
          <w:bCs/>
          <w:lang w:val="nl-NL"/>
        </w:rPr>
        <w:t xml:space="preserve"> c</w:t>
      </w:r>
      <w:r w:rsidR="00CA3451" w:rsidRPr="00CA3451">
        <w:rPr>
          <w:bCs/>
          <w:lang w:val="nl-NL"/>
        </w:rPr>
        <w:t>ủa</w:t>
      </w:r>
      <w:r w:rsidR="00CA3451">
        <w:rPr>
          <w:bCs/>
          <w:lang w:val="nl-NL"/>
        </w:rPr>
        <w:t xml:space="preserve"> khu v</w:t>
      </w:r>
      <w:r w:rsidR="00CA3451" w:rsidRPr="00CA3451">
        <w:rPr>
          <w:bCs/>
          <w:lang w:val="nl-NL"/>
        </w:rPr>
        <w:t>ực</w:t>
      </w:r>
      <w:r w:rsidR="00CA3451">
        <w:rPr>
          <w:bCs/>
          <w:lang w:val="nl-NL"/>
        </w:rPr>
        <w:t xml:space="preserve"> KTTT</w:t>
      </w:r>
      <w:r w:rsidR="001F760E">
        <w:rPr>
          <w:bCs/>
          <w:lang w:val="nl-NL"/>
        </w:rPr>
        <w:t xml:space="preserve"> t</w:t>
      </w:r>
      <w:r w:rsidR="001F760E" w:rsidRPr="001F760E">
        <w:rPr>
          <w:bCs/>
          <w:lang w:val="nl-NL"/>
        </w:rPr>
        <w:t>ỉnh</w:t>
      </w:r>
      <w:r w:rsidR="001F760E">
        <w:rPr>
          <w:bCs/>
          <w:lang w:val="nl-NL"/>
        </w:rPr>
        <w:t xml:space="preserve"> </w:t>
      </w:r>
      <w:r w:rsidR="00CA3451">
        <w:rPr>
          <w:bCs/>
          <w:lang w:val="nl-NL"/>
        </w:rPr>
        <w:t>trong th</w:t>
      </w:r>
      <w:r w:rsidR="00CA3451" w:rsidRPr="00CA3451">
        <w:rPr>
          <w:bCs/>
          <w:lang w:val="nl-NL"/>
        </w:rPr>
        <w:t>ời</w:t>
      </w:r>
      <w:r w:rsidR="00CA3451">
        <w:rPr>
          <w:bCs/>
          <w:lang w:val="nl-NL"/>
        </w:rPr>
        <w:t xml:space="preserve"> gian qua, </w:t>
      </w:r>
      <w:r w:rsidR="00CA3451" w:rsidRPr="00CA3451">
        <w:rPr>
          <w:bCs/>
          <w:lang w:val="nl-NL"/>
        </w:rPr>
        <w:t>đư</w:t>
      </w:r>
      <w:r w:rsidR="00CA3451">
        <w:rPr>
          <w:bCs/>
          <w:lang w:val="nl-NL"/>
        </w:rPr>
        <w:t xml:space="preserve">a ra quan </w:t>
      </w:r>
      <w:r w:rsidR="00CA3451" w:rsidRPr="00CA3451">
        <w:rPr>
          <w:bCs/>
          <w:lang w:val="nl-NL"/>
        </w:rPr>
        <w:t>đ</w:t>
      </w:r>
      <w:r w:rsidR="00CA3451">
        <w:rPr>
          <w:bCs/>
          <w:lang w:val="nl-NL"/>
        </w:rPr>
        <w:t>i</w:t>
      </w:r>
      <w:r w:rsidR="00CA3451" w:rsidRPr="00CA3451">
        <w:rPr>
          <w:bCs/>
          <w:lang w:val="nl-NL"/>
        </w:rPr>
        <w:t>ểm</w:t>
      </w:r>
      <w:r w:rsidR="00CA3451">
        <w:rPr>
          <w:bCs/>
          <w:lang w:val="nl-NL"/>
        </w:rPr>
        <w:t>, nhi</w:t>
      </w:r>
      <w:r w:rsidR="00CA3451" w:rsidRPr="00CA3451">
        <w:rPr>
          <w:bCs/>
          <w:lang w:val="nl-NL"/>
        </w:rPr>
        <w:t>ệm</w:t>
      </w:r>
      <w:r w:rsidR="00CA3451">
        <w:rPr>
          <w:bCs/>
          <w:lang w:val="nl-NL"/>
        </w:rPr>
        <w:t xml:space="preserve"> v</w:t>
      </w:r>
      <w:r w:rsidR="00CA3451" w:rsidRPr="00CA3451">
        <w:rPr>
          <w:bCs/>
          <w:lang w:val="nl-NL"/>
        </w:rPr>
        <w:t>ụ</w:t>
      </w:r>
      <w:r w:rsidR="00CA3451">
        <w:rPr>
          <w:bCs/>
          <w:lang w:val="nl-NL"/>
        </w:rPr>
        <w:t xml:space="preserve"> v</w:t>
      </w:r>
      <w:r w:rsidR="00CA3451" w:rsidRPr="00CA3451">
        <w:rPr>
          <w:bCs/>
          <w:lang w:val="nl-NL"/>
        </w:rPr>
        <w:t>à</w:t>
      </w:r>
      <w:r w:rsidR="00CA3451">
        <w:rPr>
          <w:bCs/>
          <w:lang w:val="nl-NL"/>
        </w:rPr>
        <w:t xml:space="preserve"> gi</w:t>
      </w:r>
      <w:r w:rsidR="00CA3451" w:rsidRPr="00CA3451">
        <w:rPr>
          <w:bCs/>
          <w:lang w:val="nl-NL"/>
        </w:rPr>
        <w:t>ải</w:t>
      </w:r>
      <w:r w:rsidR="00CA3451">
        <w:rPr>
          <w:bCs/>
          <w:lang w:val="nl-NL"/>
        </w:rPr>
        <w:t xml:space="preserve"> ph</w:t>
      </w:r>
      <w:r w:rsidR="00CA3451" w:rsidRPr="00CA3451">
        <w:rPr>
          <w:bCs/>
          <w:lang w:val="nl-NL"/>
        </w:rPr>
        <w:t>áp</w:t>
      </w:r>
      <w:r w:rsidR="00CA3451">
        <w:rPr>
          <w:bCs/>
          <w:lang w:val="nl-NL"/>
        </w:rPr>
        <w:t xml:space="preserve"> ph</w:t>
      </w:r>
      <w:r w:rsidR="00CA3451" w:rsidRPr="00CA3451">
        <w:rPr>
          <w:bCs/>
          <w:lang w:val="nl-NL"/>
        </w:rPr>
        <w:t>át</w:t>
      </w:r>
      <w:r w:rsidR="00CA3451">
        <w:rPr>
          <w:bCs/>
          <w:lang w:val="nl-NL"/>
        </w:rPr>
        <w:t xml:space="preserve"> tri</w:t>
      </w:r>
      <w:r w:rsidR="00CA3451" w:rsidRPr="00CA3451">
        <w:rPr>
          <w:bCs/>
          <w:lang w:val="nl-NL"/>
        </w:rPr>
        <w:t>ể</w:t>
      </w:r>
      <w:r w:rsidR="00CA3451">
        <w:rPr>
          <w:bCs/>
          <w:lang w:val="nl-NL"/>
        </w:rPr>
        <w:t>n KTTT t</w:t>
      </w:r>
      <w:r w:rsidR="00CA3451" w:rsidRPr="00CA3451">
        <w:rPr>
          <w:bCs/>
          <w:lang w:val="nl-NL"/>
        </w:rPr>
        <w:t>ỉnh</w:t>
      </w:r>
      <w:r w:rsidR="00CA3451">
        <w:rPr>
          <w:bCs/>
          <w:lang w:val="nl-NL"/>
        </w:rPr>
        <w:t xml:space="preserve"> th</w:t>
      </w:r>
      <w:r w:rsidR="00CA3451" w:rsidRPr="00CA3451">
        <w:rPr>
          <w:bCs/>
          <w:lang w:val="nl-NL"/>
        </w:rPr>
        <w:t>ời</w:t>
      </w:r>
      <w:r w:rsidR="00CA3451">
        <w:rPr>
          <w:bCs/>
          <w:lang w:val="nl-NL"/>
        </w:rPr>
        <w:t xml:space="preserve"> gian t</w:t>
      </w:r>
      <w:r w:rsidR="00CA3451" w:rsidRPr="00CA3451">
        <w:rPr>
          <w:bCs/>
          <w:lang w:val="nl-NL"/>
        </w:rPr>
        <w:t>ới</w:t>
      </w:r>
      <w:r w:rsidR="00CA3451">
        <w:rPr>
          <w:bCs/>
          <w:lang w:val="nl-NL"/>
        </w:rPr>
        <w:t xml:space="preserve">, trong </w:t>
      </w:r>
      <w:r w:rsidR="00CA3451" w:rsidRPr="00CA3451">
        <w:rPr>
          <w:bCs/>
          <w:lang w:val="nl-NL"/>
        </w:rPr>
        <w:t>đó</w:t>
      </w:r>
      <w:r w:rsidR="00CA3451">
        <w:rPr>
          <w:bCs/>
          <w:lang w:val="nl-NL"/>
        </w:rPr>
        <w:t xml:space="preserve"> c</w:t>
      </w:r>
      <w:r w:rsidR="00CA3451" w:rsidRPr="00CA3451">
        <w:rPr>
          <w:bCs/>
          <w:lang w:val="nl-NL"/>
        </w:rPr>
        <w:t>ó</w:t>
      </w:r>
      <w:r w:rsidR="00CA3451">
        <w:rPr>
          <w:bCs/>
          <w:lang w:val="nl-NL"/>
        </w:rPr>
        <w:t xml:space="preserve"> ban h</w:t>
      </w:r>
      <w:r w:rsidR="00CA3451" w:rsidRPr="00CA3451">
        <w:rPr>
          <w:bCs/>
          <w:lang w:val="nl-NL"/>
        </w:rPr>
        <w:t>àn</w:t>
      </w:r>
      <w:r w:rsidR="00CA3451">
        <w:rPr>
          <w:bCs/>
          <w:lang w:val="nl-NL"/>
        </w:rPr>
        <w:t>h m</w:t>
      </w:r>
      <w:r w:rsidR="00CA3451" w:rsidRPr="00CA3451">
        <w:rPr>
          <w:bCs/>
          <w:lang w:val="nl-NL"/>
        </w:rPr>
        <w:t>ột</w:t>
      </w:r>
      <w:r w:rsidR="00CA3451">
        <w:rPr>
          <w:bCs/>
          <w:lang w:val="nl-NL"/>
        </w:rPr>
        <w:t xml:space="preserve"> s</w:t>
      </w:r>
      <w:r w:rsidR="00CA3451" w:rsidRPr="00CA3451">
        <w:rPr>
          <w:bCs/>
          <w:lang w:val="nl-NL"/>
        </w:rPr>
        <w:t>ố</w:t>
      </w:r>
      <w:r w:rsidR="00CA3451">
        <w:rPr>
          <w:bCs/>
          <w:lang w:val="nl-NL"/>
        </w:rPr>
        <w:t xml:space="preserve"> ch</w:t>
      </w:r>
      <w:r w:rsidR="00CA3451" w:rsidRPr="00CA3451">
        <w:rPr>
          <w:bCs/>
          <w:lang w:val="nl-NL"/>
        </w:rPr>
        <w:t>ính</w:t>
      </w:r>
      <w:r w:rsidR="00CA3451">
        <w:rPr>
          <w:bCs/>
          <w:lang w:val="nl-NL"/>
        </w:rPr>
        <w:t xml:space="preserve"> s</w:t>
      </w:r>
      <w:r w:rsidR="00CA3451" w:rsidRPr="00CA3451">
        <w:rPr>
          <w:bCs/>
          <w:lang w:val="nl-NL"/>
        </w:rPr>
        <w:t>ách</w:t>
      </w:r>
      <w:r w:rsidR="00CA3451">
        <w:rPr>
          <w:bCs/>
          <w:lang w:val="nl-NL"/>
        </w:rPr>
        <w:t xml:space="preserve"> h</w:t>
      </w:r>
      <w:r w:rsidR="00CA3451" w:rsidRPr="00CA3451">
        <w:rPr>
          <w:bCs/>
          <w:lang w:val="nl-NL"/>
        </w:rPr>
        <w:t>ỗ</w:t>
      </w:r>
      <w:r w:rsidR="00CA3451">
        <w:rPr>
          <w:bCs/>
          <w:lang w:val="nl-NL"/>
        </w:rPr>
        <w:t xml:space="preserve"> tr</w:t>
      </w:r>
      <w:r w:rsidR="00CA3451" w:rsidRPr="00CA3451">
        <w:rPr>
          <w:bCs/>
          <w:lang w:val="nl-NL"/>
        </w:rPr>
        <w:t>ợ</w:t>
      </w:r>
      <w:r w:rsidR="00CA3451">
        <w:rPr>
          <w:bCs/>
          <w:lang w:val="nl-NL"/>
        </w:rPr>
        <w:t xml:space="preserve"> ph</w:t>
      </w:r>
      <w:r w:rsidR="00CA3451" w:rsidRPr="00CA3451">
        <w:rPr>
          <w:bCs/>
          <w:lang w:val="nl-NL"/>
        </w:rPr>
        <w:t>át</w:t>
      </w:r>
      <w:r w:rsidR="00CA3451">
        <w:rPr>
          <w:bCs/>
          <w:lang w:val="nl-NL"/>
        </w:rPr>
        <w:t xml:space="preserve"> tri</w:t>
      </w:r>
      <w:r w:rsidR="00CA3451" w:rsidRPr="00CA3451">
        <w:rPr>
          <w:bCs/>
          <w:lang w:val="nl-NL"/>
        </w:rPr>
        <w:t>ể</w:t>
      </w:r>
      <w:r w:rsidR="00CA3451">
        <w:rPr>
          <w:bCs/>
          <w:lang w:val="nl-NL"/>
        </w:rPr>
        <w:t>n HTX đ</w:t>
      </w:r>
      <w:r w:rsidR="00CA3451" w:rsidRPr="00CA3451">
        <w:rPr>
          <w:bCs/>
          <w:lang w:val="nl-NL"/>
        </w:rPr>
        <w:t>ến</w:t>
      </w:r>
      <w:r w:rsidR="00CA3451">
        <w:rPr>
          <w:bCs/>
          <w:lang w:val="nl-NL"/>
        </w:rPr>
        <w:t xml:space="preserve"> n</w:t>
      </w:r>
      <w:r w:rsidR="00CA3451" w:rsidRPr="00CA3451">
        <w:rPr>
          <w:bCs/>
          <w:lang w:val="nl-NL"/>
        </w:rPr>
        <w:t>ă</w:t>
      </w:r>
      <w:r w:rsidR="00CA3451">
        <w:rPr>
          <w:bCs/>
          <w:lang w:val="nl-NL"/>
        </w:rPr>
        <w:t>m 2020.</w:t>
      </w:r>
    </w:p>
    <w:p w:rsidR="00CA3451" w:rsidRDefault="00EB3848" w:rsidP="004767BB">
      <w:pPr>
        <w:shd w:val="clear" w:color="auto" w:fill="FFFFFF"/>
        <w:tabs>
          <w:tab w:val="left" w:pos="6589"/>
        </w:tabs>
        <w:spacing w:after="120"/>
        <w:ind w:firstLine="624"/>
        <w:jc w:val="both"/>
        <w:rPr>
          <w:lang w:val="pt-BR"/>
        </w:rPr>
      </w:pPr>
      <w:r>
        <w:rPr>
          <w:lang w:val="nl-NL"/>
        </w:rPr>
        <w:t xml:space="preserve">Thực hiện Thông báo Kết luận số 06-TB/BCĐ ngày 20/11/2017 của Ban Chỉ đạo Đổi mới và Phát triển kinh tế tập thể tỉnh; Kết luận số </w:t>
      </w:r>
      <w:r w:rsidR="00886407">
        <w:rPr>
          <w:lang w:val="nl-NL"/>
        </w:rPr>
        <w:t>56</w:t>
      </w:r>
      <w:r>
        <w:rPr>
          <w:lang w:val="nl-NL"/>
        </w:rPr>
        <w:t xml:space="preserve">-KL/BTVTU ngày </w:t>
      </w:r>
      <w:r w:rsidR="00886407">
        <w:rPr>
          <w:lang w:val="nl-NL"/>
        </w:rPr>
        <w:t>07</w:t>
      </w:r>
      <w:r>
        <w:rPr>
          <w:lang w:val="nl-NL"/>
        </w:rPr>
        <w:t xml:space="preserve">/12/2017 của Ban Thường vụ Tỉnh ủy; </w:t>
      </w:r>
      <w:r w:rsidR="005D3C92">
        <w:rPr>
          <w:lang w:val="nl-NL"/>
        </w:rPr>
        <w:t>Ủy</w:t>
      </w:r>
      <w:r w:rsidR="00812B72" w:rsidRPr="008C26CB">
        <w:rPr>
          <w:iCs/>
          <w:lang w:val="pt-BR"/>
        </w:rPr>
        <w:t xml:space="preserve"> ban nhân dân tỉnh trình Hội đồng nhân dân tỉnh</w:t>
      </w:r>
      <w:r w:rsidR="008C0B00">
        <w:rPr>
          <w:iCs/>
          <w:lang w:val="pt-BR"/>
        </w:rPr>
        <w:t xml:space="preserve"> xem xét</w:t>
      </w:r>
      <w:r w:rsidR="00812B72" w:rsidRPr="008C26CB">
        <w:rPr>
          <w:iCs/>
          <w:lang w:val="pt-BR"/>
        </w:rPr>
        <w:t xml:space="preserve"> </w:t>
      </w:r>
      <w:r w:rsidR="00E83E9F">
        <w:rPr>
          <w:iCs/>
          <w:lang w:val="pt-BR"/>
        </w:rPr>
        <w:t>ban h</w:t>
      </w:r>
      <w:r w:rsidR="00E83E9F" w:rsidRPr="00E83E9F">
        <w:rPr>
          <w:iCs/>
          <w:lang w:val="pt-BR"/>
        </w:rPr>
        <w:t>àn</w:t>
      </w:r>
      <w:r w:rsidR="00E83E9F">
        <w:rPr>
          <w:iCs/>
          <w:lang w:val="pt-BR"/>
        </w:rPr>
        <w:t xml:space="preserve">h </w:t>
      </w:r>
      <w:r w:rsidR="00CA3451">
        <w:rPr>
          <w:iCs/>
          <w:lang w:val="pt-BR"/>
        </w:rPr>
        <w:t>Ngh</w:t>
      </w:r>
      <w:r w:rsidR="00CA3451" w:rsidRPr="00CA3451">
        <w:rPr>
          <w:iCs/>
          <w:lang w:val="pt-BR"/>
        </w:rPr>
        <w:t>ị</w:t>
      </w:r>
      <w:r w:rsidR="00CA3451">
        <w:rPr>
          <w:iCs/>
          <w:lang w:val="pt-BR"/>
        </w:rPr>
        <w:t xml:space="preserve"> quy</w:t>
      </w:r>
      <w:r w:rsidR="00CA3451" w:rsidRPr="00CA3451">
        <w:rPr>
          <w:iCs/>
          <w:lang w:val="pt-BR"/>
        </w:rPr>
        <w:t>ết</w:t>
      </w:r>
      <w:r w:rsidR="00CA3451">
        <w:rPr>
          <w:iCs/>
          <w:lang w:val="pt-BR"/>
        </w:rPr>
        <w:t xml:space="preserve"> v</w:t>
      </w:r>
      <w:r w:rsidR="00CA3451" w:rsidRPr="00CA3451">
        <w:rPr>
          <w:iCs/>
          <w:lang w:val="pt-BR"/>
        </w:rPr>
        <w:t>ề</w:t>
      </w:r>
      <w:r w:rsidR="00CA3451">
        <w:rPr>
          <w:iCs/>
          <w:lang w:val="pt-BR"/>
        </w:rPr>
        <w:t xml:space="preserve"> </w:t>
      </w:r>
      <w:r w:rsidR="00812B72" w:rsidRPr="008C26CB">
        <w:rPr>
          <w:lang w:val="pt-BR"/>
        </w:rPr>
        <w:t>m</w:t>
      </w:r>
      <w:r w:rsidR="00812B72" w:rsidRPr="008C26CB">
        <w:rPr>
          <w:bCs/>
          <w:lang w:val="pt-BR"/>
        </w:rPr>
        <w:t xml:space="preserve">ột số </w:t>
      </w:r>
      <w:r w:rsidR="00812B72" w:rsidRPr="008C26CB">
        <w:rPr>
          <w:lang w:val="pt-BR"/>
        </w:rPr>
        <w:t>chính sách hỗ trợ</w:t>
      </w:r>
      <w:r w:rsidR="00E83E9F">
        <w:rPr>
          <w:lang w:val="pt-BR"/>
        </w:rPr>
        <w:t xml:space="preserve"> ph</w:t>
      </w:r>
      <w:r w:rsidR="00E83E9F" w:rsidRPr="00E83E9F">
        <w:rPr>
          <w:lang w:val="pt-BR"/>
        </w:rPr>
        <w:t>át</w:t>
      </w:r>
      <w:r w:rsidR="00E83E9F">
        <w:rPr>
          <w:lang w:val="pt-BR"/>
        </w:rPr>
        <w:t xml:space="preserve"> tr</w:t>
      </w:r>
      <w:r w:rsidR="00E83E9F" w:rsidRPr="00E83E9F">
        <w:rPr>
          <w:lang w:val="pt-BR"/>
        </w:rPr>
        <w:t>iể</w:t>
      </w:r>
      <w:r w:rsidR="00E83E9F">
        <w:rPr>
          <w:lang w:val="pt-BR"/>
        </w:rPr>
        <w:t>n HTX tr</w:t>
      </w:r>
      <w:r w:rsidR="00E83E9F" w:rsidRPr="00E83E9F">
        <w:rPr>
          <w:lang w:val="pt-BR"/>
        </w:rPr>
        <w:t>ê</w:t>
      </w:r>
      <w:r w:rsidR="00E83E9F">
        <w:rPr>
          <w:lang w:val="pt-BR"/>
        </w:rPr>
        <w:t xml:space="preserve">n </w:t>
      </w:r>
      <w:r w:rsidR="00E83E9F" w:rsidRPr="00E83E9F">
        <w:rPr>
          <w:lang w:val="pt-BR"/>
        </w:rPr>
        <w:t>địa</w:t>
      </w:r>
      <w:r w:rsidR="00E83E9F">
        <w:rPr>
          <w:lang w:val="pt-BR"/>
        </w:rPr>
        <w:t xml:space="preserve"> b</w:t>
      </w:r>
      <w:r w:rsidR="00E83E9F" w:rsidRPr="00E83E9F">
        <w:rPr>
          <w:lang w:val="pt-BR"/>
        </w:rPr>
        <w:t>àn</w:t>
      </w:r>
      <w:r w:rsidR="00E83E9F">
        <w:rPr>
          <w:lang w:val="pt-BR"/>
        </w:rPr>
        <w:t xml:space="preserve"> t</w:t>
      </w:r>
      <w:r w:rsidR="00E83E9F" w:rsidRPr="00E83E9F">
        <w:rPr>
          <w:lang w:val="pt-BR"/>
        </w:rPr>
        <w:t>ỉnh</w:t>
      </w:r>
      <w:r w:rsidR="00E83E9F">
        <w:rPr>
          <w:lang w:val="pt-BR"/>
        </w:rPr>
        <w:t xml:space="preserve"> H</w:t>
      </w:r>
      <w:r w:rsidR="00E83E9F" w:rsidRPr="00E83E9F">
        <w:rPr>
          <w:lang w:val="pt-BR"/>
        </w:rPr>
        <w:t>à</w:t>
      </w:r>
      <w:r w:rsidR="00E83E9F">
        <w:rPr>
          <w:lang w:val="pt-BR"/>
        </w:rPr>
        <w:t xml:space="preserve"> T</w:t>
      </w:r>
      <w:r w:rsidR="00E83E9F" w:rsidRPr="00E83E9F">
        <w:rPr>
          <w:lang w:val="pt-BR"/>
        </w:rPr>
        <w:t>ĩnh</w:t>
      </w:r>
      <w:r w:rsidR="00E83E9F">
        <w:rPr>
          <w:lang w:val="pt-BR"/>
        </w:rPr>
        <w:t xml:space="preserve"> đ</w:t>
      </w:r>
      <w:r w:rsidR="00E83E9F" w:rsidRPr="00E83E9F">
        <w:rPr>
          <w:lang w:val="pt-BR"/>
        </w:rPr>
        <w:t>ến</w:t>
      </w:r>
      <w:r w:rsidR="00E83E9F">
        <w:rPr>
          <w:lang w:val="pt-BR"/>
        </w:rPr>
        <w:t xml:space="preserve"> n</w:t>
      </w:r>
      <w:r w:rsidR="00E83E9F" w:rsidRPr="00E83E9F">
        <w:rPr>
          <w:lang w:val="pt-BR"/>
        </w:rPr>
        <w:t>ă</w:t>
      </w:r>
      <w:r w:rsidR="00E83E9F">
        <w:rPr>
          <w:lang w:val="pt-BR"/>
        </w:rPr>
        <w:t>m 2020</w:t>
      </w:r>
      <w:r w:rsidR="001F760E">
        <w:rPr>
          <w:lang w:val="pt-BR"/>
        </w:rPr>
        <w:t xml:space="preserve">, </w:t>
      </w:r>
      <w:r w:rsidR="00CC58B7">
        <w:rPr>
          <w:lang w:val="pt-BR"/>
        </w:rPr>
        <w:t xml:space="preserve">trong </w:t>
      </w:r>
      <w:r w:rsidR="00CC58B7" w:rsidRPr="00CC58B7">
        <w:rPr>
          <w:lang w:val="pt-BR"/>
        </w:rPr>
        <w:t>đó</w:t>
      </w:r>
      <w:r w:rsidR="001F760E">
        <w:rPr>
          <w:lang w:val="pt-BR"/>
        </w:rPr>
        <w:t xml:space="preserve"> </w:t>
      </w:r>
      <w:r w:rsidR="001F760E" w:rsidRPr="002F5F60">
        <w:rPr>
          <w:bCs/>
          <w:color w:val="000000"/>
          <w:lang w:val="af-ZA"/>
        </w:rPr>
        <w:t>ư</w:t>
      </w:r>
      <w:r w:rsidR="001F760E">
        <w:rPr>
          <w:bCs/>
          <w:color w:val="000000"/>
          <w:lang w:val="af-ZA"/>
        </w:rPr>
        <w:t>u ti</w:t>
      </w:r>
      <w:r w:rsidR="001F760E" w:rsidRPr="002F5F60">
        <w:rPr>
          <w:bCs/>
          <w:color w:val="000000"/>
          <w:lang w:val="af-ZA"/>
        </w:rPr>
        <w:t>ê</w:t>
      </w:r>
      <w:r w:rsidR="001F760E">
        <w:rPr>
          <w:bCs/>
          <w:color w:val="000000"/>
          <w:lang w:val="af-ZA"/>
        </w:rPr>
        <w:t>n c</w:t>
      </w:r>
      <w:r w:rsidR="001F760E" w:rsidRPr="002F5F60">
        <w:rPr>
          <w:bCs/>
          <w:color w:val="000000"/>
          <w:lang w:val="af-ZA"/>
        </w:rPr>
        <w:t>ác</w:t>
      </w:r>
      <w:r w:rsidR="001F760E">
        <w:rPr>
          <w:bCs/>
          <w:color w:val="000000"/>
          <w:lang w:val="af-ZA"/>
        </w:rPr>
        <w:t xml:space="preserve"> h</w:t>
      </w:r>
      <w:r w:rsidR="001F760E" w:rsidRPr="002F5F60">
        <w:rPr>
          <w:bCs/>
          <w:color w:val="000000"/>
          <w:lang w:val="af-ZA"/>
        </w:rPr>
        <w:t>ợp</w:t>
      </w:r>
      <w:r w:rsidR="001F760E">
        <w:rPr>
          <w:bCs/>
          <w:color w:val="000000"/>
          <w:lang w:val="af-ZA"/>
        </w:rPr>
        <w:t xml:space="preserve"> t</w:t>
      </w:r>
      <w:r w:rsidR="001F760E" w:rsidRPr="002F5F60">
        <w:rPr>
          <w:bCs/>
          <w:color w:val="000000"/>
          <w:lang w:val="af-ZA"/>
        </w:rPr>
        <w:t>ác</w:t>
      </w:r>
      <w:r w:rsidR="001F760E">
        <w:rPr>
          <w:bCs/>
          <w:color w:val="000000"/>
          <w:lang w:val="af-ZA"/>
        </w:rPr>
        <w:t xml:space="preserve"> x</w:t>
      </w:r>
      <w:r w:rsidR="001F760E" w:rsidRPr="002F5F60">
        <w:rPr>
          <w:bCs/>
          <w:color w:val="000000"/>
          <w:lang w:val="af-ZA"/>
        </w:rPr>
        <w:t>ã</w:t>
      </w:r>
      <w:r w:rsidR="001F760E">
        <w:rPr>
          <w:bCs/>
          <w:color w:val="000000"/>
          <w:lang w:val="af-ZA"/>
        </w:rPr>
        <w:t xml:space="preserve"> d</w:t>
      </w:r>
      <w:r w:rsidR="001F760E" w:rsidRPr="002F5F60">
        <w:rPr>
          <w:bCs/>
          <w:color w:val="000000"/>
          <w:lang w:val="af-ZA"/>
        </w:rPr>
        <w:t>ịch</w:t>
      </w:r>
      <w:r w:rsidR="001F760E">
        <w:rPr>
          <w:bCs/>
          <w:color w:val="000000"/>
          <w:lang w:val="af-ZA"/>
        </w:rPr>
        <w:t xml:space="preserve"> v</w:t>
      </w:r>
      <w:r w:rsidR="001F760E" w:rsidRPr="002F5F60">
        <w:rPr>
          <w:bCs/>
          <w:color w:val="000000"/>
          <w:lang w:val="af-ZA"/>
        </w:rPr>
        <w:t>ụ</w:t>
      </w:r>
      <w:r w:rsidR="001F760E">
        <w:rPr>
          <w:bCs/>
          <w:color w:val="000000"/>
          <w:lang w:val="af-ZA"/>
        </w:rPr>
        <w:t xml:space="preserve"> n</w:t>
      </w:r>
      <w:r w:rsidR="001F760E" w:rsidRPr="002F5F60">
        <w:rPr>
          <w:bCs/>
          <w:color w:val="000000"/>
          <w:lang w:val="af-ZA"/>
        </w:rPr>
        <w:t>ô</w:t>
      </w:r>
      <w:r w:rsidR="001F760E">
        <w:rPr>
          <w:bCs/>
          <w:color w:val="000000"/>
          <w:lang w:val="af-ZA"/>
        </w:rPr>
        <w:t>ng nghi</w:t>
      </w:r>
      <w:r w:rsidR="001F760E" w:rsidRPr="002F5F60">
        <w:rPr>
          <w:bCs/>
          <w:color w:val="000000"/>
          <w:lang w:val="af-ZA"/>
        </w:rPr>
        <w:t>ệp</w:t>
      </w:r>
      <w:r w:rsidR="001F760E">
        <w:rPr>
          <w:bCs/>
          <w:color w:val="000000"/>
          <w:lang w:val="af-ZA"/>
        </w:rPr>
        <w:t>, c</w:t>
      </w:r>
      <w:r w:rsidR="001F760E" w:rsidRPr="002F5F60">
        <w:rPr>
          <w:bCs/>
          <w:color w:val="000000"/>
          <w:lang w:val="af-ZA"/>
        </w:rPr>
        <w:t>á</w:t>
      </w:r>
      <w:r w:rsidR="001F760E">
        <w:rPr>
          <w:bCs/>
          <w:color w:val="000000"/>
          <w:lang w:val="af-ZA"/>
        </w:rPr>
        <w:t>c h</w:t>
      </w:r>
      <w:r w:rsidR="001F760E" w:rsidRPr="002F5F60">
        <w:rPr>
          <w:bCs/>
          <w:color w:val="000000"/>
          <w:lang w:val="af-ZA"/>
        </w:rPr>
        <w:t>ợp</w:t>
      </w:r>
      <w:r w:rsidR="001F760E">
        <w:rPr>
          <w:bCs/>
          <w:color w:val="000000"/>
          <w:lang w:val="af-ZA"/>
        </w:rPr>
        <w:t xml:space="preserve"> t</w:t>
      </w:r>
      <w:r w:rsidR="001F760E" w:rsidRPr="002F5F60">
        <w:rPr>
          <w:bCs/>
          <w:color w:val="000000"/>
          <w:lang w:val="af-ZA"/>
        </w:rPr>
        <w:t>ác</w:t>
      </w:r>
      <w:r w:rsidR="001F760E">
        <w:rPr>
          <w:bCs/>
          <w:color w:val="000000"/>
          <w:lang w:val="af-ZA"/>
        </w:rPr>
        <w:t xml:space="preserve"> x</w:t>
      </w:r>
      <w:r w:rsidR="001F760E" w:rsidRPr="002F5F60">
        <w:rPr>
          <w:bCs/>
          <w:color w:val="000000"/>
          <w:lang w:val="af-ZA"/>
        </w:rPr>
        <w:t>ã</w:t>
      </w:r>
      <w:r w:rsidR="001F760E">
        <w:rPr>
          <w:bCs/>
          <w:color w:val="000000"/>
          <w:lang w:val="af-ZA"/>
        </w:rPr>
        <w:t xml:space="preserve"> c</w:t>
      </w:r>
      <w:r w:rsidR="001F760E" w:rsidRPr="002F5F60">
        <w:rPr>
          <w:bCs/>
          <w:color w:val="000000"/>
          <w:lang w:val="af-ZA"/>
        </w:rPr>
        <w:t>ó</w:t>
      </w:r>
      <w:r w:rsidR="001F760E">
        <w:rPr>
          <w:bCs/>
          <w:color w:val="000000"/>
          <w:lang w:val="af-ZA"/>
        </w:rPr>
        <w:t xml:space="preserve"> ho</w:t>
      </w:r>
      <w:r w:rsidR="001F760E" w:rsidRPr="002F5F60">
        <w:rPr>
          <w:bCs/>
          <w:color w:val="000000"/>
          <w:lang w:val="af-ZA"/>
        </w:rPr>
        <w:t>ạt</w:t>
      </w:r>
      <w:r w:rsidR="001F760E">
        <w:rPr>
          <w:bCs/>
          <w:color w:val="000000"/>
          <w:lang w:val="af-ZA"/>
        </w:rPr>
        <w:t xml:space="preserve"> đ</w:t>
      </w:r>
      <w:r w:rsidR="001F760E" w:rsidRPr="002F5F60">
        <w:rPr>
          <w:bCs/>
          <w:color w:val="000000"/>
          <w:lang w:val="af-ZA"/>
        </w:rPr>
        <w:t>ộng</w:t>
      </w:r>
      <w:r w:rsidR="001F760E">
        <w:rPr>
          <w:bCs/>
          <w:color w:val="000000"/>
          <w:lang w:val="af-ZA"/>
        </w:rPr>
        <w:t xml:space="preserve"> </w:t>
      </w:r>
      <w:r w:rsidR="001F760E" w:rsidRPr="00C01A74">
        <w:rPr>
          <w:bCs/>
          <w:color w:val="000000"/>
          <w:lang w:val="af-ZA"/>
        </w:rPr>
        <w:t xml:space="preserve">liên kết sản xuất </w:t>
      </w:r>
      <w:r w:rsidR="001F760E" w:rsidRPr="00C01A74">
        <w:rPr>
          <w:bCs/>
          <w:color w:val="000000"/>
          <w:lang w:val="af-ZA"/>
        </w:rPr>
        <w:lastRenderedPageBreak/>
        <w:t>gắn với chế biến và tiêu thụ sản phẩm</w:t>
      </w:r>
      <w:r w:rsidR="001F760E">
        <w:rPr>
          <w:bCs/>
          <w:color w:val="000000"/>
          <w:lang w:val="af-ZA"/>
        </w:rPr>
        <w:t>, c</w:t>
      </w:r>
      <w:r w:rsidR="001F760E" w:rsidRPr="00EB3E88">
        <w:rPr>
          <w:bCs/>
          <w:color w:val="000000"/>
          <w:lang w:val="af-ZA"/>
        </w:rPr>
        <w:t>ác</w:t>
      </w:r>
      <w:r w:rsidR="001F760E">
        <w:rPr>
          <w:bCs/>
          <w:color w:val="000000"/>
          <w:lang w:val="af-ZA"/>
        </w:rPr>
        <w:t xml:space="preserve"> h</w:t>
      </w:r>
      <w:r w:rsidR="001F760E" w:rsidRPr="00EB3E88">
        <w:rPr>
          <w:bCs/>
          <w:color w:val="000000"/>
          <w:lang w:val="af-ZA"/>
        </w:rPr>
        <w:t>ợp</w:t>
      </w:r>
      <w:r w:rsidR="001F760E">
        <w:rPr>
          <w:bCs/>
          <w:color w:val="000000"/>
          <w:lang w:val="af-ZA"/>
        </w:rPr>
        <w:t xml:space="preserve"> t</w:t>
      </w:r>
      <w:r w:rsidR="001F760E" w:rsidRPr="00EB3E88">
        <w:rPr>
          <w:bCs/>
          <w:color w:val="000000"/>
          <w:lang w:val="af-ZA"/>
        </w:rPr>
        <w:t>ác</w:t>
      </w:r>
      <w:r w:rsidR="001F760E">
        <w:rPr>
          <w:bCs/>
          <w:color w:val="000000"/>
          <w:lang w:val="af-ZA"/>
        </w:rPr>
        <w:t xml:space="preserve"> x</w:t>
      </w:r>
      <w:r w:rsidR="001F760E" w:rsidRPr="00EB3E88">
        <w:rPr>
          <w:bCs/>
          <w:color w:val="000000"/>
          <w:lang w:val="af-ZA"/>
        </w:rPr>
        <w:t>ã</w:t>
      </w:r>
      <w:r w:rsidR="001F760E">
        <w:rPr>
          <w:bCs/>
          <w:color w:val="000000"/>
          <w:lang w:val="af-ZA"/>
        </w:rPr>
        <w:t xml:space="preserve"> ki</w:t>
      </w:r>
      <w:r w:rsidR="001F760E" w:rsidRPr="00EB3E88">
        <w:rPr>
          <w:bCs/>
          <w:color w:val="000000"/>
          <w:lang w:val="af-ZA"/>
        </w:rPr>
        <w:t>ểu</w:t>
      </w:r>
      <w:r w:rsidR="001F760E">
        <w:rPr>
          <w:bCs/>
          <w:color w:val="000000"/>
          <w:lang w:val="af-ZA"/>
        </w:rPr>
        <w:t xml:space="preserve"> m</w:t>
      </w:r>
      <w:r w:rsidR="001F760E" w:rsidRPr="00EB3E88">
        <w:rPr>
          <w:bCs/>
          <w:color w:val="000000"/>
          <w:lang w:val="af-ZA"/>
        </w:rPr>
        <w:t>ới</w:t>
      </w:r>
      <w:r w:rsidR="001F760E">
        <w:rPr>
          <w:bCs/>
          <w:color w:val="000000"/>
          <w:lang w:val="af-ZA"/>
        </w:rPr>
        <w:t xml:space="preserve"> đi</w:t>
      </w:r>
      <w:r w:rsidR="001F760E" w:rsidRPr="00EB3E88">
        <w:rPr>
          <w:bCs/>
          <w:color w:val="000000"/>
          <w:lang w:val="af-ZA"/>
        </w:rPr>
        <w:t>ể</w:t>
      </w:r>
      <w:r w:rsidR="001F760E">
        <w:rPr>
          <w:bCs/>
          <w:color w:val="000000"/>
          <w:lang w:val="af-ZA"/>
        </w:rPr>
        <w:t>n h</w:t>
      </w:r>
      <w:r w:rsidR="001F760E" w:rsidRPr="00EB3E88">
        <w:rPr>
          <w:bCs/>
          <w:color w:val="000000"/>
          <w:lang w:val="af-ZA"/>
        </w:rPr>
        <w:t>ình</w:t>
      </w:r>
      <w:r w:rsidR="001F760E">
        <w:rPr>
          <w:bCs/>
          <w:color w:val="000000"/>
          <w:lang w:val="af-ZA"/>
        </w:rPr>
        <w:t>, ti</w:t>
      </w:r>
      <w:r w:rsidR="001F760E" w:rsidRPr="00EB3E88">
        <w:rPr>
          <w:bCs/>
          <w:color w:val="000000"/>
          <w:lang w:val="af-ZA"/>
        </w:rPr>
        <w:t>ê</w:t>
      </w:r>
      <w:r w:rsidR="001F760E">
        <w:rPr>
          <w:bCs/>
          <w:color w:val="000000"/>
          <w:lang w:val="af-ZA"/>
        </w:rPr>
        <w:t>u bi</w:t>
      </w:r>
      <w:r w:rsidR="001F760E" w:rsidRPr="00EB3E88">
        <w:rPr>
          <w:bCs/>
          <w:color w:val="000000"/>
          <w:lang w:val="af-ZA"/>
        </w:rPr>
        <w:t>ểu</w:t>
      </w:r>
      <w:r w:rsidR="001F760E">
        <w:rPr>
          <w:bCs/>
          <w:color w:val="000000"/>
          <w:lang w:val="af-ZA"/>
        </w:rPr>
        <w:t>. C</w:t>
      </w:r>
      <w:r w:rsidR="001F760E" w:rsidRPr="001F760E">
        <w:rPr>
          <w:bCs/>
          <w:color w:val="000000"/>
          <w:lang w:val="af-ZA"/>
        </w:rPr>
        <w:t>ụ</w:t>
      </w:r>
      <w:r w:rsidR="001F760E">
        <w:rPr>
          <w:bCs/>
          <w:color w:val="000000"/>
          <w:lang w:val="af-ZA"/>
        </w:rPr>
        <w:t xml:space="preserve"> th</w:t>
      </w:r>
      <w:r w:rsidR="001F760E" w:rsidRPr="001F760E">
        <w:rPr>
          <w:bCs/>
          <w:color w:val="000000"/>
          <w:lang w:val="af-ZA"/>
        </w:rPr>
        <w:t>ể</w:t>
      </w:r>
      <w:r w:rsidR="00CA3451">
        <w:rPr>
          <w:lang w:val="pt-BR"/>
        </w:rPr>
        <w:t>:</w:t>
      </w:r>
    </w:p>
    <w:p w:rsidR="00CA3451" w:rsidRPr="00C01A74" w:rsidRDefault="00CA3451" w:rsidP="004767BB">
      <w:pPr>
        <w:spacing w:after="120"/>
        <w:ind w:firstLine="624"/>
        <w:jc w:val="both"/>
        <w:rPr>
          <w:i/>
          <w:lang w:val="af-ZA"/>
        </w:rPr>
      </w:pPr>
      <w:r>
        <w:rPr>
          <w:lang w:val="af-ZA"/>
        </w:rPr>
        <w:t>-</w:t>
      </w:r>
      <w:r w:rsidRPr="00FF5AF2">
        <w:rPr>
          <w:lang w:val="af-ZA"/>
        </w:rPr>
        <w:t xml:space="preserve"> </w:t>
      </w:r>
      <w:r>
        <w:rPr>
          <w:lang w:val="af-ZA"/>
        </w:rPr>
        <w:t>H</w:t>
      </w:r>
      <w:r w:rsidRPr="005C23D8">
        <w:rPr>
          <w:lang w:val="af-ZA"/>
        </w:rPr>
        <w:t>ỗ</w:t>
      </w:r>
      <w:r>
        <w:rPr>
          <w:lang w:val="af-ZA"/>
        </w:rPr>
        <w:t xml:space="preserve"> tr</w:t>
      </w:r>
      <w:r w:rsidRPr="005C23D8">
        <w:rPr>
          <w:lang w:val="af-ZA"/>
        </w:rPr>
        <w:t>ợ</w:t>
      </w:r>
      <w:r>
        <w:rPr>
          <w:lang w:val="af-ZA"/>
        </w:rPr>
        <w:t xml:space="preserve"> </w:t>
      </w:r>
      <w:r w:rsidRPr="00C01A74">
        <w:rPr>
          <w:lang w:val="af-ZA"/>
        </w:rPr>
        <w:t>100 triệu đồng/</w:t>
      </w:r>
      <w:r>
        <w:rPr>
          <w:lang w:val="af-ZA"/>
        </w:rPr>
        <w:t>h</w:t>
      </w:r>
      <w:r w:rsidRPr="005C23D8">
        <w:rPr>
          <w:lang w:val="af-ZA"/>
        </w:rPr>
        <w:t>ợp</w:t>
      </w:r>
      <w:r>
        <w:rPr>
          <w:lang w:val="af-ZA"/>
        </w:rPr>
        <w:t xml:space="preserve"> t</w:t>
      </w:r>
      <w:r w:rsidRPr="005C23D8">
        <w:rPr>
          <w:lang w:val="af-ZA"/>
        </w:rPr>
        <w:t>ác</w:t>
      </w:r>
      <w:r>
        <w:rPr>
          <w:lang w:val="af-ZA"/>
        </w:rPr>
        <w:t xml:space="preserve"> x</w:t>
      </w:r>
      <w:r w:rsidRPr="005C23D8">
        <w:rPr>
          <w:lang w:val="af-ZA"/>
        </w:rPr>
        <w:t>ã</w:t>
      </w:r>
      <w:r>
        <w:rPr>
          <w:lang w:val="af-ZA"/>
        </w:rPr>
        <w:t xml:space="preserve"> d</w:t>
      </w:r>
      <w:r w:rsidRPr="005C23D8">
        <w:rPr>
          <w:lang w:val="af-ZA"/>
        </w:rPr>
        <w:t>ịch</w:t>
      </w:r>
      <w:r>
        <w:rPr>
          <w:lang w:val="af-ZA"/>
        </w:rPr>
        <w:t xml:space="preserve"> v</w:t>
      </w:r>
      <w:r w:rsidRPr="005C23D8">
        <w:rPr>
          <w:lang w:val="af-ZA"/>
        </w:rPr>
        <w:t>ụ</w:t>
      </w:r>
      <w:r>
        <w:rPr>
          <w:lang w:val="af-ZA"/>
        </w:rPr>
        <w:t xml:space="preserve"> n</w:t>
      </w:r>
      <w:r w:rsidRPr="005C23D8">
        <w:rPr>
          <w:lang w:val="af-ZA"/>
        </w:rPr>
        <w:t>ô</w:t>
      </w:r>
      <w:r>
        <w:rPr>
          <w:lang w:val="af-ZA"/>
        </w:rPr>
        <w:t>ng nghi</w:t>
      </w:r>
      <w:r w:rsidRPr="005C23D8">
        <w:rPr>
          <w:lang w:val="af-ZA"/>
        </w:rPr>
        <w:t>ệp</w:t>
      </w:r>
      <w:r>
        <w:rPr>
          <w:lang w:val="af-ZA"/>
        </w:rPr>
        <w:t xml:space="preserve"> h</w:t>
      </w:r>
      <w:r w:rsidRPr="00C01A74">
        <w:rPr>
          <w:lang w:val="af-ZA"/>
        </w:rPr>
        <w:t>oạt động đa dịch vụ từ dịch vụ đầu vào đến dịch vụ tiêu thụ nông sản</w:t>
      </w:r>
      <w:r w:rsidRPr="00C01A74">
        <w:rPr>
          <w:i/>
          <w:lang w:val="af-ZA"/>
        </w:rPr>
        <w:t>.</w:t>
      </w:r>
    </w:p>
    <w:p w:rsidR="00CA3451" w:rsidRPr="00C526B9" w:rsidRDefault="00CA3451" w:rsidP="004767BB">
      <w:pPr>
        <w:spacing w:after="120"/>
        <w:ind w:firstLine="624"/>
        <w:jc w:val="both"/>
        <w:rPr>
          <w:lang w:val="af-ZA"/>
        </w:rPr>
      </w:pPr>
      <w:r>
        <w:rPr>
          <w:lang w:val="af-ZA"/>
        </w:rPr>
        <w:tab/>
        <w:t>-</w:t>
      </w:r>
      <w:r w:rsidRPr="00C526B9">
        <w:rPr>
          <w:lang w:val="af-ZA"/>
        </w:rPr>
        <w:t xml:space="preserve"> Hỗ trợ </w:t>
      </w:r>
      <w:r w:rsidRPr="00C01A74">
        <w:rPr>
          <w:lang w:val="af-ZA"/>
        </w:rPr>
        <w:t>50 triệu đồng/một loại sản phẩm (hỗ trợ 01 lần)</w:t>
      </w:r>
      <w:r>
        <w:rPr>
          <w:lang w:val="af-ZA"/>
        </w:rPr>
        <w:t xml:space="preserve"> cho c</w:t>
      </w:r>
      <w:r w:rsidRPr="00D70A7F">
        <w:rPr>
          <w:lang w:val="af-ZA"/>
        </w:rPr>
        <w:t>ác</w:t>
      </w:r>
      <w:r>
        <w:rPr>
          <w:lang w:val="af-ZA"/>
        </w:rPr>
        <w:t xml:space="preserve"> h</w:t>
      </w:r>
      <w:r w:rsidRPr="00C526B9">
        <w:rPr>
          <w:lang w:val="af-ZA"/>
        </w:rPr>
        <w:t>ợp</w:t>
      </w:r>
      <w:r>
        <w:rPr>
          <w:lang w:val="af-ZA"/>
        </w:rPr>
        <w:t xml:space="preserve"> t</w:t>
      </w:r>
      <w:r w:rsidRPr="00C526B9">
        <w:rPr>
          <w:lang w:val="af-ZA"/>
        </w:rPr>
        <w:t>ác</w:t>
      </w:r>
      <w:r>
        <w:rPr>
          <w:lang w:val="af-ZA"/>
        </w:rPr>
        <w:t xml:space="preserve"> x</w:t>
      </w:r>
      <w:r w:rsidRPr="00C526B9">
        <w:rPr>
          <w:lang w:val="af-ZA"/>
        </w:rPr>
        <w:t>ã sản xuất sản phẩm đảm bảo vệ sinh an toàn thực p</w:t>
      </w:r>
      <w:r>
        <w:rPr>
          <w:lang w:val="af-ZA"/>
        </w:rPr>
        <w:t>hẩm, có tem truy xuất nguồn gốc.</w:t>
      </w:r>
    </w:p>
    <w:p w:rsidR="00CA3451" w:rsidRDefault="00CA3451" w:rsidP="004767BB">
      <w:pPr>
        <w:spacing w:after="120"/>
        <w:ind w:firstLine="624"/>
        <w:jc w:val="both"/>
        <w:rPr>
          <w:bCs/>
          <w:color w:val="000000"/>
          <w:lang w:val="af-ZA"/>
        </w:rPr>
      </w:pPr>
      <w:r>
        <w:rPr>
          <w:lang w:val="af-ZA"/>
        </w:rPr>
        <w:t>-</w:t>
      </w:r>
      <w:r w:rsidRPr="00D70A7F">
        <w:rPr>
          <w:lang w:val="af-ZA"/>
        </w:rPr>
        <w:t xml:space="preserve"> </w:t>
      </w:r>
      <w:r w:rsidRPr="00C01A74">
        <w:rPr>
          <w:bCs/>
          <w:color w:val="000000"/>
          <w:lang w:val="af-ZA"/>
        </w:rPr>
        <w:t>Hỗ trợ khen thưởng 200 triệu đồng/</w:t>
      </w:r>
      <w:r>
        <w:rPr>
          <w:bCs/>
          <w:color w:val="000000"/>
          <w:lang w:val="af-ZA"/>
        </w:rPr>
        <w:t>h</w:t>
      </w:r>
      <w:r w:rsidRPr="00D70A7F">
        <w:rPr>
          <w:bCs/>
          <w:color w:val="000000"/>
          <w:lang w:val="af-ZA"/>
        </w:rPr>
        <w:t>ợp</w:t>
      </w:r>
      <w:r>
        <w:rPr>
          <w:bCs/>
          <w:color w:val="000000"/>
          <w:lang w:val="af-ZA"/>
        </w:rPr>
        <w:t xml:space="preserve"> t</w:t>
      </w:r>
      <w:r w:rsidRPr="00D70A7F">
        <w:rPr>
          <w:bCs/>
          <w:color w:val="000000"/>
          <w:lang w:val="af-ZA"/>
        </w:rPr>
        <w:t>ác</w:t>
      </w:r>
      <w:r>
        <w:rPr>
          <w:bCs/>
          <w:color w:val="000000"/>
          <w:lang w:val="af-ZA"/>
        </w:rPr>
        <w:t xml:space="preserve"> x</w:t>
      </w:r>
      <w:r w:rsidRPr="00D70A7F">
        <w:rPr>
          <w:bCs/>
          <w:color w:val="000000"/>
          <w:lang w:val="af-ZA"/>
        </w:rPr>
        <w:t>ã</w:t>
      </w:r>
      <w:r w:rsidRPr="00C01A74">
        <w:rPr>
          <w:bCs/>
          <w:color w:val="000000"/>
          <w:lang w:val="af-ZA"/>
        </w:rPr>
        <w:t xml:space="preserve"> đối với những hợp tác xã được công nhận mô hình hợp tác xã kiểu mới tiêu biểu, điển hình</w:t>
      </w:r>
      <w:r>
        <w:rPr>
          <w:bCs/>
          <w:color w:val="000000"/>
          <w:lang w:val="af-ZA"/>
        </w:rPr>
        <w:t xml:space="preserve"> tr</w:t>
      </w:r>
      <w:r w:rsidRPr="00D70A7F">
        <w:rPr>
          <w:bCs/>
          <w:color w:val="000000"/>
          <w:lang w:val="af-ZA"/>
        </w:rPr>
        <w:t>ê</w:t>
      </w:r>
      <w:r>
        <w:rPr>
          <w:bCs/>
          <w:color w:val="000000"/>
          <w:lang w:val="af-ZA"/>
        </w:rPr>
        <w:t>n c</w:t>
      </w:r>
      <w:r w:rsidRPr="00D70A7F">
        <w:rPr>
          <w:bCs/>
          <w:color w:val="000000"/>
          <w:lang w:val="af-ZA"/>
        </w:rPr>
        <w:t>ác</w:t>
      </w:r>
      <w:r>
        <w:rPr>
          <w:bCs/>
          <w:color w:val="000000"/>
          <w:lang w:val="af-ZA"/>
        </w:rPr>
        <w:t xml:space="preserve"> l</w:t>
      </w:r>
      <w:r w:rsidRPr="00D70A7F">
        <w:rPr>
          <w:bCs/>
          <w:color w:val="000000"/>
          <w:lang w:val="af-ZA"/>
        </w:rPr>
        <w:t>ĩnh</w:t>
      </w:r>
      <w:r>
        <w:rPr>
          <w:bCs/>
          <w:color w:val="000000"/>
          <w:lang w:val="af-ZA"/>
        </w:rPr>
        <w:t xml:space="preserve"> v</w:t>
      </w:r>
      <w:r w:rsidRPr="00D70A7F">
        <w:rPr>
          <w:bCs/>
          <w:color w:val="000000"/>
          <w:lang w:val="af-ZA"/>
        </w:rPr>
        <w:t>ực</w:t>
      </w:r>
      <w:r w:rsidRPr="00C01A74">
        <w:rPr>
          <w:bCs/>
          <w:color w:val="000000"/>
          <w:lang w:val="af-ZA"/>
        </w:rPr>
        <w:t xml:space="preserve">, </w:t>
      </w:r>
      <w:r w:rsidRPr="00D70A7F">
        <w:rPr>
          <w:bCs/>
          <w:color w:val="000000"/>
          <w:lang w:val="af-ZA"/>
        </w:rPr>
        <w:t>được</w:t>
      </w:r>
      <w:r>
        <w:rPr>
          <w:bCs/>
          <w:color w:val="000000"/>
          <w:lang w:val="af-ZA"/>
        </w:rPr>
        <w:t xml:space="preserve"> th</w:t>
      </w:r>
      <w:r w:rsidRPr="00D70A7F">
        <w:rPr>
          <w:bCs/>
          <w:color w:val="000000"/>
          <w:lang w:val="af-ZA"/>
        </w:rPr>
        <w:t>ực</w:t>
      </w:r>
      <w:r>
        <w:rPr>
          <w:bCs/>
          <w:color w:val="000000"/>
          <w:lang w:val="af-ZA"/>
        </w:rPr>
        <w:t xml:space="preserve"> hi</w:t>
      </w:r>
      <w:r w:rsidRPr="00D70A7F">
        <w:rPr>
          <w:bCs/>
          <w:color w:val="000000"/>
          <w:lang w:val="af-ZA"/>
        </w:rPr>
        <w:t>ện</w:t>
      </w:r>
      <w:r>
        <w:rPr>
          <w:bCs/>
          <w:color w:val="000000"/>
          <w:lang w:val="af-ZA"/>
        </w:rPr>
        <w:t xml:space="preserve"> </w:t>
      </w:r>
      <w:r w:rsidRPr="00C01A74">
        <w:rPr>
          <w:bCs/>
          <w:color w:val="000000"/>
          <w:lang w:val="af-ZA"/>
        </w:rPr>
        <w:t>nhân rộng trên địa bàn toàn tỉnh</w:t>
      </w:r>
      <w:r>
        <w:rPr>
          <w:bCs/>
          <w:color w:val="000000"/>
          <w:lang w:val="af-ZA"/>
        </w:rPr>
        <w:t xml:space="preserve"> </w:t>
      </w:r>
      <w:r w:rsidRPr="00C01A74">
        <w:rPr>
          <w:bCs/>
          <w:color w:val="000000"/>
          <w:lang w:val="af-ZA"/>
        </w:rPr>
        <w:t>(mỗi huyện lựa chọn đăng ký xây dựng từ 01-02 mô hình/năm).</w:t>
      </w:r>
    </w:p>
    <w:p w:rsidR="00CA3451" w:rsidRPr="008B2944" w:rsidRDefault="00CA3451" w:rsidP="004767BB">
      <w:pPr>
        <w:spacing w:after="120"/>
        <w:ind w:firstLine="624"/>
        <w:jc w:val="both"/>
        <w:rPr>
          <w:color w:val="000000"/>
          <w:lang w:val="sv-SE" w:eastAsia="vi-VN"/>
        </w:rPr>
      </w:pPr>
      <w:r>
        <w:rPr>
          <w:iCs/>
          <w:color w:val="000000"/>
          <w:lang w:val="af-ZA"/>
        </w:rPr>
        <w:t>-</w:t>
      </w:r>
      <w:r w:rsidRPr="00C01A74">
        <w:rPr>
          <w:b/>
          <w:iCs/>
          <w:color w:val="000000"/>
          <w:lang w:val="af-ZA"/>
        </w:rPr>
        <w:t xml:space="preserve"> </w:t>
      </w:r>
      <w:r>
        <w:rPr>
          <w:color w:val="000000"/>
          <w:lang w:val="sv-SE" w:eastAsia="vi-VN"/>
        </w:rPr>
        <w:t>B</w:t>
      </w:r>
      <w:r w:rsidRPr="008B2944">
        <w:rPr>
          <w:color w:val="000000"/>
          <w:lang w:val="sv-SE" w:eastAsia="vi-VN"/>
        </w:rPr>
        <w:t>ổ sung vốn điều lệ cho Quỹ hỗ trợ phát triển hợp tác xã tỉnh tối thiểu 02 tỷ đồng</w:t>
      </w:r>
      <w:r>
        <w:rPr>
          <w:color w:val="000000"/>
          <w:lang w:val="sv-SE" w:eastAsia="vi-VN"/>
        </w:rPr>
        <w:t>/n</w:t>
      </w:r>
      <w:r w:rsidRPr="00726A5E">
        <w:rPr>
          <w:color w:val="000000"/>
          <w:lang w:val="sv-SE" w:eastAsia="vi-VN"/>
        </w:rPr>
        <w:t>ă</w:t>
      </w:r>
      <w:r>
        <w:rPr>
          <w:color w:val="000000"/>
          <w:lang w:val="sv-SE" w:eastAsia="vi-VN"/>
        </w:rPr>
        <w:t>m</w:t>
      </w:r>
      <w:r w:rsidRPr="008B2944">
        <w:rPr>
          <w:color w:val="000000"/>
          <w:lang w:val="sv-SE" w:eastAsia="vi-VN"/>
        </w:rPr>
        <w:t>.</w:t>
      </w:r>
    </w:p>
    <w:p w:rsidR="008B2944" w:rsidRPr="00CA3451" w:rsidRDefault="008B2944" w:rsidP="004767BB">
      <w:pPr>
        <w:widowControl w:val="0"/>
        <w:adjustRightInd w:val="0"/>
        <w:spacing w:after="120"/>
        <w:ind w:firstLine="624"/>
        <w:jc w:val="both"/>
        <w:textAlignment w:val="baseline"/>
        <w:rPr>
          <w:lang w:val="sv-SE"/>
        </w:rPr>
      </w:pPr>
      <w:r w:rsidRPr="00C01A74">
        <w:rPr>
          <w:lang w:val="vi-VN"/>
        </w:rPr>
        <w:t xml:space="preserve">Tổng nhu cầu nguồn </w:t>
      </w:r>
      <w:r w:rsidRPr="00C01A74">
        <w:rPr>
          <w:lang w:val="af-ZA"/>
        </w:rPr>
        <w:t xml:space="preserve">vốn ngân sách tỉnh </w:t>
      </w:r>
      <w:r w:rsidRPr="00C01A74">
        <w:rPr>
          <w:lang w:val="vi-VN"/>
        </w:rPr>
        <w:t xml:space="preserve">hỗ trợ </w:t>
      </w:r>
      <w:r w:rsidRPr="00C01A74">
        <w:rPr>
          <w:lang w:val="af-ZA"/>
        </w:rPr>
        <w:t xml:space="preserve">thực hiện </w:t>
      </w:r>
      <w:r w:rsidRPr="00C01A74">
        <w:rPr>
          <w:lang w:val="vi-VN"/>
        </w:rPr>
        <w:t xml:space="preserve">chính sách mới </w:t>
      </w:r>
      <w:r w:rsidRPr="008B2944">
        <w:rPr>
          <w:lang w:val="sv-SE"/>
        </w:rPr>
        <w:t>giai đ</w:t>
      </w:r>
      <w:r>
        <w:rPr>
          <w:lang w:val="sv-SE"/>
        </w:rPr>
        <w:t>o</w:t>
      </w:r>
      <w:r w:rsidRPr="008B2944">
        <w:rPr>
          <w:lang w:val="sv-SE"/>
        </w:rPr>
        <w:t>ạn</w:t>
      </w:r>
      <w:r>
        <w:rPr>
          <w:lang w:val="sv-SE"/>
        </w:rPr>
        <w:t xml:space="preserve"> 2018 </w:t>
      </w:r>
      <w:r w:rsidR="005D3C92">
        <w:rPr>
          <w:lang w:val="sv-SE"/>
        </w:rPr>
        <w:t>-</w:t>
      </w:r>
      <w:r>
        <w:rPr>
          <w:lang w:val="sv-SE"/>
        </w:rPr>
        <w:t xml:space="preserve"> </w:t>
      </w:r>
      <w:r w:rsidRPr="00C01A74">
        <w:rPr>
          <w:lang w:val="vi-VN"/>
        </w:rPr>
        <w:t>2020</w:t>
      </w:r>
      <w:r w:rsidR="002E3E67" w:rsidRPr="002E3E67">
        <w:rPr>
          <w:lang w:val="sv-SE"/>
        </w:rPr>
        <w:t xml:space="preserve"> </w:t>
      </w:r>
      <w:r w:rsidR="002E3E67">
        <w:rPr>
          <w:lang w:val="sv-SE"/>
        </w:rPr>
        <w:t>d</w:t>
      </w:r>
      <w:r w:rsidR="002E3E67" w:rsidRPr="002E3E67">
        <w:rPr>
          <w:lang w:val="sv-SE"/>
        </w:rPr>
        <w:t>ự</w:t>
      </w:r>
      <w:r w:rsidR="002E3E67">
        <w:rPr>
          <w:lang w:val="sv-SE"/>
        </w:rPr>
        <w:t xml:space="preserve"> ki</w:t>
      </w:r>
      <w:r w:rsidR="002E3E67" w:rsidRPr="002E3E67">
        <w:rPr>
          <w:lang w:val="sv-SE"/>
        </w:rPr>
        <w:t>ến</w:t>
      </w:r>
      <w:r w:rsidRPr="00C01A74">
        <w:rPr>
          <w:lang w:val="vi-VN"/>
        </w:rPr>
        <w:t xml:space="preserve">: </w:t>
      </w:r>
      <w:r w:rsidRPr="00C01A74">
        <w:rPr>
          <w:lang w:val="sv-SE"/>
        </w:rPr>
        <w:t>37.500</w:t>
      </w:r>
      <w:r w:rsidRPr="00C01A74">
        <w:rPr>
          <w:lang w:val="vi-VN"/>
        </w:rPr>
        <w:t xml:space="preserve"> triệu đồng</w:t>
      </w:r>
      <w:r w:rsidR="00CA3451" w:rsidRPr="00CA3451">
        <w:rPr>
          <w:lang w:val="sv-SE"/>
        </w:rPr>
        <w:t>.</w:t>
      </w:r>
    </w:p>
    <w:p w:rsidR="008B2944" w:rsidRPr="00D360CA" w:rsidRDefault="008B2944" w:rsidP="004767BB">
      <w:pPr>
        <w:spacing w:after="120"/>
        <w:ind w:firstLine="624"/>
        <w:jc w:val="both"/>
        <w:rPr>
          <w:color w:val="000000"/>
          <w:lang w:val="af-ZA"/>
        </w:rPr>
      </w:pPr>
      <w:r w:rsidRPr="009E0195">
        <w:rPr>
          <w:lang w:val="af-ZA"/>
        </w:rPr>
        <w:t xml:space="preserve">Trên cơ sở </w:t>
      </w:r>
      <w:r>
        <w:rPr>
          <w:lang w:val="af-ZA"/>
        </w:rPr>
        <w:t>ch</w:t>
      </w:r>
      <w:r w:rsidRPr="008B2944">
        <w:rPr>
          <w:lang w:val="af-ZA"/>
        </w:rPr>
        <w:t>ính</w:t>
      </w:r>
      <w:r>
        <w:rPr>
          <w:lang w:val="af-ZA"/>
        </w:rPr>
        <w:t xml:space="preserve"> s</w:t>
      </w:r>
      <w:r w:rsidRPr="008B2944">
        <w:rPr>
          <w:lang w:val="af-ZA"/>
        </w:rPr>
        <w:t>ách</w:t>
      </w:r>
      <w:r>
        <w:rPr>
          <w:lang w:val="af-ZA"/>
        </w:rPr>
        <w:t xml:space="preserve"> đư</w:t>
      </w:r>
      <w:r w:rsidRPr="008B2944">
        <w:rPr>
          <w:lang w:val="af-ZA"/>
        </w:rPr>
        <w:t>ợc</w:t>
      </w:r>
      <w:r>
        <w:rPr>
          <w:lang w:val="af-ZA"/>
        </w:rPr>
        <w:t xml:space="preserve"> ban h</w:t>
      </w:r>
      <w:r w:rsidRPr="008B2944">
        <w:rPr>
          <w:lang w:val="af-ZA"/>
        </w:rPr>
        <w:t>ành</w:t>
      </w:r>
      <w:r w:rsidRPr="009E0195">
        <w:rPr>
          <w:lang w:val="af-ZA"/>
        </w:rPr>
        <w:t xml:space="preserve">, UBND tỉnh sẽ chỉ đạo xây dựng </w:t>
      </w:r>
      <w:r>
        <w:rPr>
          <w:lang w:val="af-ZA"/>
        </w:rPr>
        <w:t>B</w:t>
      </w:r>
      <w:r w:rsidRPr="009E0195">
        <w:rPr>
          <w:lang w:val="af-ZA"/>
        </w:rPr>
        <w:t xml:space="preserve">ộ tiêu chí đánh giá </w:t>
      </w:r>
      <w:r w:rsidR="00CA3451">
        <w:rPr>
          <w:lang w:val="af-ZA"/>
        </w:rPr>
        <w:t>hi</w:t>
      </w:r>
      <w:r w:rsidR="00CA3451" w:rsidRPr="00CA3451">
        <w:rPr>
          <w:lang w:val="af-ZA"/>
        </w:rPr>
        <w:t>ệu</w:t>
      </w:r>
      <w:r w:rsidR="00CA3451">
        <w:rPr>
          <w:lang w:val="af-ZA"/>
        </w:rPr>
        <w:t xml:space="preserve"> qu</w:t>
      </w:r>
      <w:r w:rsidR="00CA3451" w:rsidRPr="00CA3451">
        <w:rPr>
          <w:lang w:val="af-ZA"/>
        </w:rPr>
        <w:t>ả</w:t>
      </w:r>
      <w:r w:rsidR="00CA3451">
        <w:rPr>
          <w:lang w:val="af-ZA"/>
        </w:rPr>
        <w:t xml:space="preserve"> ho</w:t>
      </w:r>
      <w:r w:rsidR="00CA3451" w:rsidRPr="00CA3451">
        <w:rPr>
          <w:lang w:val="af-ZA"/>
        </w:rPr>
        <w:t>ạt</w:t>
      </w:r>
      <w:r w:rsidR="00CA3451">
        <w:rPr>
          <w:lang w:val="af-ZA"/>
        </w:rPr>
        <w:t xml:space="preserve"> đ</w:t>
      </w:r>
      <w:r w:rsidR="00CA3451" w:rsidRPr="00CA3451">
        <w:rPr>
          <w:lang w:val="af-ZA"/>
        </w:rPr>
        <w:t>ộng</w:t>
      </w:r>
      <w:r w:rsidR="00CA3451">
        <w:rPr>
          <w:lang w:val="af-ZA"/>
        </w:rPr>
        <w:t xml:space="preserve"> c</w:t>
      </w:r>
      <w:r w:rsidR="00CA3451" w:rsidRPr="00CA3451">
        <w:rPr>
          <w:lang w:val="af-ZA"/>
        </w:rPr>
        <w:t>ủa</w:t>
      </w:r>
      <w:r w:rsidR="00CA3451">
        <w:rPr>
          <w:lang w:val="af-ZA"/>
        </w:rPr>
        <w:t xml:space="preserve"> </w:t>
      </w:r>
      <w:r w:rsidRPr="009E0195">
        <w:rPr>
          <w:lang w:val="af-ZA"/>
        </w:rPr>
        <w:t>hợp tác xã trên địa bàn tỉnh</w:t>
      </w:r>
      <w:r w:rsidR="00CA3451">
        <w:rPr>
          <w:lang w:val="af-ZA"/>
        </w:rPr>
        <w:t>,</w:t>
      </w:r>
      <w:r w:rsidRPr="009E0195">
        <w:rPr>
          <w:lang w:val="af-ZA"/>
        </w:rPr>
        <w:t xml:space="preserve"> đảm bảo phù hợp với tình hình thực tế của địa phương và hàng năm chỉ đạo rà soát, đánh giá; theo đó, chỉ những H</w:t>
      </w:r>
      <w:r>
        <w:rPr>
          <w:lang w:val="af-ZA"/>
        </w:rPr>
        <w:t>TX</w:t>
      </w:r>
      <w:r w:rsidRPr="009E0195">
        <w:rPr>
          <w:lang w:val="af-ZA"/>
        </w:rPr>
        <w:t xml:space="preserve"> đảm bảo các tiêu chí mới được thụ hưởng các chính sách hỗ trợ.</w:t>
      </w:r>
    </w:p>
    <w:p w:rsidR="00395679" w:rsidRDefault="00395679" w:rsidP="0020049D">
      <w:pPr>
        <w:spacing w:after="360"/>
        <w:ind w:firstLine="624"/>
        <w:jc w:val="both"/>
        <w:rPr>
          <w:lang w:val="af-ZA"/>
        </w:rPr>
      </w:pPr>
      <w:r>
        <w:rPr>
          <w:lang w:val="af-ZA"/>
        </w:rPr>
        <w:t>K</w:t>
      </w:r>
      <w:r w:rsidRPr="00395679">
        <w:rPr>
          <w:lang w:val="af-ZA"/>
        </w:rPr>
        <w:t>ính</w:t>
      </w:r>
      <w:r>
        <w:rPr>
          <w:lang w:val="af-ZA"/>
        </w:rPr>
        <w:t xml:space="preserve"> tr</w:t>
      </w:r>
      <w:r w:rsidRPr="00395679">
        <w:rPr>
          <w:lang w:val="af-ZA"/>
        </w:rPr>
        <w:t>ình</w:t>
      </w:r>
      <w:r>
        <w:rPr>
          <w:lang w:val="af-ZA"/>
        </w:rPr>
        <w:t xml:space="preserve"> H</w:t>
      </w:r>
      <w:r w:rsidRPr="00395679">
        <w:rPr>
          <w:lang w:val="af-ZA"/>
        </w:rPr>
        <w:t>ội</w:t>
      </w:r>
      <w:r>
        <w:rPr>
          <w:lang w:val="af-ZA"/>
        </w:rPr>
        <w:t xml:space="preserve"> đ</w:t>
      </w:r>
      <w:r w:rsidRPr="00395679">
        <w:rPr>
          <w:lang w:val="af-ZA"/>
        </w:rPr>
        <w:t>ồng</w:t>
      </w:r>
      <w:r>
        <w:rPr>
          <w:lang w:val="af-ZA"/>
        </w:rPr>
        <w:t xml:space="preserve"> nh</w:t>
      </w:r>
      <w:r w:rsidRPr="00395679">
        <w:rPr>
          <w:lang w:val="af-ZA"/>
        </w:rPr>
        <w:t>â</w:t>
      </w:r>
      <w:r>
        <w:rPr>
          <w:lang w:val="af-ZA"/>
        </w:rPr>
        <w:t>n d</w:t>
      </w:r>
      <w:r w:rsidRPr="00395679">
        <w:rPr>
          <w:lang w:val="af-ZA"/>
        </w:rPr>
        <w:t>â</w:t>
      </w:r>
      <w:r>
        <w:rPr>
          <w:lang w:val="af-ZA"/>
        </w:rPr>
        <w:t>n t</w:t>
      </w:r>
      <w:r w:rsidRPr="00395679">
        <w:rPr>
          <w:lang w:val="af-ZA"/>
        </w:rPr>
        <w:t>ỉnh</w:t>
      </w:r>
      <w:r>
        <w:rPr>
          <w:lang w:val="af-ZA"/>
        </w:rPr>
        <w:t xml:space="preserve"> xem x</w:t>
      </w:r>
      <w:r w:rsidRPr="00395679">
        <w:rPr>
          <w:lang w:val="af-ZA"/>
        </w:rPr>
        <w:t>ét</w:t>
      </w:r>
      <w:r>
        <w:rPr>
          <w:lang w:val="af-ZA"/>
        </w:rPr>
        <w:t>, quy</w:t>
      </w:r>
      <w:r w:rsidRPr="00395679">
        <w:rPr>
          <w:lang w:val="af-ZA"/>
        </w:rPr>
        <w:t>ết</w:t>
      </w:r>
      <w:r>
        <w:rPr>
          <w:lang w:val="af-ZA"/>
        </w:rPr>
        <w:t xml:space="preserve"> </w:t>
      </w:r>
      <w:r w:rsidRPr="00395679">
        <w:rPr>
          <w:lang w:val="af-ZA"/>
        </w:rPr>
        <w:t>định</w:t>
      </w:r>
      <w:r w:rsidR="00CA3451">
        <w:rPr>
          <w:lang w:val="af-ZA"/>
        </w:rPr>
        <w:t xml:space="preserve"> </w:t>
      </w:r>
      <w:r w:rsidR="00CA3451" w:rsidRPr="00CA3451">
        <w:rPr>
          <w:i/>
          <w:lang w:val="af-ZA"/>
        </w:rPr>
        <w:t>(có Dự thảo Nghị quyết kèm theo)</w:t>
      </w:r>
      <w:r w:rsidRPr="00CA3451">
        <w:rPr>
          <w:i/>
          <w:lang w:val="af-ZA"/>
        </w:rPr>
        <w:t>./.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03"/>
        <w:gridCol w:w="4536"/>
      </w:tblGrid>
      <w:tr w:rsidR="000346E8" w:rsidRPr="009B0ED4" w:rsidTr="0065303C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03C" w:rsidRPr="00395679" w:rsidRDefault="000346E8" w:rsidP="004B040C">
            <w:pPr>
              <w:rPr>
                <w:sz w:val="24"/>
                <w:szCs w:val="24"/>
                <w:lang w:val="vi-VN"/>
              </w:rPr>
            </w:pPr>
            <w:r w:rsidRPr="008C26CB">
              <w:rPr>
                <w:b/>
                <w:bCs/>
                <w:i/>
                <w:iCs/>
                <w:sz w:val="24"/>
                <w:szCs w:val="24"/>
                <w:lang w:val="vi-VN"/>
              </w:rPr>
              <w:t>Nơi nhận:</w:t>
            </w:r>
            <w:r w:rsidRPr="008C26CB">
              <w:rPr>
                <w:b/>
                <w:bCs/>
                <w:i/>
                <w:iCs/>
                <w:sz w:val="24"/>
                <w:szCs w:val="24"/>
                <w:lang w:val="vi-VN"/>
              </w:rPr>
              <w:br/>
            </w:r>
            <w:r w:rsidRPr="008C26CB">
              <w:rPr>
                <w:sz w:val="24"/>
                <w:szCs w:val="24"/>
                <w:lang w:val="vi-VN"/>
              </w:rPr>
              <w:t xml:space="preserve">- </w:t>
            </w:r>
            <w:r w:rsidR="002E4491" w:rsidRPr="008C26CB">
              <w:rPr>
                <w:sz w:val="24"/>
                <w:szCs w:val="24"/>
                <w:lang w:val="vi-VN"/>
              </w:rPr>
              <w:t>Như trên</w:t>
            </w:r>
            <w:r w:rsidRPr="008C26CB">
              <w:rPr>
                <w:sz w:val="24"/>
                <w:szCs w:val="24"/>
                <w:lang w:val="vi-VN"/>
              </w:rPr>
              <w:t>;</w:t>
            </w:r>
            <w:r w:rsidRPr="008C26CB">
              <w:rPr>
                <w:sz w:val="24"/>
                <w:szCs w:val="24"/>
                <w:lang w:val="vi-VN"/>
              </w:rPr>
              <w:br/>
            </w:r>
            <w:r w:rsidR="0065303C" w:rsidRPr="0065303C">
              <w:rPr>
                <w:sz w:val="24"/>
                <w:szCs w:val="24"/>
                <w:lang w:val="vi-VN"/>
              </w:rPr>
              <w:t>- TTr Tỉnh ủy, TTr HĐND tỉnh;</w:t>
            </w:r>
          </w:p>
          <w:p w:rsidR="0065303C" w:rsidRPr="0065303C" w:rsidRDefault="0065303C" w:rsidP="004B0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</w:t>
            </w:r>
            <w:r w:rsidRPr="0065303C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ban c</w:t>
            </w:r>
            <w:r w:rsidRPr="0065303C">
              <w:rPr>
                <w:sz w:val="24"/>
                <w:szCs w:val="24"/>
              </w:rPr>
              <w:t>ủa</w:t>
            </w:r>
            <w:r>
              <w:rPr>
                <w:sz w:val="24"/>
                <w:szCs w:val="24"/>
              </w:rPr>
              <w:t xml:space="preserve"> H</w:t>
            </w:r>
            <w:r w:rsidRPr="0065303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ND t</w:t>
            </w:r>
            <w:r w:rsidRPr="0065303C">
              <w:rPr>
                <w:sz w:val="24"/>
                <w:szCs w:val="24"/>
              </w:rPr>
              <w:t>ỉnh</w:t>
            </w:r>
            <w:r>
              <w:rPr>
                <w:sz w:val="24"/>
                <w:szCs w:val="24"/>
              </w:rPr>
              <w:t xml:space="preserve">; </w:t>
            </w:r>
          </w:p>
          <w:p w:rsidR="00D66755" w:rsidRPr="008C26CB" w:rsidRDefault="000346E8" w:rsidP="004B040C">
            <w:pPr>
              <w:rPr>
                <w:sz w:val="24"/>
                <w:szCs w:val="24"/>
                <w:lang w:val="vi-VN"/>
              </w:rPr>
            </w:pPr>
            <w:r w:rsidRPr="008C26CB">
              <w:rPr>
                <w:sz w:val="24"/>
                <w:szCs w:val="24"/>
                <w:lang w:val="vi-VN"/>
              </w:rPr>
              <w:t>- Chủ tịch, các PCT UBND tỉnh;</w:t>
            </w:r>
          </w:p>
          <w:p w:rsidR="00D66755" w:rsidRPr="0065303C" w:rsidRDefault="000346E8" w:rsidP="004B040C">
            <w:pPr>
              <w:rPr>
                <w:sz w:val="24"/>
                <w:szCs w:val="24"/>
                <w:lang w:val="vi-VN"/>
              </w:rPr>
            </w:pPr>
            <w:r w:rsidRPr="0065303C">
              <w:rPr>
                <w:sz w:val="24"/>
                <w:szCs w:val="24"/>
                <w:lang w:val="vi-VN"/>
              </w:rPr>
              <w:t xml:space="preserve">- </w:t>
            </w:r>
            <w:r w:rsidR="0065303C" w:rsidRPr="0065303C">
              <w:rPr>
                <w:sz w:val="24"/>
                <w:szCs w:val="24"/>
                <w:lang w:val="vi-VN"/>
              </w:rPr>
              <w:t>Đ</w:t>
            </w:r>
            <w:r w:rsidRPr="0065303C">
              <w:rPr>
                <w:sz w:val="24"/>
                <w:szCs w:val="24"/>
                <w:lang w:val="vi-VN"/>
              </w:rPr>
              <w:t>ại biểu HĐND tỉnh;</w:t>
            </w:r>
          </w:p>
          <w:p w:rsidR="0065303C" w:rsidRPr="0065303C" w:rsidRDefault="0065303C" w:rsidP="004B040C">
            <w:pPr>
              <w:rPr>
                <w:sz w:val="24"/>
                <w:szCs w:val="24"/>
                <w:lang w:val="vi-VN"/>
              </w:rPr>
            </w:pPr>
            <w:r w:rsidRPr="0065303C">
              <w:rPr>
                <w:sz w:val="24"/>
                <w:szCs w:val="24"/>
                <w:lang w:val="vi-VN"/>
              </w:rPr>
              <w:t>- Văn phòng ĐBQH và HĐ</w:t>
            </w:r>
            <w:r>
              <w:rPr>
                <w:sz w:val="24"/>
                <w:szCs w:val="24"/>
                <w:lang w:val="vi-VN"/>
              </w:rPr>
              <w:t>N</w:t>
            </w:r>
            <w:r w:rsidRPr="0065303C">
              <w:rPr>
                <w:sz w:val="24"/>
                <w:szCs w:val="24"/>
                <w:lang w:val="vi-VN"/>
              </w:rPr>
              <w:t>D tỉnh;</w:t>
            </w:r>
          </w:p>
          <w:p w:rsidR="000346E8" w:rsidRPr="0065303C" w:rsidRDefault="00D66755" w:rsidP="004B040C">
            <w:pPr>
              <w:rPr>
                <w:sz w:val="24"/>
                <w:szCs w:val="24"/>
                <w:lang w:val="vi-VN"/>
              </w:rPr>
            </w:pPr>
            <w:r w:rsidRPr="0065303C">
              <w:rPr>
                <w:sz w:val="24"/>
                <w:szCs w:val="24"/>
                <w:lang w:val="vi-VN"/>
              </w:rPr>
              <w:t>- Các Sở</w:t>
            </w:r>
            <w:r w:rsidR="0065303C" w:rsidRPr="0065303C">
              <w:rPr>
                <w:sz w:val="24"/>
                <w:szCs w:val="24"/>
                <w:lang w:val="vi-VN"/>
              </w:rPr>
              <w:t>, ban, ngành cấp tỉnh;</w:t>
            </w:r>
            <w:r w:rsidR="000346E8" w:rsidRPr="0065303C">
              <w:rPr>
                <w:sz w:val="24"/>
                <w:szCs w:val="24"/>
                <w:lang w:val="vi-VN"/>
              </w:rPr>
              <w:br/>
              <w:t>- Chánh, các Phó VP UBND tỉnh;</w:t>
            </w:r>
          </w:p>
          <w:p w:rsidR="000346E8" w:rsidRPr="0065303C" w:rsidRDefault="000346E8" w:rsidP="004B040C">
            <w:pPr>
              <w:rPr>
                <w:sz w:val="24"/>
                <w:szCs w:val="24"/>
                <w:lang w:val="vi-VN"/>
              </w:rPr>
            </w:pPr>
            <w:r w:rsidRPr="0065303C">
              <w:rPr>
                <w:sz w:val="24"/>
                <w:szCs w:val="24"/>
                <w:lang w:val="vi-VN"/>
              </w:rPr>
              <w:t>- Lưu</w:t>
            </w:r>
            <w:r w:rsidR="00D66755" w:rsidRPr="0065303C">
              <w:rPr>
                <w:sz w:val="24"/>
                <w:szCs w:val="24"/>
                <w:lang w:val="vi-VN"/>
              </w:rPr>
              <w:t>:</w:t>
            </w:r>
            <w:r w:rsidRPr="0065303C">
              <w:rPr>
                <w:sz w:val="24"/>
                <w:szCs w:val="24"/>
                <w:lang w:val="vi-VN"/>
              </w:rPr>
              <w:t xml:space="preserve"> VT, </w:t>
            </w:r>
            <w:r w:rsidR="0065303C" w:rsidRPr="0065303C">
              <w:rPr>
                <w:sz w:val="24"/>
                <w:szCs w:val="24"/>
                <w:lang w:val="vi-VN"/>
              </w:rPr>
              <w:t>KT</w:t>
            </w:r>
            <w:r w:rsidR="0065303C" w:rsidRPr="004767BB">
              <w:rPr>
                <w:sz w:val="24"/>
                <w:szCs w:val="24"/>
                <w:vertAlign w:val="subscript"/>
                <w:lang w:val="vi-VN"/>
              </w:rPr>
              <w:t>1</w:t>
            </w:r>
            <w:r w:rsidRPr="0065303C">
              <w:rPr>
                <w:sz w:val="24"/>
                <w:szCs w:val="24"/>
                <w:lang w:val="vi-VN"/>
              </w:rPr>
              <w:t>;</w:t>
            </w:r>
          </w:p>
          <w:p w:rsidR="0065303C" w:rsidRPr="0065303C" w:rsidRDefault="0065303C" w:rsidP="004B040C">
            <w:pPr>
              <w:rPr>
                <w:sz w:val="24"/>
                <w:szCs w:val="24"/>
                <w:lang w:val="vi-VN"/>
              </w:rPr>
            </w:pPr>
            <w:r w:rsidRPr="0065303C">
              <w:rPr>
                <w:sz w:val="24"/>
                <w:szCs w:val="24"/>
                <w:lang w:val="vi-VN"/>
              </w:rPr>
              <w:t>- Gửi: VB Giấy và điện tử.</w:t>
            </w:r>
          </w:p>
          <w:p w:rsidR="000346E8" w:rsidRPr="0065303C" w:rsidRDefault="000346E8" w:rsidP="004B040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D1B" w:rsidRPr="00B674F9" w:rsidRDefault="000346E8" w:rsidP="004767BB">
            <w:pPr>
              <w:jc w:val="center"/>
              <w:rPr>
                <w:b/>
                <w:bCs/>
                <w:sz w:val="48"/>
                <w:szCs w:val="26"/>
              </w:rPr>
            </w:pPr>
            <w:r w:rsidRPr="009B0ED4">
              <w:rPr>
                <w:b/>
                <w:bCs/>
                <w:sz w:val="26"/>
                <w:szCs w:val="26"/>
              </w:rPr>
              <w:t>TM. ỦY BAN NHÂN DÂN</w:t>
            </w:r>
            <w:r w:rsidRPr="009B0ED4">
              <w:rPr>
                <w:b/>
                <w:bCs/>
                <w:sz w:val="26"/>
                <w:szCs w:val="26"/>
              </w:rPr>
              <w:br/>
            </w:r>
            <w:r w:rsidR="004767BB">
              <w:rPr>
                <w:b/>
                <w:bCs/>
                <w:sz w:val="26"/>
                <w:szCs w:val="26"/>
              </w:rPr>
              <w:t xml:space="preserve">KT. </w:t>
            </w:r>
            <w:r w:rsidRPr="009B0ED4">
              <w:rPr>
                <w:b/>
                <w:bCs/>
                <w:sz w:val="26"/>
                <w:szCs w:val="26"/>
              </w:rPr>
              <w:t>CHỦ TỊCH</w:t>
            </w:r>
            <w:r w:rsidRPr="009B0ED4">
              <w:rPr>
                <w:b/>
                <w:bCs/>
                <w:sz w:val="26"/>
                <w:szCs w:val="26"/>
              </w:rPr>
              <w:br/>
            </w:r>
            <w:r w:rsidR="004767BB">
              <w:rPr>
                <w:b/>
                <w:bCs/>
                <w:sz w:val="26"/>
                <w:szCs w:val="26"/>
              </w:rPr>
              <w:t>PHÓ CHỦ TỊCH</w:t>
            </w:r>
            <w:r w:rsidRPr="009B0ED4">
              <w:rPr>
                <w:b/>
                <w:bCs/>
                <w:sz w:val="26"/>
                <w:szCs w:val="26"/>
              </w:rPr>
              <w:br/>
            </w:r>
          </w:p>
          <w:p w:rsidR="00776D1B" w:rsidRPr="004767BB" w:rsidRDefault="00776D1B" w:rsidP="004B040C">
            <w:pPr>
              <w:spacing w:before="120" w:after="100" w:afterAutospacing="1"/>
              <w:jc w:val="center"/>
              <w:rPr>
                <w:b/>
                <w:bCs/>
                <w:sz w:val="52"/>
                <w:szCs w:val="26"/>
              </w:rPr>
            </w:pPr>
          </w:p>
          <w:p w:rsidR="000346E8" w:rsidRPr="009B0ED4" w:rsidRDefault="008B2944" w:rsidP="004767BB">
            <w:pPr>
              <w:spacing w:before="120" w:after="100" w:afterAutospacing="1"/>
              <w:jc w:val="center"/>
            </w:pPr>
            <w:r>
              <w:rPr>
                <w:b/>
                <w:bCs/>
              </w:rPr>
              <w:t>Đ</w:t>
            </w:r>
            <w:r w:rsidRPr="008B2944">
              <w:rPr>
                <w:b/>
                <w:bCs/>
              </w:rPr>
              <w:t>ặng</w:t>
            </w:r>
            <w:r>
              <w:rPr>
                <w:b/>
                <w:bCs/>
              </w:rPr>
              <w:t xml:space="preserve"> </w:t>
            </w:r>
            <w:r w:rsidR="004767BB">
              <w:rPr>
                <w:b/>
                <w:bCs/>
              </w:rPr>
              <w:t xml:space="preserve"> Ngọc  Sơn</w:t>
            </w:r>
          </w:p>
        </w:tc>
      </w:tr>
    </w:tbl>
    <w:p w:rsidR="00634EA0" w:rsidRPr="009B0ED4" w:rsidRDefault="00634EA0" w:rsidP="006E7456">
      <w:pPr>
        <w:spacing w:before="120"/>
        <w:ind w:firstLine="720"/>
        <w:jc w:val="both"/>
      </w:pPr>
    </w:p>
    <w:p w:rsidR="00141BCF" w:rsidRPr="009B0ED4" w:rsidRDefault="00141BCF" w:rsidP="006E7456">
      <w:pPr>
        <w:spacing w:before="120"/>
        <w:ind w:firstLine="720"/>
        <w:jc w:val="both"/>
      </w:pPr>
    </w:p>
    <w:p w:rsidR="00141BCF" w:rsidRPr="009B0ED4" w:rsidRDefault="00141BCF" w:rsidP="006E7456">
      <w:pPr>
        <w:spacing w:before="120"/>
        <w:ind w:firstLine="720"/>
        <w:jc w:val="both"/>
      </w:pPr>
    </w:p>
    <w:p w:rsidR="00141BCF" w:rsidRPr="009B0ED4" w:rsidRDefault="00141BCF" w:rsidP="006E7456">
      <w:pPr>
        <w:spacing w:before="120"/>
        <w:ind w:firstLine="720"/>
        <w:jc w:val="both"/>
      </w:pPr>
    </w:p>
    <w:sectPr w:rsidR="00141BCF" w:rsidRPr="009B0ED4" w:rsidSect="001A5A29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D68" w:rsidRDefault="00147D68">
      <w:r>
        <w:separator/>
      </w:r>
    </w:p>
  </w:endnote>
  <w:endnote w:type="continuationSeparator" w:id="0">
    <w:p w:rsidR="00147D68" w:rsidRDefault="0014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01" w:rsidRDefault="00A42AF5" w:rsidP="004B04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59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5901" w:rsidRDefault="00635901" w:rsidP="006359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01" w:rsidRDefault="00A42AF5" w:rsidP="004B04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59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85A">
      <w:rPr>
        <w:rStyle w:val="PageNumber"/>
        <w:noProof/>
      </w:rPr>
      <w:t>1</w:t>
    </w:r>
    <w:r>
      <w:rPr>
        <w:rStyle w:val="PageNumber"/>
      </w:rPr>
      <w:fldChar w:fldCharType="end"/>
    </w:r>
  </w:p>
  <w:p w:rsidR="00635901" w:rsidRDefault="00635901" w:rsidP="006359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D68" w:rsidRDefault="00147D68">
      <w:r>
        <w:separator/>
      </w:r>
    </w:p>
  </w:footnote>
  <w:footnote w:type="continuationSeparator" w:id="0">
    <w:p w:rsidR="00147D68" w:rsidRDefault="00147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A0AB7"/>
    <w:multiLevelType w:val="hybridMultilevel"/>
    <w:tmpl w:val="639011E0"/>
    <w:lvl w:ilvl="0" w:tplc="871EF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456"/>
    <w:rsid w:val="000051A3"/>
    <w:rsid w:val="00010F4A"/>
    <w:rsid w:val="000310FA"/>
    <w:rsid w:val="000346E8"/>
    <w:rsid w:val="0004210A"/>
    <w:rsid w:val="000516D1"/>
    <w:rsid w:val="00056895"/>
    <w:rsid w:val="00074423"/>
    <w:rsid w:val="000948BB"/>
    <w:rsid w:val="00096813"/>
    <w:rsid w:val="000A65E9"/>
    <w:rsid w:val="000C042B"/>
    <w:rsid w:val="000C6BC8"/>
    <w:rsid w:val="000D4E7F"/>
    <w:rsid w:val="000E0F89"/>
    <w:rsid w:val="000E3888"/>
    <w:rsid w:val="000F1981"/>
    <w:rsid w:val="000F1A24"/>
    <w:rsid w:val="000F65E3"/>
    <w:rsid w:val="001244B3"/>
    <w:rsid w:val="001369CB"/>
    <w:rsid w:val="00141BCF"/>
    <w:rsid w:val="00147D68"/>
    <w:rsid w:val="00151BBD"/>
    <w:rsid w:val="00162C8C"/>
    <w:rsid w:val="00163DD6"/>
    <w:rsid w:val="0017251A"/>
    <w:rsid w:val="00192380"/>
    <w:rsid w:val="001963BB"/>
    <w:rsid w:val="001A5A29"/>
    <w:rsid w:val="001B1318"/>
    <w:rsid w:val="001C7C31"/>
    <w:rsid w:val="001D172B"/>
    <w:rsid w:val="001E7A87"/>
    <w:rsid w:val="001F760E"/>
    <w:rsid w:val="0020049D"/>
    <w:rsid w:val="00201933"/>
    <w:rsid w:val="0020285A"/>
    <w:rsid w:val="00214D22"/>
    <w:rsid w:val="00231D13"/>
    <w:rsid w:val="0023509A"/>
    <w:rsid w:val="0024493B"/>
    <w:rsid w:val="00244DA3"/>
    <w:rsid w:val="002575D5"/>
    <w:rsid w:val="0026652C"/>
    <w:rsid w:val="002712EF"/>
    <w:rsid w:val="002727CD"/>
    <w:rsid w:val="00277E87"/>
    <w:rsid w:val="00286752"/>
    <w:rsid w:val="002B41A0"/>
    <w:rsid w:val="002B67B1"/>
    <w:rsid w:val="002C08D0"/>
    <w:rsid w:val="002D35FE"/>
    <w:rsid w:val="002D4957"/>
    <w:rsid w:val="002D62BB"/>
    <w:rsid w:val="002E2B2F"/>
    <w:rsid w:val="002E3E67"/>
    <w:rsid w:val="002E4491"/>
    <w:rsid w:val="002F1020"/>
    <w:rsid w:val="00302536"/>
    <w:rsid w:val="003072B0"/>
    <w:rsid w:val="0031267E"/>
    <w:rsid w:val="0031530A"/>
    <w:rsid w:val="00327457"/>
    <w:rsid w:val="0034093F"/>
    <w:rsid w:val="00344DEC"/>
    <w:rsid w:val="00360B95"/>
    <w:rsid w:val="00361A07"/>
    <w:rsid w:val="003655B1"/>
    <w:rsid w:val="00366974"/>
    <w:rsid w:val="00372541"/>
    <w:rsid w:val="00380A56"/>
    <w:rsid w:val="00390E2E"/>
    <w:rsid w:val="00395679"/>
    <w:rsid w:val="00395A6E"/>
    <w:rsid w:val="003A5BE2"/>
    <w:rsid w:val="003C4278"/>
    <w:rsid w:val="003E7E53"/>
    <w:rsid w:val="00401B17"/>
    <w:rsid w:val="00422736"/>
    <w:rsid w:val="00425198"/>
    <w:rsid w:val="00432434"/>
    <w:rsid w:val="00436174"/>
    <w:rsid w:val="004542BB"/>
    <w:rsid w:val="004679FC"/>
    <w:rsid w:val="004703F3"/>
    <w:rsid w:val="00472FE6"/>
    <w:rsid w:val="00474F6B"/>
    <w:rsid w:val="004767BB"/>
    <w:rsid w:val="00483FEE"/>
    <w:rsid w:val="004A4D66"/>
    <w:rsid w:val="004B040C"/>
    <w:rsid w:val="004B230E"/>
    <w:rsid w:val="004C349B"/>
    <w:rsid w:val="004E4EA9"/>
    <w:rsid w:val="004E6C7F"/>
    <w:rsid w:val="004E7660"/>
    <w:rsid w:val="004F0662"/>
    <w:rsid w:val="004F1056"/>
    <w:rsid w:val="00526911"/>
    <w:rsid w:val="00534B21"/>
    <w:rsid w:val="00536CB8"/>
    <w:rsid w:val="00545D3F"/>
    <w:rsid w:val="0055534D"/>
    <w:rsid w:val="00555650"/>
    <w:rsid w:val="00560EE0"/>
    <w:rsid w:val="00562648"/>
    <w:rsid w:val="00572825"/>
    <w:rsid w:val="00576E7D"/>
    <w:rsid w:val="0057771D"/>
    <w:rsid w:val="00592879"/>
    <w:rsid w:val="005A0D2B"/>
    <w:rsid w:val="005D3C92"/>
    <w:rsid w:val="005D4020"/>
    <w:rsid w:val="005D6CEF"/>
    <w:rsid w:val="005D6F0E"/>
    <w:rsid w:val="005F2462"/>
    <w:rsid w:val="005F66BA"/>
    <w:rsid w:val="00613188"/>
    <w:rsid w:val="006148D2"/>
    <w:rsid w:val="00622162"/>
    <w:rsid w:val="00630395"/>
    <w:rsid w:val="00634EA0"/>
    <w:rsid w:val="00635901"/>
    <w:rsid w:val="0065303C"/>
    <w:rsid w:val="006620EC"/>
    <w:rsid w:val="00673C71"/>
    <w:rsid w:val="00692413"/>
    <w:rsid w:val="00692F70"/>
    <w:rsid w:val="006A0B98"/>
    <w:rsid w:val="006A4F08"/>
    <w:rsid w:val="006C35D7"/>
    <w:rsid w:val="006C5483"/>
    <w:rsid w:val="006D693E"/>
    <w:rsid w:val="006E030A"/>
    <w:rsid w:val="006E7456"/>
    <w:rsid w:val="006F59B9"/>
    <w:rsid w:val="007014EC"/>
    <w:rsid w:val="00706A12"/>
    <w:rsid w:val="00711C2B"/>
    <w:rsid w:val="0071343C"/>
    <w:rsid w:val="0072277C"/>
    <w:rsid w:val="00760022"/>
    <w:rsid w:val="007657E9"/>
    <w:rsid w:val="00776D1B"/>
    <w:rsid w:val="007A1999"/>
    <w:rsid w:val="007B6281"/>
    <w:rsid w:val="007D4050"/>
    <w:rsid w:val="007D551B"/>
    <w:rsid w:val="007D6F79"/>
    <w:rsid w:val="007E558A"/>
    <w:rsid w:val="007F3B43"/>
    <w:rsid w:val="00802DD9"/>
    <w:rsid w:val="00812B72"/>
    <w:rsid w:val="00820097"/>
    <w:rsid w:val="00836AA2"/>
    <w:rsid w:val="008423D2"/>
    <w:rsid w:val="00853B9C"/>
    <w:rsid w:val="0086545E"/>
    <w:rsid w:val="00870811"/>
    <w:rsid w:val="00872C37"/>
    <w:rsid w:val="00873D9D"/>
    <w:rsid w:val="00886407"/>
    <w:rsid w:val="008A3319"/>
    <w:rsid w:val="008B2944"/>
    <w:rsid w:val="008B72B6"/>
    <w:rsid w:val="008C0B00"/>
    <w:rsid w:val="008C26CB"/>
    <w:rsid w:val="008C5435"/>
    <w:rsid w:val="008D01BA"/>
    <w:rsid w:val="008E1842"/>
    <w:rsid w:val="008F1B20"/>
    <w:rsid w:val="008F5EA5"/>
    <w:rsid w:val="00926547"/>
    <w:rsid w:val="00960D73"/>
    <w:rsid w:val="00963696"/>
    <w:rsid w:val="009715C4"/>
    <w:rsid w:val="00971D3E"/>
    <w:rsid w:val="009741EE"/>
    <w:rsid w:val="0097499D"/>
    <w:rsid w:val="009774D2"/>
    <w:rsid w:val="009903F9"/>
    <w:rsid w:val="009904FC"/>
    <w:rsid w:val="009A198D"/>
    <w:rsid w:val="009B0ED4"/>
    <w:rsid w:val="009B3725"/>
    <w:rsid w:val="009B472F"/>
    <w:rsid w:val="009C0C13"/>
    <w:rsid w:val="009C4A31"/>
    <w:rsid w:val="009D1B05"/>
    <w:rsid w:val="009D3E46"/>
    <w:rsid w:val="009F2A47"/>
    <w:rsid w:val="009F2EED"/>
    <w:rsid w:val="00A0484C"/>
    <w:rsid w:val="00A13D6D"/>
    <w:rsid w:val="00A17D96"/>
    <w:rsid w:val="00A23EF8"/>
    <w:rsid w:val="00A266F5"/>
    <w:rsid w:val="00A3565A"/>
    <w:rsid w:val="00A42AF5"/>
    <w:rsid w:val="00A775E0"/>
    <w:rsid w:val="00A7772C"/>
    <w:rsid w:val="00A81DE2"/>
    <w:rsid w:val="00A91008"/>
    <w:rsid w:val="00AA013B"/>
    <w:rsid w:val="00AB5B87"/>
    <w:rsid w:val="00AC2E42"/>
    <w:rsid w:val="00AC3838"/>
    <w:rsid w:val="00AC3DF0"/>
    <w:rsid w:val="00AC58A3"/>
    <w:rsid w:val="00AE17AA"/>
    <w:rsid w:val="00B14326"/>
    <w:rsid w:val="00B1730E"/>
    <w:rsid w:val="00B227CC"/>
    <w:rsid w:val="00B23ED2"/>
    <w:rsid w:val="00B26399"/>
    <w:rsid w:val="00B26677"/>
    <w:rsid w:val="00B41990"/>
    <w:rsid w:val="00B6104A"/>
    <w:rsid w:val="00B63D27"/>
    <w:rsid w:val="00B64F1C"/>
    <w:rsid w:val="00B674F9"/>
    <w:rsid w:val="00B70A79"/>
    <w:rsid w:val="00B71EBE"/>
    <w:rsid w:val="00B72351"/>
    <w:rsid w:val="00B87713"/>
    <w:rsid w:val="00BA40DA"/>
    <w:rsid w:val="00BA58EA"/>
    <w:rsid w:val="00BA6CC6"/>
    <w:rsid w:val="00BA7EDC"/>
    <w:rsid w:val="00BB6839"/>
    <w:rsid w:val="00BB6D1D"/>
    <w:rsid w:val="00BC0CCF"/>
    <w:rsid w:val="00BD6A1E"/>
    <w:rsid w:val="00BF097C"/>
    <w:rsid w:val="00C50CC3"/>
    <w:rsid w:val="00C70547"/>
    <w:rsid w:val="00C730FD"/>
    <w:rsid w:val="00C9648E"/>
    <w:rsid w:val="00CA3451"/>
    <w:rsid w:val="00CA608A"/>
    <w:rsid w:val="00CB035E"/>
    <w:rsid w:val="00CB182F"/>
    <w:rsid w:val="00CB40CC"/>
    <w:rsid w:val="00CC4D5C"/>
    <w:rsid w:val="00CC58B7"/>
    <w:rsid w:val="00CE3728"/>
    <w:rsid w:val="00CE66F9"/>
    <w:rsid w:val="00CE70DB"/>
    <w:rsid w:val="00CF3727"/>
    <w:rsid w:val="00CF7719"/>
    <w:rsid w:val="00D233EE"/>
    <w:rsid w:val="00D3430F"/>
    <w:rsid w:val="00D52AFF"/>
    <w:rsid w:val="00D65DD2"/>
    <w:rsid w:val="00D66755"/>
    <w:rsid w:val="00D84B8A"/>
    <w:rsid w:val="00D926AA"/>
    <w:rsid w:val="00DA5011"/>
    <w:rsid w:val="00DB7669"/>
    <w:rsid w:val="00DC57DF"/>
    <w:rsid w:val="00DD0C96"/>
    <w:rsid w:val="00DD3EC6"/>
    <w:rsid w:val="00DE2682"/>
    <w:rsid w:val="00DF2EF3"/>
    <w:rsid w:val="00E2269F"/>
    <w:rsid w:val="00E22716"/>
    <w:rsid w:val="00E35D9A"/>
    <w:rsid w:val="00E4105F"/>
    <w:rsid w:val="00E4514B"/>
    <w:rsid w:val="00E5380E"/>
    <w:rsid w:val="00E54C2A"/>
    <w:rsid w:val="00E623A8"/>
    <w:rsid w:val="00E66709"/>
    <w:rsid w:val="00E83804"/>
    <w:rsid w:val="00E83E9F"/>
    <w:rsid w:val="00E94A69"/>
    <w:rsid w:val="00EA7F64"/>
    <w:rsid w:val="00EB3848"/>
    <w:rsid w:val="00EC0B84"/>
    <w:rsid w:val="00EE2A14"/>
    <w:rsid w:val="00EE2EDD"/>
    <w:rsid w:val="00EF3040"/>
    <w:rsid w:val="00F04263"/>
    <w:rsid w:val="00F50011"/>
    <w:rsid w:val="00F9588C"/>
    <w:rsid w:val="00FA2A33"/>
    <w:rsid w:val="00FA63F4"/>
    <w:rsid w:val="00FB4E53"/>
    <w:rsid w:val="00FC09C3"/>
    <w:rsid w:val="00FC1D24"/>
    <w:rsid w:val="00FC2C49"/>
    <w:rsid w:val="00FC2E33"/>
    <w:rsid w:val="00FC4A44"/>
    <w:rsid w:val="00FE4C43"/>
    <w:rsid w:val="00FE63A6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AF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59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5901"/>
  </w:style>
  <w:style w:type="paragraph" w:styleId="BalloonText">
    <w:name w:val="Balloon Text"/>
    <w:basedOn w:val="Normal"/>
    <w:semiHidden/>
    <w:rsid w:val="006C54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29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&lt;egyptian hak&gt;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Vinaghost.Com</dc:creator>
  <cp:lastModifiedBy>Eagle</cp:lastModifiedBy>
  <cp:revision>7</cp:revision>
  <cp:lastPrinted>2017-12-08T02:20:00Z</cp:lastPrinted>
  <dcterms:created xsi:type="dcterms:W3CDTF">2017-12-04T08:38:00Z</dcterms:created>
  <dcterms:modified xsi:type="dcterms:W3CDTF">2017-12-08T02:54:00Z</dcterms:modified>
</cp:coreProperties>
</file>