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99" w:type="dxa"/>
        <w:tblInd w:w="-342" w:type="dxa"/>
        <w:tblLook w:val="01E0" w:firstRow="1" w:lastRow="1" w:firstColumn="1" w:lastColumn="1" w:noHBand="0" w:noVBand="0"/>
      </w:tblPr>
      <w:tblGrid>
        <w:gridCol w:w="3666"/>
        <w:gridCol w:w="6633"/>
      </w:tblGrid>
      <w:tr w:rsidR="006E7EBA" w:rsidRPr="003E37B7" w14:paraId="2DDC51F0" w14:textId="77777777" w:rsidTr="001A5E4E">
        <w:tc>
          <w:tcPr>
            <w:tcW w:w="3666" w:type="dxa"/>
          </w:tcPr>
          <w:p w14:paraId="24AFC4AD" w14:textId="77777777" w:rsidR="006E7EBA" w:rsidRPr="003E37B7" w:rsidRDefault="006E7EBA" w:rsidP="002027C0">
            <w:pPr>
              <w:spacing w:after="0" w:line="240" w:lineRule="auto"/>
              <w:ind w:left="67" w:right="262"/>
              <w:jc w:val="center"/>
              <w:rPr>
                <w:b/>
              </w:rPr>
            </w:pPr>
            <w:r w:rsidRPr="003E37B7">
              <w:rPr>
                <w:b/>
              </w:rPr>
              <w:t>HỘI ĐỒNG NHÂN DÂN</w:t>
            </w:r>
          </w:p>
          <w:p w14:paraId="0618E975" w14:textId="77777777" w:rsidR="006E7EBA" w:rsidRPr="003E37B7" w:rsidRDefault="006E7EBA" w:rsidP="002027C0">
            <w:pPr>
              <w:spacing w:after="0" w:line="240" w:lineRule="auto"/>
              <w:ind w:left="72" w:right="259"/>
              <w:jc w:val="center"/>
              <w:rPr>
                <w:b/>
              </w:rPr>
            </w:pPr>
            <w:r w:rsidRPr="003E37B7">
              <w:rPr>
                <w:b/>
              </w:rPr>
              <w:t>TỈNH HÀ TĨNH</w:t>
            </w:r>
          </w:p>
          <w:p w14:paraId="04C0E15C" w14:textId="77777777" w:rsidR="002027C0" w:rsidRDefault="00F12593" w:rsidP="002027C0">
            <w:pPr>
              <w:spacing w:after="0" w:line="240" w:lineRule="auto"/>
              <w:ind w:left="68" w:right="261"/>
              <w:jc w:val="center"/>
            </w:pPr>
            <w:r>
              <w:rPr>
                <w:noProof/>
              </w:rPr>
              <mc:AlternateContent>
                <mc:Choice Requires="wps">
                  <w:drawing>
                    <wp:anchor distT="4294967294" distB="4294967294" distL="114300" distR="114300" simplePos="0" relativeHeight="251660288" behindDoc="0" locked="0" layoutInCell="1" allowOverlap="1" wp14:anchorId="26D0EA6E" wp14:editId="37BE569A">
                      <wp:simplePos x="0" y="0"/>
                      <wp:positionH relativeFrom="column">
                        <wp:posOffset>569595</wp:posOffset>
                      </wp:positionH>
                      <wp:positionV relativeFrom="paragraph">
                        <wp:posOffset>27304</wp:posOffset>
                      </wp:positionV>
                      <wp:extent cx="8509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85pt,2.15pt" to="11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" strokecolor="black [3040]"/>
                  </w:pict>
                </mc:Fallback>
              </mc:AlternateContent>
            </w:r>
          </w:p>
          <w:p w14:paraId="76922E35" w14:textId="6BC2DE50" w:rsidR="006E7EBA" w:rsidRPr="003E37B7" w:rsidRDefault="006E7EBA" w:rsidP="001B06BF">
            <w:pPr>
              <w:spacing w:after="0" w:line="240" w:lineRule="auto"/>
              <w:ind w:left="68" w:right="261"/>
              <w:jc w:val="center"/>
            </w:pPr>
            <w:r w:rsidRPr="003E37B7">
              <w:t>Số</w:t>
            </w:r>
            <w:r w:rsidR="00DC53C3">
              <w:t xml:space="preserve">: </w:t>
            </w:r>
            <w:r w:rsidR="002076AB">
              <w:t>138</w:t>
            </w:r>
            <w:r w:rsidRPr="003E37B7">
              <w:t>/BC-HĐND</w:t>
            </w:r>
          </w:p>
        </w:tc>
        <w:tc>
          <w:tcPr>
            <w:tcW w:w="6633" w:type="dxa"/>
          </w:tcPr>
          <w:p w14:paraId="61039266" w14:textId="77777777" w:rsidR="006E7EBA" w:rsidRPr="003E37B7" w:rsidRDefault="006E7EBA" w:rsidP="002027C0">
            <w:pPr>
              <w:spacing w:after="0" w:line="240" w:lineRule="auto"/>
              <w:ind w:left="67" w:right="-108"/>
              <w:jc w:val="center"/>
              <w:rPr>
                <w:b/>
              </w:rPr>
            </w:pPr>
            <w:r w:rsidRPr="003E37B7">
              <w:rPr>
                <w:b/>
              </w:rPr>
              <w:t>CỘNG HOÀ XÃ HỘI CHỦ NGHĨA VIỆT NAM</w:t>
            </w:r>
          </w:p>
          <w:p w14:paraId="611449AA" w14:textId="77777777" w:rsidR="006E7EBA" w:rsidRPr="003E37B7" w:rsidRDefault="006E7EBA" w:rsidP="002027C0">
            <w:pPr>
              <w:spacing w:after="0" w:line="240" w:lineRule="auto"/>
              <w:ind w:left="72" w:right="259"/>
              <w:jc w:val="center"/>
              <w:rPr>
                <w:b/>
              </w:rPr>
            </w:pPr>
            <w:r w:rsidRPr="003E37B7">
              <w:rPr>
                <w:b/>
              </w:rPr>
              <w:t>Độc lập - Tự do - Hạnh phúc</w:t>
            </w:r>
          </w:p>
          <w:p w14:paraId="625AED33" w14:textId="77777777" w:rsidR="002027C0" w:rsidRDefault="00F12593" w:rsidP="002027C0">
            <w:pPr>
              <w:spacing w:after="0" w:line="240" w:lineRule="auto"/>
              <w:ind w:right="-41"/>
              <w:jc w:val="center"/>
              <w:rPr>
                <w:i/>
              </w:rPr>
            </w:pPr>
            <w:r>
              <w:rPr>
                <w:noProof/>
              </w:rPr>
              <mc:AlternateContent>
                <mc:Choice Requires="wps">
                  <w:drawing>
                    <wp:anchor distT="4294967294" distB="4294967294" distL="114300" distR="114300" simplePos="0" relativeHeight="251659264" behindDoc="0" locked="0" layoutInCell="1" allowOverlap="1" wp14:anchorId="1C0D2737" wp14:editId="3FA63795">
                      <wp:simplePos x="0" y="0"/>
                      <wp:positionH relativeFrom="column">
                        <wp:posOffset>1059180</wp:posOffset>
                      </wp:positionH>
                      <wp:positionV relativeFrom="paragraph">
                        <wp:posOffset>62229</wp:posOffset>
                      </wp:positionV>
                      <wp:extent cx="1871980" cy="0"/>
                      <wp:effectExtent l="0" t="0" r="139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3.4pt,4.9pt" to="230.8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" strokecolor="black [3040]"/>
                  </w:pict>
                </mc:Fallback>
              </mc:AlternateContent>
            </w:r>
          </w:p>
          <w:p w14:paraId="554AB3B0" w14:textId="3FF64F0C" w:rsidR="006E7EBA" w:rsidRPr="003E37B7" w:rsidRDefault="0028157C" w:rsidP="001B06BF">
            <w:pPr>
              <w:spacing w:after="0" w:line="240" w:lineRule="auto"/>
              <w:ind w:right="-41"/>
              <w:jc w:val="center"/>
              <w:rPr>
                <w:i/>
              </w:rPr>
            </w:pPr>
            <w:r>
              <w:rPr>
                <w:i/>
              </w:rPr>
              <w:t xml:space="preserve">Hà Tĩnh, ngày </w:t>
            </w:r>
            <w:r w:rsidR="002076AB">
              <w:rPr>
                <w:i/>
              </w:rPr>
              <w:t>08</w:t>
            </w:r>
            <w:r w:rsidR="00DC53C3">
              <w:rPr>
                <w:i/>
              </w:rPr>
              <w:t xml:space="preserve"> </w:t>
            </w:r>
            <w:r w:rsidR="006E7EBA" w:rsidRPr="003E37B7">
              <w:rPr>
                <w:i/>
              </w:rPr>
              <w:t xml:space="preserve">tháng </w:t>
            </w:r>
            <w:r w:rsidR="001B06BF">
              <w:rPr>
                <w:i/>
              </w:rPr>
              <w:t>12</w:t>
            </w:r>
            <w:r w:rsidR="00E96646">
              <w:rPr>
                <w:i/>
              </w:rPr>
              <w:t xml:space="preserve"> </w:t>
            </w:r>
            <w:r w:rsidR="006E7EBA" w:rsidRPr="003E37B7">
              <w:rPr>
                <w:i/>
              </w:rPr>
              <w:t>năm 201</w:t>
            </w:r>
            <w:r w:rsidR="00A954A2">
              <w:rPr>
                <w:i/>
              </w:rPr>
              <w:t>7</w:t>
            </w:r>
          </w:p>
        </w:tc>
      </w:tr>
    </w:tbl>
    <w:p w14:paraId="78402659" w14:textId="77777777" w:rsidR="006E7A28" w:rsidRPr="006E7A28" w:rsidRDefault="006E7A28" w:rsidP="006E7A28">
      <w:pPr>
        <w:spacing w:line="240" w:lineRule="auto"/>
        <w:ind w:right="261"/>
        <w:jc w:val="center"/>
        <w:rPr>
          <w:b/>
          <w:sz w:val="22"/>
          <w:lang w:val="sq-AL"/>
        </w:rPr>
      </w:pPr>
    </w:p>
    <w:p w14:paraId="500C0D15" w14:textId="77777777" w:rsidR="006E7EBA" w:rsidRPr="00B0445B" w:rsidRDefault="006E7EBA" w:rsidP="006E7A28">
      <w:pPr>
        <w:spacing w:line="240" w:lineRule="auto"/>
        <w:ind w:right="261"/>
        <w:jc w:val="center"/>
        <w:rPr>
          <w:b/>
          <w:lang w:val="sq-AL"/>
        </w:rPr>
      </w:pPr>
      <w:r w:rsidRPr="00B0445B">
        <w:rPr>
          <w:b/>
          <w:lang w:val="sq-AL"/>
        </w:rPr>
        <w:t>BÁO CÁO</w:t>
      </w:r>
    </w:p>
    <w:p w14:paraId="795EB611" w14:textId="3F0192FE" w:rsidR="006E7EBA" w:rsidRPr="009564DA" w:rsidRDefault="00F12593" w:rsidP="006E7EBA">
      <w:pPr>
        <w:jc w:val="center"/>
        <w:rPr>
          <w:b/>
          <w:szCs w:val="26"/>
          <w:lang w:val="nl-NL"/>
        </w:rPr>
      </w:pPr>
      <w:r w:rsidRPr="009564DA">
        <w:rPr>
          <w:noProof/>
          <w:szCs w:val="26"/>
        </w:rPr>
        <mc:AlternateContent>
          <mc:Choice Requires="wps">
            <w:drawing>
              <wp:anchor distT="4294967294" distB="4294967294" distL="114300" distR="114300" simplePos="0" relativeHeight="251661312" behindDoc="0" locked="0" layoutInCell="1" allowOverlap="1" wp14:anchorId="66AF175C" wp14:editId="66200228">
                <wp:simplePos x="0" y="0"/>
                <wp:positionH relativeFrom="column">
                  <wp:posOffset>2203450</wp:posOffset>
                </wp:positionH>
                <wp:positionV relativeFrom="paragraph">
                  <wp:posOffset>740410</wp:posOffset>
                </wp:positionV>
                <wp:extent cx="1143000" cy="0"/>
                <wp:effectExtent l="0" t="0" r="25400"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173.5pt,58.3pt" to="263.5pt,58.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"/>
            </w:pict>
          </mc:Fallback>
        </mc:AlternateContent>
      </w:r>
      <w:r w:rsidR="006E7EBA" w:rsidRPr="009564DA">
        <w:rPr>
          <w:b/>
          <w:szCs w:val="26"/>
          <w:lang w:val="sq-AL"/>
        </w:rPr>
        <w:t>Thẩm tra Tờ</w:t>
      </w:r>
      <w:r w:rsidR="002076AB">
        <w:rPr>
          <w:b/>
          <w:szCs w:val="26"/>
          <w:lang w:val="sq-AL"/>
        </w:rPr>
        <w:t xml:space="preserve"> trình và</w:t>
      </w:r>
      <w:r w:rsidR="008529D8" w:rsidRPr="009564DA">
        <w:rPr>
          <w:b/>
          <w:szCs w:val="26"/>
          <w:lang w:val="sq-AL"/>
        </w:rPr>
        <w:t xml:space="preserve"> </w:t>
      </w:r>
      <w:r w:rsidR="006E7EBA" w:rsidRPr="009564DA">
        <w:rPr>
          <w:b/>
          <w:szCs w:val="26"/>
          <w:lang w:val="sq-AL"/>
        </w:rPr>
        <w:t xml:space="preserve">dự thảo Nghị quyết </w:t>
      </w:r>
      <w:r w:rsidR="006E7EBA" w:rsidRPr="009564DA">
        <w:rPr>
          <w:b/>
          <w:szCs w:val="26"/>
          <w:lang w:val="nl-NL"/>
        </w:rPr>
        <w:t xml:space="preserve">về việc </w:t>
      </w:r>
      <w:r w:rsidR="00E96646" w:rsidRPr="009564DA">
        <w:rPr>
          <w:b/>
          <w:szCs w:val="26"/>
          <w:lang w:val="nl-NL"/>
        </w:rPr>
        <w:t xml:space="preserve">điều chỉnh, sáp nhập, đặt tên và đổi tên thôn tại các xã: Cẩm </w:t>
      </w:r>
      <w:r w:rsidR="001B06BF" w:rsidRPr="009564DA">
        <w:rPr>
          <w:b/>
          <w:szCs w:val="26"/>
          <w:lang w:val="nl-NL"/>
        </w:rPr>
        <w:t>Quan, Cẩ</w:t>
      </w:r>
      <w:r w:rsidR="009B22BB">
        <w:rPr>
          <w:b/>
          <w:szCs w:val="26"/>
          <w:lang w:val="nl-NL"/>
        </w:rPr>
        <w:t>m Lĩnh (</w:t>
      </w:r>
      <w:r w:rsidR="001B06BF" w:rsidRPr="009564DA">
        <w:rPr>
          <w:b/>
          <w:szCs w:val="26"/>
          <w:lang w:val="nl-NL"/>
        </w:rPr>
        <w:t>huyện Cẩm Xuyên</w:t>
      </w:r>
      <w:r w:rsidR="009B22BB">
        <w:rPr>
          <w:b/>
          <w:szCs w:val="26"/>
          <w:lang w:val="nl-NL"/>
        </w:rPr>
        <w:t>)</w:t>
      </w:r>
      <w:r w:rsidR="001B06BF" w:rsidRPr="009564DA">
        <w:rPr>
          <w:b/>
          <w:szCs w:val="26"/>
          <w:lang w:val="nl-NL"/>
        </w:rPr>
        <w:t xml:space="preserve">; </w:t>
      </w:r>
      <w:r w:rsidR="009564DA">
        <w:rPr>
          <w:b/>
          <w:szCs w:val="26"/>
          <w:lang w:val="nl-NL"/>
        </w:rPr>
        <w:t xml:space="preserve"> </w:t>
      </w:r>
      <w:r w:rsidR="001B06BF" w:rsidRPr="009564DA">
        <w:rPr>
          <w:b/>
          <w:szCs w:val="26"/>
          <w:lang w:val="nl-NL"/>
        </w:rPr>
        <w:t>Thịnh Lộ</w:t>
      </w:r>
      <w:r w:rsidR="009B22BB">
        <w:rPr>
          <w:b/>
          <w:szCs w:val="26"/>
          <w:lang w:val="nl-NL"/>
        </w:rPr>
        <w:t>c (</w:t>
      </w:r>
      <w:r w:rsidR="001B06BF" w:rsidRPr="009564DA">
        <w:rPr>
          <w:b/>
          <w:szCs w:val="26"/>
          <w:lang w:val="nl-NL"/>
        </w:rPr>
        <w:t>huyện Lộc Hà</w:t>
      </w:r>
      <w:r w:rsidR="009B22BB">
        <w:rPr>
          <w:b/>
          <w:szCs w:val="26"/>
          <w:lang w:val="nl-NL"/>
        </w:rPr>
        <w:t>)</w:t>
      </w:r>
      <w:r w:rsidR="001B06BF" w:rsidRPr="009564DA">
        <w:rPr>
          <w:b/>
          <w:szCs w:val="26"/>
          <w:lang w:val="nl-NL"/>
        </w:rPr>
        <w:t>; Xuân Hộ</w:t>
      </w:r>
      <w:r w:rsidR="009B22BB">
        <w:rPr>
          <w:b/>
          <w:szCs w:val="26"/>
          <w:lang w:val="nl-NL"/>
        </w:rPr>
        <w:t>i (</w:t>
      </w:r>
      <w:r w:rsidR="001B06BF" w:rsidRPr="009564DA">
        <w:rPr>
          <w:b/>
          <w:szCs w:val="26"/>
          <w:lang w:val="nl-NL"/>
        </w:rPr>
        <w:t>huyện Nghi Xuân</w:t>
      </w:r>
      <w:r w:rsidR="009B22BB">
        <w:rPr>
          <w:b/>
          <w:szCs w:val="26"/>
          <w:lang w:val="nl-NL"/>
        </w:rPr>
        <w:t>)</w:t>
      </w:r>
    </w:p>
    <w:p w14:paraId="417BA967" w14:textId="77777777" w:rsidR="006E7A28" w:rsidRDefault="006E7A28" w:rsidP="006E7A28">
      <w:pPr>
        <w:spacing w:after="0" w:line="264" w:lineRule="auto"/>
        <w:ind w:firstLine="720"/>
        <w:jc w:val="both"/>
        <w:rPr>
          <w:sz w:val="16"/>
          <w:szCs w:val="16"/>
          <w:lang w:val="sq-AL"/>
        </w:rPr>
      </w:pPr>
    </w:p>
    <w:p w14:paraId="401EBEBE" w14:textId="77777777" w:rsidR="006E7A28" w:rsidRPr="006E7A28" w:rsidRDefault="006E7A28" w:rsidP="006E7A28">
      <w:pPr>
        <w:spacing w:after="0" w:line="264" w:lineRule="auto"/>
        <w:ind w:firstLine="720"/>
        <w:jc w:val="both"/>
        <w:rPr>
          <w:sz w:val="16"/>
          <w:szCs w:val="16"/>
          <w:lang w:val="sq-AL"/>
        </w:rPr>
      </w:pPr>
    </w:p>
    <w:p w14:paraId="72C5C56B" w14:textId="33F1C24C" w:rsidR="005E40CD" w:rsidRDefault="00E96646" w:rsidP="009C6FEE">
      <w:pPr>
        <w:spacing w:after="0" w:line="288" w:lineRule="auto"/>
        <w:ind w:firstLine="720"/>
        <w:jc w:val="both"/>
        <w:rPr>
          <w:szCs w:val="28"/>
          <w:lang w:val="sq-AL"/>
        </w:rPr>
      </w:pPr>
      <w:r w:rsidRPr="004E4E3A">
        <w:rPr>
          <w:szCs w:val="28"/>
          <w:lang w:val="sq-AL"/>
        </w:rPr>
        <w:t xml:space="preserve">Ban Pháp chế Hội đồng nhân dân tỉnh được </w:t>
      </w:r>
      <w:r w:rsidRPr="00A207B2">
        <w:rPr>
          <w:szCs w:val="28"/>
          <w:lang w:val="sq-AL"/>
        </w:rPr>
        <w:t>phân công thẩm tra Tờ trình số</w:t>
      </w:r>
      <w:r w:rsidR="00047338">
        <w:rPr>
          <w:szCs w:val="28"/>
          <w:lang w:val="sq-AL"/>
        </w:rPr>
        <w:t xml:space="preserve"> 388/TTr-UBND ngày 30 </w:t>
      </w:r>
      <w:r w:rsidRPr="00A207B2">
        <w:rPr>
          <w:szCs w:val="28"/>
          <w:lang w:val="sq-AL"/>
        </w:rPr>
        <w:t xml:space="preserve">tháng </w:t>
      </w:r>
      <w:r w:rsidR="001B06BF" w:rsidRPr="00A207B2">
        <w:rPr>
          <w:szCs w:val="28"/>
          <w:lang w:val="sq-AL"/>
        </w:rPr>
        <w:t>1</w:t>
      </w:r>
      <w:r w:rsidR="00047338">
        <w:rPr>
          <w:szCs w:val="28"/>
          <w:lang w:val="sq-AL"/>
        </w:rPr>
        <w:t>1</w:t>
      </w:r>
      <w:r w:rsidRPr="00A207B2">
        <w:rPr>
          <w:szCs w:val="28"/>
          <w:lang w:val="sq-AL"/>
        </w:rPr>
        <w:t xml:space="preserve"> năm 2017 của Ủy ban nhân dân tỉnh và dự thảo Nghị quyết</w:t>
      </w:r>
      <w:r w:rsidRPr="00A207B2">
        <w:rPr>
          <w:i/>
          <w:szCs w:val="28"/>
          <w:lang w:val="sq-AL"/>
        </w:rPr>
        <w:t xml:space="preserve"> </w:t>
      </w:r>
      <w:r w:rsidR="00332BDC" w:rsidRPr="00A207B2">
        <w:rPr>
          <w:szCs w:val="28"/>
          <w:lang w:val="sq-AL"/>
        </w:rPr>
        <w:t xml:space="preserve">về </w:t>
      </w:r>
      <w:r w:rsidRPr="00A207B2">
        <w:rPr>
          <w:szCs w:val="28"/>
          <w:lang w:val="nl-NL"/>
        </w:rPr>
        <w:t>việc điều chỉnh, sáp nhập, đặt tên và đổ</w:t>
      </w:r>
      <w:r w:rsidR="001B06BF" w:rsidRPr="00A207B2">
        <w:rPr>
          <w:szCs w:val="28"/>
          <w:lang w:val="nl-NL"/>
        </w:rPr>
        <w:t xml:space="preserve">i tên thôn </w:t>
      </w:r>
      <w:r w:rsidRPr="00A207B2">
        <w:rPr>
          <w:szCs w:val="28"/>
          <w:lang w:val="nl-NL"/>
        </w:rPr>
        <w:t xml:space="preserve">tại các xã: </w:t>
      </w:r>
      <w:r w:rsidR="001B06BF" w:rsidRPr="00A207B2">
        <w:rPr>
          <w:szCs w:val="28"/>
          <w:lang w:val="nl-NL"/>
        </w:rPr>
        <w:t>Cẩm Quan, Cẩ</w:t>
      </w:r>
      <w:r w:rsidR="009A0B96">
        <w:rPr>
          <w:szCs w:val="28"/>
          <w:lang w:val="nl-NL"/>
        </w:rPr>
        <w:t>m Lĩnh (</w:t>
      </w:r>
      <w:r w:rsidR="001B06BF" w:rsidRPr="00A207B2">
        <w:rPr>
          <w:szCs w:val="28"/>
          <w:lang w:val="nl-NL"/>
        </w:rPr>
        <w:t>huyện Cẩm Xuyên</w:t>
      </w:r>
      <w:r w:rsidR="009A0B96">
        <w:rPr>
          <w:szCs w:val="28"/>
          <w:lang w:val="nl-NL"/>
        </w:rPr>
        <w:t>)</w:t>
      </w:r>
      <w:r w:rsidR="001B06BF" w:rsidRPr="00A207B2">
        <w:rPr>
          <w:szCs w:val="28"/>
          <w:lang w:val="nl-NL"/>
        </w:rPr>
        <w:t>; Thịnh Lộ</w:t>
      </w:r>
      <w:r w:rsidR="00E03002">
        <w:rPr>
          <w:szCs w:val="28"/>
          <w:lang w:val="nl-NL"/>
        </w:rPr>
        <w:t>c (</w:t>
      </w:r>
      <w:r w:rsidR="001B06BF" w:rsidRPr="00A207B2">
        <w:rPr>
          <w:szCs w:val="28"/>
          <w:lang w:val="nl-NL"/>
        </w:rPr>
        <w:t>huyện Lộc Hà</w:t>
      </w:r>
      <w:r w:rsidR="00E03002">
        <w:rPr>
          <w:szCs w:val="28"/>
          <w:lang w:val="nl-NL"/>
        </w:rPr>
        <w:t>)</w:t>
      </w:r>
      <w:r w:rsidR="001B06BF" w:rsidRPr="00A207B2">
        <w:rPr>
          <w:szCs w:val="28"/>
          <w:lang w:val="nl-NL"/>
        </w:rPr>
        <w:t>; Xuân Hội</w:t>
      </w:r>
      <w:r w:rsidR="00E03002">
        <w:rPr>
          <w:szCs w:val="28"/>
          <w:lang w:val="nl-NL"/>
        </w:rPr>
        <w:t xml:space="preserve"> (</w:t>
      </w:r>
      <w:r w:rsidR="001B06BF" w:rsidRPr="00A207B2">
        <w:rPr>
          <w:szCs w:val="28"/>
          <w:lang w:val="nl-NL"/>
        </w:rPr>
        <w:t>huyện Nghi Xuân</w:t>
      </w:r>
      <w:r w:rsidR="00E03002">
        <w:rPr>
          <w:szCs w:val="28"/>
          <w:lang w:val="nl-NL"/>
        </w:rPr>
        <w:t>)</w:t>
      </w:r>
      <w:r w:rsidRPr="00A207B2">
        <w:rPr>
          <w:szCs w:val="28"/>
          <w:lang w:val="nl-NL"/>
        </w:rPr>
        <w:t>.</w:t>
      </w:r>
      <w:r w:rsidRPr="00A207B2">
        <w:rPr>
          <w:szCs w:val="28"/>
          <w:lang w:val="sq-AL"/>
        </w:rPr>
        <w:t xml:space="preserve"> </w:t>
      </w:r>
    </w:p>
    <w:p w14:paraId="76884F32" w14:textId="1F285763" w:rsidR="002E6749" w:rsidRPr="00A207B2" w:rsidRDefault="006E7EBA" w:rsidP="009C6FEE">
      <w:pPr>
        <w:spacing w:after="0" w:line="288" w:lineRule="auto"/>
        <w:ind w:firstLine="720"/>
        <w:jc w:val="both"/>
        <w:rPr>
          <w:szCs w:val="28"/>
          <w:lang w:val="sq-AL"/>
        </w:rPr>
      </w:pPr>
      <w:r w:rsidRPr="00A207B2">
        <w:rPr>
          <w:szCs w:val="28"/>
          <w:lang w:val="sq-AL"/>
        </w:rPr>
        <w:t>Sau khi</w:t>
      </w:r>
      <w:r w:rsidR="008529D8" w:rsidRPr="00A207B2">
        <w:rPr>
          <w:szCs w:val="28"/>
          <w:lang w:val="sq-AL"/>
        </w:rPr>
        <w:t xml:space="preserve"> </w:t>
      </w:r>
      <w:r w:rsidR="002F0DA5">
        <w:rPr>
          <w:szCs w:val="28"/>
          <w:lang w:val="sq-AL"/>
        </w:rPr>
        <w:t xml:space="preserve">nghiên cứu các văn bản, tài liệu liên quan, </w:t>
      </w:r>
      <w:r w:rsidRPr="00A207B2">
        <w:rPr>
          <w:szCs w:val="28"/>
        </w:rPr>
        <w:t>Ban Pháp chế</w:t>
      </w:r>
      <w:r w:rsidR="00A82A82" w:rsidRPr="00A207B2">
        <w:rPr>
          <w:szCs w:val="28"/>
        </w:rPr>
        <w:t xml:space="preserve"> </w:t>
      </w:r>
      <w:r w:rsidR="00AE2335">
        <w:rPr>
          <w:szCs w:val="28"/>
        </w:rPr>
        <w:t xml:space="preserve">báo cáo </w:t>
      </w:r>
      <w:r w:rsidR="00A82A82" w:rsidRPr="00A207B2">
        <w:rPr>
          <w:szCs w:val="28"/>
        </w:rPr>
        <w:t>Hội đồng nhân dân</w:t>
      </w:r>
      <w:r w:rsidRPr="00A207B2">
        <w:rPr>
          <w:szCs w:val="28"/>
        </w:rPr>
        <w:t xml:space="preserve"> tỉnh </w:t>
      </w:r>
      <w:r w:rsidR="00AE2335">
        <w:rPr>
          <w:szCs w:val="28"/>
        </w:rPr>
        <w:t>kết quả thẩm tra</w:t>
      </w:r>
      <w:r w:rsidRPr="00A207B2">
        <w:rPr>
          <w:szCs w:val="28"/>
          <w:lang w:val="sq-AL"/>
        </w:rPr>
        <w:t xml:space="preserve"> như sau:</w:t>
      </w:r>
    </w:p>
    <w:p w14:paraId="665318A3" w14:textId="3C495507" w:rsidR="00B37165" w:rsidRPr="00A207B2" w:rsidRDefault="00330CE5" w:rsidP="009C6FEE">
      <w:pPr>
        <w:spacing w:after="0" w:line="288" w:lineRule="auto"/>
        <w:ind w:firstLine="720"/>
        <w:jc w:val="both"/>
        <w:rPr>
          <w:szCs w:val="28"/>
          <w:lang w:val="sq-AL"/>
        </w:rPr>
      </w:pPr>
      <w:r w:rsidRPr="00A207B2">
        <w:rPr>
          <w:szCs w:val="28"/>
          <w:lang w:val="sq-AL"/>
        </w:rPr>
        <w:t xml:space="preserve">1. </w:t>
      </w:r>
      <w:r w:rsidR="000A1BC9" w:rsidRPr="00A207B2">
        <w:rPr>
          <w:szCs w:val="28"/>
          <w:lang w:val="sq-AL"/>
        </w:rPr>
        <w:t>Căn cứ vào quy định tại điểm e, khoả</w:t>
      </w:r>
      <w:r w:rsidR="00A90324">
        <w:rPr>
          <w:szCs w:val="28"/>
          <w:lang w:val="sq-AL"/>
        </w:rPr>
        <w:t>n 2, Đ</w:t>
      </w:r>
      <w:r w:rsidR="000A1BC9" w:rsidRPr="00A207B2">
        <w:rPr>
          <w:szCs w:val="28"/>
          <w:lang w:val="sq-AL"/>
        </w:rPr>
        <w:t>iều 19 Luật Tổ chức chính quyền đị</w:t>
      </w:r>
      <w:r w:rsidR="00666CFD">
        <w:rPr>
          <w:szCs w:val="28"/>
          <w:lang w:val="sq-AL"/>
        </w:rPr>
        <w:t>a phương,</w:t>
      </w:r>
      <w:r w:rsidR="000A1BC9" w:rsidRPr="00A207B2">
        <w:rPr>
          <w:szCs w:val="28"/>
          <w:lang w:val="sq-AL"/>
        </w:rPr>
        <w:t xml:space="preserve"> Thông tư số 04/2012/TT-BNV ngày 31 tháng 8 năm 2012 của Bộ Nội vụ về việc hướng dẫn tổ chức hoạt động củ</w:t>
      </w:r>
      <w:r w:rsidR="00B83751">
        <w:rPr>
          <w:szCs w:val="28"/>
          <w:lang w:val="sq-AL"/>
        </w:rPr>
        <w:t>a thôn</w:t>
      </w:r>
      <w:r w:rsidR="000A1BC9" w:rsidRPr="00A207B2">
        <w:rPr>
          <w:szCs w:val="28"/>
          <w:lang w:val="sq-AL"/>
        </w:rPr>
        <w:t>, tổ dân phố</w:t>
      </w:r>
      <w:r w:rsidR="00566D4C">
        <w:rPr>
          <w:szCs w:val="28"/>
          <w:lang w:val="sq-AL"/>
        </w:rPr>
        <w:t>;</w:t>
      </w:r>
      <w:r w:rsidR="000A1BC9" w:rsidRPr="00A207B2">
        <w:rPr>
          <w:szCs w:val="28"/>
          <w:lang w:val="sq-AL"/>
        </w:rPr>
        <w:t xml:space="preserve"> </w:t>
      </w:r>
      <w:r w:rsidR="00727F26">
        <w:rPr>
          <w:szCs w:val="28"/>
          <w:lang w:val="sq-AL"/>
        </w:rPr>
        <w:t xml:space="preserve">việc </w:t>
      </w:r>
      <w:r w:rsidR="000A1BC9" w:rsidRPr="00A207B2">
        <w:rPr>
          <w:szCs w:val="28"/>
          <w:lang w:val="sq-AL"/>
        </w:rPr>
        <w:t xml:space="preserve">Ủy ban nhân dân tỉnh trình Hội đồng nhân dân tỉnh xem xét, ban hành Nghị quyết về việc </w:t>
      </w:r>
      <w:r w:rsidR="000A1BC9" w:rsidRPr="00A207B2">
        <w:rPr>
          <w:szCs w:val="28"/>
          <w:lang w:val="nl-NL"/>
        </w:rPr>
        <w:t>điều chỉnh, sáp nhập, đặt tên và đổi tên thôn tại các xã: Cẩm Quan, Cẩ</w:t>
      </w:r>
      <w:r w:rsidR="006F58BA">
        <w:rPr>
          <w:szCs w:val="28"/>
          <w:lang w:val="nl-NL"/>
        </w:rPr>
        <w:t>m Lĩnh (</w:t>
      </w:r>
      <w:r w:rsidR="000A1BC9" w:rsidRPr="00A207B2">
        <w:rPr>
          <w:szCs w:val="28"/>
          <w:lang w:val="nl-NL"/>
        </w:rPr>
        <w:t>huyện Cẩm Xuyên</w:t>
      </w:r>
      <w:r w:rsidR="006F58BA">
        <w:rPr>
          <w:szCs w:val="28"/>
          <w:lang w:val="nl-NL"/>
        </w:rPr>
        <w:t>)</w:t>
      </w:r>
      <w:r w:rsidR="000A1BC9" w:rsidRPr="00A207B2">
        <w:rPr>
          <w:szCs w:val="28"/>
          <w:lang w:val="nl-NL"/>
        </w:rPr>
        <w:t>; Thịnh Lộ</w:t>
      </w:r>
      <w:r w:rsidR="006F58BA">
        <w:rPr>
          <w:szCs w:val="28"/>
          <w:lang w:val="nl-NL"/>
        </w:rPr>
        <w:t>c (</w:t>
      </w:r>
      <w:r w:rsidR="000A1BC9" w:rsidRPr="00A207B2">
        <w:rPr>
          <w:szCs w:val="28"/>
          <w:lang w:val="nl-NL"/>
        </w:rPr>
        <w:t>huyện Lộc Hà</w:t>
      </w:r>
      <w:r w:rsidR="006F58BA">
        <w:rPr>
          <w:szCs w:val="28"/>
          <w:lang w:val="nl-NL"/>
        </w:rPr>
        <w:t>)</w:t>
      </w:r>
      <w:r w:rsidR="000A1BC9" w:rsidRPr="00A207B2">
        <w:rPr>
          <w:szCs w:val="28"/>
          <w:lang w:val="nl-NL"/>
        </w:rPr>
        <w:t>; Xuân Hội</w:t>
      </w:r>
      <w:r w:rsidR="006F58BA">
        <w:rPr>
          <w:szCs w:val="28"/>
          <w:lang w:val="nl-NL"/>
        </w:rPr>
        <w:t xml:space="preserve"> (</w:t>
      </w:r>
      <w:r w:rsidR="000A1BC9" w:rsidRPr="00A207B2">
        <w:rPr>
          <w:szCs w:val="28"/>
          <w:lang w:val="nl-NL"/>
        </w:rPr>
        <w:t>huyện Nghi Xuân</w:t>
      </w:r>
      <w:r w:rsidR="006F58BA">
        <w:rPr>
          <w:szCs w:val="28"/>
          <w:lang w:val="nl-NL"/>
        </w:rPr>
        <w:t>)</w:t>
      </w:r>
      <w:r w:rsidR="000A1BC9" w:rsidRPr="00A207B2">
        <w:rPr>
          <w:szCs w:val="28"/>
          <w:lang w:val="nl-NL"/>
        </w:rPr>
        <w:t xml:space="preserve"> </w:t>
      </w:r>
      <w:r w:rsidR="00D25EE5" w:rsidRPr="00A207B2">
        <w:rPr>
          <w:szCs w:val="28"/>
          <w:lang w:val="sq-AL"/>
        </w:rPr>
        <w:t>là cần thiế</w:t>
      </w:r>
      <w:r w:rsidR="00C965BE">
        <w:rPr>
          <w:szCs w:val="28"/>
          <w:lang w:val="sq-AL"/>
        </w:rPr>
        <w:t xml:space="preserve">t, </w:t>
      </w:r>
      <w:r w:rsidR="000A1BC9" w:rsidRPr="00A207B2">
        <w:rPr>
          <w:szCs w:val="28"/>
          <w:lang w:val="sq-AL"/>
        </w:rPr>
        <w:t xml:space="preserve">phù hợp với </w:t>
      </w:r>
      <w:r w:rsidR="004E4E3A" w:rsidRPr="00A207B2">
        <w:rPr>
          <w:szCs w:val="28"/>
          <w:lang w:val="sq-AL"/>
        </w:rPr>
        <w:t>nguyện vọng của nhân dân</w:t>
      </w:r>
      <w:r w:rsidR="00C965BE">
        <w:rPr>
          <w:szCs w:val="28"/>
          <w:lang w:val="sq-AL"/>
        </w:rPr>
        <w:t xml:space="preserve"> và phát triển kinh tế, xã hội của địa phương</w:t>
      </w:r>
      <w:r w:rsidR="004E4E3A" w:rsidRPr="00A207B2">
        <w:rPr>
          <w:szCs w:val="28"/>
          <w:lang w:val="sq-AL"/>
        </w:rPr>
        <w:t>.</w:t>
      </w:r>
    </w:p>
    <w:p w14:paraId="1CE51F93" w14:textId="5775735A" w:rsidR="00D52E52" w:rsidRDefault="006E7EBA" w:rsidP="009C6FEE">
      <w:pPr>
        <w:spacing w:after="0" w:line="288" w:lineRule="auto"/>
        <w:ind w:firstLine="720"/>
        <w:jc w:val="both"/>
        <w:rPr>
          <w:szCs w:val="28"/>
          <w:lang w:val="af-ZA"/>
        </w:rPr>
      </w:pPr>
      <w:r w:rsidRPr="00A207B2">
        <w:rPr>
          <w:iCs/>
          <w:szCs w:val="28"/>
          <w:lang w:val="af-ZA"/>
        </w:rPr>
        <w:t xml:space="preserve">2. </w:t>
      </w:r>
      <w:r w:rsidR="00D52E52" w:rsidRPr="00A207B2">
        <w:rPr>
          <w:szCs w:val="28"/>
          <w:lang w:val="af-ZA"/>
        </w:rPr>
        <w:t xml:space="preserve">Trình tự, thủ tục về việc điều chỉnh, sáp nhập, </w:t>
      </w:r>
      <w:r w:rsidR="00D52E52" w:rsidRPr="00A207B2">
        <w:rPr>
          <w:szCs w:val="28"/>
          <w:lang w:val="nl-NL"/>
        </w:rPr>
        <w:t xml:space="preserve">đặt tên và đổi tên thôn, tổ dân phố </w:t>
      </w:r>
      <w:r w:rsidR="000C3418">
        <w:rPr>
          <w:szCs w:val="28"/>
          <w:lang w:val="af-ZA"/>
        </w:rPr>
        <w:t>theo đúng quy định tại</w:t>
      </w:r>
      <w:r w:rsidR="00D52E52" w:rsidRPr="00A207B2">
        <w:rPr>
          <w:szCs w:val="28"/>
          <w:lang w:val="af-ZA"/>
        </w:rPr>
        <w:t xml:space="preserve"> Thông tư 04/2012/TT-BNV ngày 31 tháng 8 năm 2012 của Bộ Nội vụ và các quy định pháp luật hiện hành.</w:t>
      </w:r>
    </w:p>
    <w:p w14:paraId="1CF915A2" w14:textId="502C19A2" w:rsidR="00DF43E8" w:rsidRPr="00A207B2" w:rsidRDefault="006E7EBA" w:rsidP="009C6FEE">
      <w:pPr>
        <w:spacing w:after="0" w:line="288" w:lineRule="auto"/>
        <w:ind w:firstLine="720"/>
        <w:jc w:val="both"/>
        <w:rPr>
          <w:szCs w:val="28"/>
          <w:lang w:val="af-ZA"/>
        </w:rPr>
      </w:pPr>
      <w:r w:rsidRPr="00A207B2">
        <w:rPr>
          <w:szCs w:val="28"/>
          <w:lang w:val="af-ZA"/>
        </w:rPr>
        <w:t>3</w:t>
      </w:r>
      <w:r w:rsidRPr="00A90324">
        <w:rPr>
          <w:szCs w:val="28"/>
          <w:lang w:val="af-ZA"/>
        </w:rPr>
        <w:t xml:space="preserve">. </w:t>
      </w:r>
      <w:r w:rsidR="00D52E52" w:rsidRPr="00A207B2">
        <w:rPr>
          <w:iCs/>
          <w:szCs w:val="28"/>
          <w:lang w:val="af-ZA"/>
        </w:rPr>
        <w:t>Về điều kiện thành lập thôn được thuyết trình trong Đề án, q</w:t>
      </w:r>
      <w:r w:rsidR="00D52E52" w:rsidRPr="00A207B2">
        <w:rPr>
          <w:szCs w:val="28"/>
          <w:lang w:val="af-ZA"/>
        </w:rPr>
        <w:t>ua thẩm tra, Ban Pháp chế thấy rằ</w:t>
      </w:r>
      <w:r w:rsidR="00A90324">
        <w:rPr>
          <w:szCs w:val="28"/>
          <w:lang w:val="af-ZA"/>
        </w:rPr>
        <w:t>ng: Q</w:t>
      </w:r>
      <w:r w:rsidR="00D52E52" w:rsidRPr="00A207B2">
        <w:rPr>
          <w:szCs w:val="28"/>
          <w:lang w:val="af-ZA"/>
        </w:rPr>
        <w:t>uy mô số hộ gia đình tạ</w:t>
      </w:r>
      <w:r w:rsidR="004A5B01">
        <w:rPr>
          <w:szCs w:val="28"/>
          <w:lang w:val="af-ZA"/>
        </w:rPr>
        <w:t xml:space="preserve">i 02 </w:t>
      </w:r>
      <w:r w:rsidR="00D52E52" w:rsidRPr="00A207B2">
        <w:rPr>
          <w:szCs w:val="28"/>
          <w:lang w:val="af-ZA"/>
        </w:rPr>
        <w:t>thôn ở xã Xuân Hội, huyện Nghi Xuân sau điều chỉnh, sáp nhập mặc dù chưa đáp ứng quy định tại Điều 7, Thông tư số 04/2012/TT-BNV ngày 31 tháng 8 năm 2012 của Bộ Nội vụ</w:t>
      </w:r>
      <w:r w:rsidR="00D52E52" w:rsidRPr="00A207B2">
        <w:rPr>
          <w:rStyle w:val="FootnoteReference"/>
          <w:szCs w:val="28"/>
          <w:lang w:val="af-ZA"/>
        </w:rPr>
        <w:footnoteReference w:id="1"/>
      </w:r>
      <w:r w:rsidR="00D52E52" w:rsidRPr="00A207B2">
        <w:rPr>
          <w:szCs w:val="28"/>
          <w:lang w:val="af-ZA"/>
        </w:rPr>
        <w:t xml:space="preserve">, tuy nhiên, đây là trường hợp điều chỉnh, sáp nhập thôn có quy mô nhỏ để thành lập thôn mới và các </w:t>
      </w:r>
      <w:r w:rsidR="00D52E52" w:rsidRPr="00A207B2">
        <w:rPr>
          <w:szCs w:val="28"/>
          <w:lang w:val="sq-AL"/>
        </w:rPr>
        <w:t>thôn này có đặc điểm tương đồng về điều kiện tự nhiên, tập quán dân cư</w:t>
      </w:r>
      <w:r w:rsidR="00D52E52" w:rsidRPr="00A207B2">
        <w:rPr>
          <w:szCs w:val="28"/>
        </w:rPr>
        <w:t xml:space="preserve">, xã hội và các điều kiện khác để sáp nhập lại với nhau </w:t>
      </w:r>
      <w:r w:rsidR="00D52E52" w:rsidRPr="00A207B2">
        <w:rPr>
          <w:szCs w:val="28"/>
          <w:lang w:val="sq-AL"/>
        </w:rPr>
        <w:t xml:space="preserve">nên </w:t>
      </w:r>
      <w:r w:rsidR="00771C09">
        <w:rPr>
          <w:szCs w:val="28"/>
          <w:lang w:val="sq-AL"/>
        </w:rPr>
        <w:t>chưa</w:t>
      </w:r>
      <w:r w:rsidR="00D52E52" w:rsidRPr="00A207B2">
        <w:rPr>
          <w:szCs w:val="28"/>
          <w:lang w:val="sq-AL"/>
        </w:rPr>
        <w:t xml:space="preserve"> có phương án lựa chọn khác hợp lý hơn phương án đề xuất hiện nay.</w:t>
      </w:r>
    </w:p>
    <w:p w14:paraId="36A07942" w14:textId="38514A67" w:rsidR="002314D7" w:rsidRPr="00B601C9" w:rsidRDefault="006E7EBA" w:rsidP="009C6FEE">
      <w:pPr>
        <w:spacing w:after="0" w:line="288" w:lineRule="auto"/>
        <w:ind w:firstLine="709"/>
        <w:jc w:val="both"/>
        <w:rPr>
          <w:i/>
          <w:szCs w:val="28"/>
          <w:lang w:val="sq-AL"/>
        </w:rPr>
      </w:pPr>
      <w:r w:rsidRPr="00A207B2">
        <w:rPr>
          <w:iCs/>
          <w:szCs w:val="28"/>
          <w:lang w:val="af-ZA"/>
        </w:rPr>
        <w:lastRenderedPageBreak/>
        <w:t xml:space="preserve">Từ kết quả thẩm tra trên đây, </w:t>
      </w:r>
      <w:r w:rsidRPr="00A207B2">
        <w:rPr>
          <w:szCs w:val="28"/>
          <w:lang w:val="sq-AL"/>
        </w:rPr>
        <w:t xml:space="preserve">Ban Pháp chế </w:t>
      </w:r>
      <w:r w:rsidR="00E81473">
        <w:rPr>
          <w:szCs w:val="28"/>
          <w:lang w:val="sq-AL"/>
        </w:rPr>
        <w:t xml:space="preserve">thống nhất </w:t>
      </w:r>
      <w:r w:rsidRPr="00A207B2">
        <w:rPr>
          <w:szCs w:val="28"/>
          <w:lang w:val="sq-AL"/>
        </w:rPr>
        <w:t>đề nghị H</w:t>
      </w:r>
      <w:r w:rsidR="008E277E" w:rsidRPr="00A207B2">
        <w:rPr>
          <w:szCs w:val="28"/>
          <w:lang w:val="sq-AL"/>
        </w:rPr>
        <w:t>ội đồng nhân dân</w:t>
      </w:r>
      <w:r w:rsidRPr="00A207B2">
        <w:rPr>
          <w:szCs w:val="28"/>
          <w:lang w:val="sq-AL"/>
        </w:rPr>
        <w:t xml:space="preserve"> tỉnh ban hành Nghị quyết </w:t>
      </w:r>
      <w:r w:rsidR="00B37165" w:rsidRPr="00A207B2">
        <w:rPr>
          <w:bCs/>
          <w:szCs w:val="28"/>
        </w:rPr>
        <w:t>về việc</w:t>
      </w:r>
      <w:r w:rsidR="00777A28" w:rsidRPr="00A207B2">
        <w:rPr>
          <w:bCs/>
          <w:szCs w:val="28"/>
        </w:rPr>
        <w:t xml:space="preserve"> </w:t>
      </w:r>
      <w:r w:rsidR="00777A28" w:rsidRPr="00A207B2">
        <w:rPr>
          <w:szCs w:val="28"/>
          <w:lang w:val="nl-NL"/>
        </w:rPr>
        <w:t>điều chỉnh, sáp nhập, đặt tên và đổi tên thôn tại các xã: Cẩm Quan, Cẩ</w:t>
      </w:r>
      <w:r w:rsidR="004A5B01">
        <w:rPr>
          <w:szCs w:val="28"/>
          <w:lang w:val="nl-NL"/>
        </w:rPr>
        <w:t>m Lĩnh (</w:t>
      </w:r>
      <w:r w:rsidR="00777A28" w:rsidRPr="00A207B2">
        <w:rPr>
          <w:szCs w:val="28"/>
          <w:lang w:val="nl-NL"/>
        </w:rPr>
        <w:t>huyện Cẩm Xuyên</w:t>
      </w:r>
      <w:r w:rsidR="004A5B01">
        <w:rPr>
          <w:szCs w:val="28"/>
          <w:lang w:val="nl-NL"/>
        </w:rPr>
        <w:t>)</w:t>
      </w:r>
      <w:r w:rsidR="00777A28" w:rsidRPr="00A207B2">
        <w:rPr>
          <w:szCs w:val="28"/>
          <w:lang w:val="nl-NL"/>
        </w:rPr>
        <w:t>; Thịnh Lộ</w:t>
      </w:r>
      <w:r w:rsidR="004A5B01">
        <w:rPr>
          <w:szCs w:val="28"/>
          <w:lang w:val="nl-NL"/>
        </w:rPr>
        <w:t>c (</w:t>
      </w:r>
      <w:r w:rsidR="00777A28" w:rsidRPr="00A207B2">
        <w:rPr>
          <w:szCs w:val="28"/>
          <w:lang w:val="nl-NL"/>
        </w:rPr>
        <w:t>huyện Lộc Hà</w:t>
      </w:r>
      <w:r w:rsidR="004A5B01">
        <w:rPr>
          <w:szCs w:val="28"/>
          <w:lang w:val="nl-NL"/>
        </w:rPr>
        <w:t>)</w:t>
      </w:r>
      <w:r w:rsidR="00777A28" w:rsidRPr="00A207B2">
        <w:rPr>
          <w:szCs w:val="28"/>
          <w:lang w:val="nl-NL"/>
        </w:rPr>
        <w:t>; Xuân Hộ</w:t>
      </w:r>
      <w:r w:rsidR="004A5B01">
        <w:rPr>
          <w:szCs w:val="28"/>
          <w:lang w:val="nl-NL"/>
        </w:rPr>
        <w:t>i (</w:t>
      </w:r>
      <w:r w:rsidR="00777A28" w:rsidRPr="00A207B2">
        <w:rPr>
          <w:szCs w:val="28"/>
          <w:lang w:val="nl-NL"/>
        </w:rPr>
        <w:t>huyện Nghi Xuân</w:t>
      </w:r>
      <w:r w:rsidR="004A5B01">
        <w:rPr>
          <w:szCs w:val="28"/>
          <w:lang w:val="nl-NL"/>
        </w:rPr>
        <w:t>)</w:t>
      </w:r>
      <w:r w:rsidR="00B601C9">
        <w:rPr>
          <w:szCs w:val="28"/>
          <w:lang w:val="sq-AL"/>
        </w:rPr>
        <w:t xml:space="preserve"> </w:t>
      </w:r>
      <w:r w:rsidR="00B601C9">
        <w:rPr>
          <w:i/>
          <w:szCs w:val="28"/>
          <w:lang w:val="sq-AL"/>
        </w:rPr>
        <w:t>(Có danh sách</w:t>
      </w:r>
      <w:r w:rsidR="004A5B01">
        <w:rPr>
          <w:i/>
          <w:szCs w:val="28"/>
          <w:lang w:val="sq-AL"/>
        </w:rPr>
        <w:t xml:space="preserve"> cụ thể</w:t>
      </w:r>
      <w:r w:rsidR="00B601C9">
        <w:rPr>
          <w:i/>
          <w:szCs w:val="28"/>
          <w:lang w:val="sq-AL"/>
        </w:rPr>
        <w:t xml:space="preserve"> kèm theo).</w:t>
      </w:r>
    </w:p>
    <w:p w14:paraId="1ABFA96B" w14:textId="7B680A03" w:rsidR="00A82A82" w:rsidRPr="00A207B2" w:rsidRDefault="004D53C4" w:rsidP="009C6FEE">
      <w:pPr>
        <w:spacing w:after="0" w:line="288" w:lineRule="auto"/>
        <w:ind w:firstLine="709"/>
        <w:jc w:val="both"/>
        <w:rPr>
          <w:bCs/>
          <w:szCs w:val="28"/>
        </w:rPr>
      </w:pPr>
      <w:r w:rsidRPr="00A207B2">
        <w:rPr>
          <w:szCs w:val="28"/>
          <w:lang w:val="sq-AL"/>
        </w:rPr>
        <w:t>Đ</w:t>
      </w:r>
      <w:r w:rsidR="00E2536C" w:rsidRPr="00A207B2">
        <w:rPr>
          <w:szCs w:val="28"/>
          <w:lang w:val="sq-AL"/>
        </w:rPr>
        <w:t xml:space="preserve">ồng thời </w:t>
      </w:r>
      <w:r w:rsidRPr="00A207B2">
        <w:rPr>
          <w:szCs w:val="28"/>
          <w:lang w:val="sq-AL"/>
        </w:rPr>
        <w:t>đề nghị</w:t>
      </w:r>
      <w:r w:rsidR="001A1B1D">
        <w:rPr>
          <w:szCs w:val="28"/>
          <w:lang w:val="sq-AL"/>
        </w:rPr>
        <w:t xml:space="preserve"> trong thời gian tới,</w:t>
      </w:r>
      <w:r w:rsidR="00E2536C" w:rsidRPr="00A207B2">
        <w:rPr>
          <w:szCs w:val="28"/>
          <w:lang w:val="sq-AL"/>
        </w:rPr>
        <w:t xml:space="preserve"> Ủy ban nhân dân tỉ</w:t>
      </w:r>
      <w:r w:rsidRPr="00A207B2">
        <w:rPr>
          <w:szCs w:val="28"/>
          <w:lang w:val="sq-AL"/>
        </w:rPr>
        <w:t xml:space="preserve">nh </w:t>
      </w:r>
      <w:r w:rsidR="001A1B1D">
        <w:rPr>
          <w:szCs w:val="28"/>
          <w:lang w:val="sq-AL"/>
        </w:rPr>
        <w:t xml:space="preserve">cần </w:t>
      </w:r>
      <w:r w:rsidR="00777A28" w:rsidRPr="00A207B2">
        <w:rPr>
          <w:szCs w:val="28"/>
          <w:lang w:val="sq-AL"/>
        </w:rPr>
        <w:t xml:space="preserve">có kế hoạch </w:t>
      </w:r>
      <w:r w:rsidR="001A1B1D">
        <w:rPr>
          <w:szCs w:val="28"/>
          <w:lang w:val="sq-AL"/>
        </w:rPr>
        <w:t>cụ thể chỉ đạ</w:t>
      </w:r>
      <w:r w:rsidR="003414C3">
        <w:rPr>
          <w:szCs w:val="28"/>
          <w:lang w:val="sq-AL"/>
        </w:rPr>
        <w:t>o cấp ủy, chính quyền các địa phương</w:t>
      </w:r>
      <w:r w:rsidR="001A1B1D">
        <w:rPr>
          <w:szCs w:val="28"/>
          <w:lang w:val="sq-AL"/>
        </w:rPr>
        <w:t xml:space="preserve"> </w:t>
      </w:r>
      <w:r w:rsidRPr="00A207B2">
        <w:rPr>
          <w:szCs w:val="28"/>
          <w:lang w:val="sq-AL"/>
        </w:rPr>
        <w:t>r</w:t>
      </w:r>
      <w:r w:rsidR="00E2536C" w:rsidRPr="00A207B2">
        <w:rPr>
          <w:szCs w:val="28"/>
          <w:lang w:val="pt-BR"/>
        </w:rPr>
        <w:t xml:space="preserve">à soát </w:t>
      </w:r>
      <w:r w:rsidR="00777A28" w:rsidRPr="00A207B2">
        <w:rPr>
          <w:szCs w:val="28"/>
          <w:lang w:val="pt-BR"/>
        </w:rPr>
        <w:t xml:space="preserve">tổng thể </w:t>
      </w:r>
      <w:r w:rsidR="00E2536C" w:rsidRPr="00A207B2">
        <w:rPr>
          <w:szCs w:val="28"/>
          <w:lang w:val="pt-BR"/>
        </w:rPr>
        <w:t>lại các thôn</w:t>
      </w:r>
      <w:r w:rsidR="00AB7863" w:rsidRPr="00A207B2">
        <w:rPr>
          <w:szCs w:val="28"/>
          <w:lang w:val="pt-BR"/>
        </w:rPr>
        <w:t xml:space="preserve">, tổ dân phố </w:t>
      </w:r>
      <w:r w:rsidR="00E2536C" w:rsidRPr="00A207B2">
        <w:rPr>
          <w:szCs w:val="28"/>
          <w:lang w:val="pt-BR"/>
        </w:rPr>
        <w:t xml:space="preserve">chưa hợp lý </w:t>
      </w:r>
      <w:r w:rsidRPr="00A207B2">
        <w:rPr>
          <w:szCs w:val="28"/>
          <w:lang w:val="pt-BR"/>
        </w:rPr>
        <w:t>trên địa bàn</w:t>
      </w:r>
      <w:r w:rsidR="00C1764D">
        <w:rPr>
          <w:szCs w:val="28"/>
          <w:lang w:val="pt-BR"/>
        </w:rPr>
        <w:t xml:space="preserve"> toàn</w:t>
      </w:r>
      <w:r w:rsidRPr="00A207B2">
        <w:rPr>
          <w:szCs w:val="28"/>
          <w:lang w:val="pt-BR"/>
        </w:rPr>
        <w:t xml:space="preserve"> tỉnh</w:t>
      </w:r>
      <w:r w:rsidR="00D34AB9">
        <w:rPr>
          <w:szCs w:val="28"/>
          <w:lang w:val="pt-BR"/>
        </w:rPr>
        <w:t xml:space="preserve"> một cách đồng bộ</w:t>
      </w:r>
      <w:r w:rsidR="00771C09">
        <w:rPr>
          <w:szCs w:val="28"/>
          <w:lang w:val="pt-BR"/>
        </w:rPr>
        <w:t xml:space="preserve"> để xây dựng đề án</w:t>
      </w:r>
      <w:r w:rsidRPr="00A207B2">
        <w:rPr>
          <w:szCs w:val="28"/>
          <w:lang w:val="pt-BR"/>
        </w:rPr>
        <w:t xml:space="preserve"> </w:t>
      </w:r>
      <w:r w:rsidR="00E2536C" w:rsidRPr="00A207B2">
        <w:rPr>
          <w:szCs w:val="28"/>
          <w:lang w:val="pt-BR"/>
        </w:rPr>
        <w:t xml:space="preserve">trình Hội đồng nhân dân tỉnh </w:t>
      </w:r>
      <w:r w:rsidR="003414C3">
        <w:rPr>
          <w:szCs w:val="28"/>
          <w:lang w:val="pt-BR"/>
        </w:rPr>
        <w:t>quyết định việc</w:t>
      </w:r>
      <w:r w:rsidR="00E2536C" w:rsidRPr="00A207B2">
        <w:rPr>
          <w:szCs w:val="28"/>
          <w:lang w:val="pt-BR"/>
        </w:rPr>
        <w:t xml:space="preserve"> điều chỉ</w:t>
      </w:r>
      <w:r w:rsidR="003414C3">
        <w:rPr>
          <w:szCs w:val="28"/>
          <w:lang w:val="pt-BR"/>
        </w:rPr>
        <w:t>nh, sáp nhập</w:t>
      </w:r>
      <w:r w:rsidR="00EB4652">
        <w:rPr>
          <w:szCs w:val="28"/>
          <w:lang w:val="pt-BR"/>
        </w:rPr>
        <w:t>,</w:t>
      </w:r>
      <w:r w:rsidR="003414C3">
        <w:rPr>
          <w:szCs w:val="28"/>
          <w:lang w:val="pt-BR"/>
        </w:rPr>
        <w:t xml:space="preserve"> đảm bảo đúng quy định của pháp luật về </w:t>
      </w:r>
      <w:r w:rsidR="003414C3" w:rsidRPr="00A207B2">
        <w:rPr>
          <w:szCs w:val="28"/>
          <w:lang w:val="af-ZA"/>
        </w:rPr>
        <w:t>tổ chức và hoạt động của thôn, tổ dân phố</w:t>
      </w:r>
      <w:r w:rsidR="003414C3">
        <w:rPr>
          <w:szCs w:val="28"/>
          <w:lang w:val="af-ZA"/>
        </w:rPr>
        <w:t>.</w:t>
      </w:r>
    </w:p>
    <w:p w14:paraId="75F3A454" w14:textId="413F8610" w:rsidR="00F92E9A" w:rsidRPr="00A207B2" w:rsidRDefault="001B6472" w:rsidP="009C6FEE">
      <w:pPr>
        <w:spacing w:after="0" w:line="288" w:lineRule="auto"/>
        <w:ind w:firstLine="709"/>
        <w:jc w:val="both"/>
        <w:rPr>
          <w:szCs w:val="28"/>
          <w:lang w:val="sq-AL"/>
        </w:rPr>
      </w:pPr>
      <w:r>
        <w:rPr>
          <w:szCs w:val="28"/>
          <w:lang w:val="sq-AL"/>
        </w:rPr>
        <w:t>K</w:t>
      </w:r>
      <w:r w:rsidR="006E7EBA" w:rsidRPr="00A207B2">
        <w:rPr>
          <w:szCs w:val="28"/>
          <w:lang w:val="sq-AL"/>
        </w:rPr>
        <w:t>ính đề nghị H</w:t>
      </w:r>
      <w:r w:rsidR="008E277E" w:rsidRPr="00A207B2">
        <w:rPr>
          <w:szCs w:val="28"/>
          <w:lang w:val="sq-AL"/>
        </w:rPr>
        <w:t>ội đồng nhân dân</w:t>
      </w:r>
      <w:r w:rsidR="006E7EBA" w:rsidRPr="00A207B2">
        <w:rPr>
          <w:szCs w:val="28"/>
          <w:lang w:val="sq-AL"/>
        </w:rPr>
        <w:t xml:space="preserve"> tỉnh xem xét, thảo luận và quyết định./.</w:t>
      </w:r>
    </w:p>
    <w:p w14:paraId="4F544945" w14:textId="77777777" w:rsidR="00927036" w:rsidRPr="00927036" w:rsidRDefault="00927036" w:rsidP="00864C7E">
      <w:pPr>
        <w:spacing w:after="0" w:line="264" w:lineRule="auto"/>
        <w:ind w:firstLine="561"/>
        <w:jc w:val="both"/>
        <w:rPr>
          <w:sz w:val="12"/>
          <w:szCs w:val="12"/>
          <w:lang w:val="sq-AL"/>
        </w:rPr>
      </w:pPr>
    </w:p>
    <w:tbl>
      <w:tblPr>
        <w:tblW w:w="9394" w:type="dxa"/>
        <w:tblInd w:w="-72" w:type="dxa"/>
        <w:tblLook w:val="01E0" w:firstRow="1" w:lastRow="1" w:firstColumn="1" w:lastColumn="1" w:noHBand="0" w:noVBand="0"/>
      </w:tblPr>
      <w:tblGrid>
        <w:gridCol w:w="4575"/>
        <w:gridCol w:w="4819"/>
      </w:tblGrid>
      <w:tr w:rsidR="00C76A1F" w:rsidRPr="000C2B8C" w14:paraId="37E671C4" w14:textId="77777777" w:rsidTr="008A7F20">
        <w:trPr>
          <w:trHeight w:val="2277"/>
        </w:trPr>
        <w:tc>
          <w:tcPr>
            <w:tcW w:w="4575" w:type="dxa"/>
            <w:shd w:val="clear" w:color="auto" w:fill="auto"/>
          </w:tcPr>
          <w:p w14:paraId="6F8BCA5C" w14:textId="77777777" w:rsidR="00C76A1F" w:rsidRPr="00C76A1F" w:rsidRDefault="00C76A1F" w:rsidP="00C76A1F">
            <w:pPr>
              <w:spacing w:after="0" w:line="240" w:lineRule="auto"/>
              <w:rPr>
                <w:b/>
                <w:i/>
                <w:sz w:val="24"/>
                <w:szCs w:val="24"/>
                <w:lang w:val="nb-NO"/>
              </w:rPr>
            </w:pPr>
            <w:r w:rsidRPr="00C76A1F">
              <w:rPr>
                <w:b/>
                <w:i/>
                <w:sz w:val="24"/>
                <w:szCs w:val="24"/>
                <w:lang w:val="nb-NO"/>
              </w:rPr>
              <w:t>N</w:t>
            </w:r>
            <w:r w:rsidRPr="00C76A1F">
              <w:rPr>
                <w:rFonts w:hint="eastAsia"/>
                <w:b/>
                <w:i/>
                <w:sz w:val="24"/>
                <w:szCs w:val="24"/>
                <w:lang w:val="nb-NO"/>
              </w:rPr>
              <w:t>ơ</w:t>
            </w:r>
            <w:r w:rsidRPr="00C76A1F">
              <w:rPr>
                <w:b/>
                <w:i/>
                <w:sz w:val="24"/>
                <w:szCs w:val="24"/>
                <w:lang w:val="nb-NO"/>
              </w:rPr>
              <w:t>i nhận:</w:t>
            </w:r>
          </w:p>
          <w:p w14:paraId="54CC25FC" w14:textId="4903A2B3" w:rsidR="00F92E9A" w:rsidRDefault="00F92E9A" w:rsidP="00C76A1F">
            <w:pPr>
              <w:spacing w:after="0" w:line="240" w:lineRule="auto"/>
              <w:rPr>
                <w:sz w:val="22"/>
                <w:lang w:val="nb-NO"/>
              </w:rPr>
            </w:pPr>
            <w:r>
              <w:rPr>
                <w:sz w:val="22"/>
                <w:lang w:val="nb-NO"/>
              </w:rPr>
              <w:t>- Thường trực HĐND tỉnh;</w:t>
            </w:r>
          </w:p>
          <w:p w14:paraId="2B858538" w14:textId="4991697A" w:rsidR="00F92E9A" w:rsidRDefault="00F92E9A" w:rsidP="00C76A1F">
            <w:pPr>
              <w:spacing w:after="0" w:line="240" w:lineRule="auto"/>
              <w:rPr>
                <w:sz w:val="22"/>
                <w:lang w:val="nb-NO"/>
              </w:rPr>
            </w:pPr>
            <w:r>
              <w:rPr>
                <w:sz w:val="22"/>
                <w:lang w:val="nb-NO"/>
              </w:rPr>
              <w:t>- UBND tỉnh;</w:t>
            </w:r>
          </w:p>
          <w:p w14:paraId="60DF13A5" w14:textId="77777777" w:rsidR="00C76A1F" w:rsidRDefault="00C76A1F" w:rsidP="00C76A1F">
            <w:pPr>
              <w:spacing w:after="0" w:line="240" w:lineRule="auto"/>
              <w:rPr>
                <w:sz w:val="22"/>
                <w:lang w:val="nb-NO"/>
              </w:rPr>
            </w:pPr>
            <w:r w:rsidRPr="000C2B8C">
              <w:rPr>
                <w:sz w:val="22"/>
                <w:lang w:val="nb-NO"/>
              </w:rPr>
              <w:t>- Đại biểu HĐND tỉnh;</w:t>
            </w:r>
          </w:p>
          <w:p w14:paraId="58603EBB" w14:textId="77777777" w:rsidR="00C76A1F" w:rsidRPr="000C2B8C" w:rsidRDefault="00C76A1F" w:rsidP="00C76A1F">
            <w:pPr>
              <w:tabs>
                <w:tab w:val="center" w:pos="1866"/>
              </w:tabs>
              <w:spacing w:after="0" w:line="240" w:lineRule="auto"/>
              <w:rPr>
                <w:sz w:val="22"/>
              </w:rPr>
            </w:pPr>
            <w:r w:rsidRPr="000C2B8C">
              <w:rPr>
                <w:sz w:val="22"/>
              </w:rPr>
              <w:t>- L</w:t>
            </w:r>
            <w:r w:rsidRPr="000C2B8C">
              <w:rPr>
                <w:rFonts w:hint="eastAsia"/>
                <w:sz w:val="22"/>
              </w:rPr>
              <w:t>ư</w:t>
            </w:r>
            <w:r>
              <w:rPr>
                <w:sz w:val="22"/>
              </w:rPr>
              <w:t>u: VT, PC.</w:t>
            </w:r>
          </w:p>
          <w:p w14:paraId="7F536685" w14:textId="77777777" w:rsidR="00C76A1F" w:rsidRPr="000C2B8C" w:rsidRDefault="00C76A1F" w:rsidP="00C76A1F">
            <w:pPr>
              <w:spacing w:after="0" w:line="240" w:lineRule="auto"/>
              <w:rPr>
                <w:sz w:val="22"/>
              </w:rPr>
            </w:pPr>
          </w:p>
          <w:p w14:paraId="3D90ED4F" w14:textId="77777777" w:rsidR="00C76A1F" w:rsidRPr="000C2B8C" w:rsidRDefault="00C76A1F" w:rsidP="00C76A1F">
            <w:pPr>
              <w:spacing w:after="0" w:line="240" w:lineRule="auto"/>
              <w:rPr>
                <w:b/>
                <w:i/>
                <w:sz w:val="24"/>
              </w:rPr>
            </w:pPr>
          </w:p>
          <w:p w14:paraId="7BECC63D" w14:textId="77777777" w:rsidR="00C76A1F" w:rsidRPr="000C2B8C" w:rsidRDefault="00C76A1F" w:rsidP="00C76A1F">
            <w:pPr>
              <w:spacing w:after="0" w:line="240" w:lineRule="auto"/>
              <w:rPr>
                <w:sz w:val="22"/>
              </w:rPr>
            </w:pPr>
          </w:p>
        </w:tc>
        <w:tc>
          <w:tcPr>
            <w:tcW w:w="4819" w:type="dxa"/>
            <w:shd w:val="clear" w:color="auto" w:fill="auto"/>
          </w:tcPr>
          <w:p w14:paraId="457E0A7F" w14:textId="77777777" w:rsidR="002D52D3" w:rsidRPr="00544F80" w:rsidRDefault="002D52D3" w:rsidP="002D52D3">
            <w:pPr>
              <w:spacing w:after="0" w:line="240" w:lineRule="auto"/>
              <w:jc w:val="center"/>
              <w:rPr>
                <w:b/>
                <w:szCs w:val="28"/>
              </w:rPr>
            </w:pPr>
            <w:r w:rsidRPr="00544F80">
              <w:rPr>
                <w:b/>
                <w:szCs w:val="28"/>
              </w:rPr>
              <w:t>TM. BAN PHÁP CHẾ HĐND</w:t>
            </w:r>
          </w:p>
          <w:p w14:paraId="0F657930" w14:textId="77777777" w:rsidR="002D52D3" w:rsidRDefault="002D52D3" w:rsidP="002D52D3">
            <w:pPr>
              <w:spacing w:after="0" w:line="240" w:lineRule="auto"/>
              <w:jc w:val="center"/>
              <w:rPr>
                <w:b/>
                <w:szCs w:val="28"/>
              </w:rPr>
            </w:pPr>
            <w:r>
              <w:rPr>
                <w:b/>
                <w:szCs w:val="28"/>
              </w:rPr>
              <w:t xml:space="preserve">KT. </w:t>
            </w:r>
            <w:r w:rsidRPr="00544F80">
              <w:rPr>
                <w:b/>
                <w:szCs w:val="28"/>
              </w:rPr>
              <w:t>TRƯỞNG BAN</w:t>
            </w:r>
          </w:p>
          <w:p w14:paraId="42E6F21D" w14:textId="77777777" w:rsidR="002D52D3" w:rsidRPr="00544F80" w:rsidRDefault="002D52D3" w:rsidP="002D52D3">
            <w:pPr>
              <w:spacing w:after="0" w:line="240" w:lineRule="auto"/>
              <w:jc w:val="center"/>
              <w:rPr>
                <w:b/>
                <w:szCs w:val="28"/>
              </w:rPr>
            </w:pPr>
            <w:r>
              <w:rPr>
                <w:b/>
                <w:szCs w:val="28"/>
              </w:rPr>
              <w:t>PHÓ TRƯỞNG BAN</w:t>
            </w:r>
          </w:p>
          <w:p w14:paraId="30E32DE9" w14:textId="77777777" w:rsidR="002D52D3" w:rsidRPr="00544F80" w:rsidRDefault="002D52D3" w:rsidP="002D52D3">
            <w:pPr>
              <w:spacing w:after="0" w:line="240" w:lineRule="auto"/>
              <w:rPr>
                <w:b/>
                <w:szCs w:val="28"/>
              </w:rPr>
            </w:pPr>
          </w:p>
          <w:p w14:paraId="1665024A" w14:textId="77777777" w:rsidR="002D52D3" w:rsidRPr="00544F80" w:rsidRDefault="002D52D3" w:rsidP="002D52D3">
            <w:pPr>
              <w:spacing w:after="0" w:line="240" w:lineRule="auto"/>
              <w:jc w:val="center"/>
              <w:rPr>
                <w:b/>
                <w:szCs w:val="28"/>
              </w:rPr>
            </w:pPr>
          </w:p>
          <w:p w14:paraId="3C157EAA" w14:textId="77777777" w:rsidR="002D52D3" w:rsidRDefault="002D52D3" w:rsidP="002D52D3">
            <w:pPr>
              <w:spacing w:after="0" w:line="240" w:lineRule="auto"/>
              <w:jc w:val="center"/>
              <w:rPr>
                <w:b/>
                <w:szCs w:val="28"/>
              </w:rPr>
            </w:pPr>
          </w:p>
          <w:p w14:paraId="1FA918ED" w14:textId="77777777" w:rsidR="002D52D3" w:rsidRDefault="002D52D3" w:rsidP="002D52D3">
            <w:pPr>
              <w:spacing w:after="0" w:line="240" w:lineRule="auto"/>
              <w:jc w:val="center"/>
              <w:rPr>
                <w:b/>
                <w:szCs w:val="28"/>
              </w:rPr>
            </w:pPr>
          </w:p>
          <w:p w14:paraId="352DF56B" w14:textId="77777777" w:rsidR="002D52D3" w:rsidRPr="00544F80" w:rsidRDefault="002D52D3" w:rsidP="002D52D3">
            <w:pPr>
              <w:spacing w:after="0" w:line="240" w:lineRule="auto"/>
              <w:jc w:val="center"/>
              <w:rPr>
                <w:b/>
                <w:szCs w:val="28"/>
              </w:rPr>
            </w:pPr>
          </w:p>
          <w:p w14:paraId="3F2CE1FD" w14:textId="77777777" w:rsidR="00C76A1F" w:rsidRPr="000C2B8C" w:rsidRDefault="002D52D3" w:rsidP="002D52D3">
            <w:pPr>
              <w:spacing w:after="0" w:line="240" w:lineRule="auto"/>
              <w:jc w:val="center"/>
              <w:rPr>
                <w:b/>
                <w:szCs w:val="26"/>
              </w:rPr>
            </w:pPr>
            <w:r w:rsidRPr="00544F80">
              <w:rPr>
                <w:b/>
                <w:szCs w:val="28"/>
              </w:rPr>
              <w:t xml:space="preserve">Nguyễn </w:t>
            </w:r>
            <w:r>
              <w:rPr>
                <w:b/>
                <w:szCs w:val="28"/>
              </w:rPr>
              <w:t>Huy Hùng</w:t>
            </w:r>
          </w:p>
        </w:tc>
      </w:tr>
    </w:tbl>
    <w:p w14:paraId="1EA7314A" w14:textId="77777777" w:rsidR="00221267" w:rsidRDefault="00221267" w:rsidP="003006EA">
      <w:pPr>
        <w:spacing w:after="0" w:line="240" w:lineRule="auto"/>
        <w:rPr>
          <w:color w:val="C00000"/>
          <w:szCs w:val="28"/>
          <w:lang w:val="nl-NL"/>
        </w:rPr>
      </w:pPr>
    </w:p>
    <w:p w14:paraId="47CFDDA6" w14:textId="77777777" w:rsidR="00F92E9A" w:rsidRDefault="00F92E9A" w:rsidP="002E18F7">
      <w:pPr>
        <w:spacing w:line="288" w:lineRule="auto"/>
        <w:jc w:val="both"/>
        <w:rPr>
          <w:color w:val="C00000"/>
          <w:szCs w:val="28"/>
          <w:lang w:val="nl-NL"/>
        </w:rPr>
      </w:pPr>
    </w:p>
    <w:p w14:paraId="4B609A30" w14:textId="5637F5DD" w:rsidR="002E18F7" w:rsidRDefault="00221267" w:rsidP="004B7F6A">
      <w:pPr>
        <w:spacing w:line="288" w:lineRule="auto"/>
        <w:jc w:val="both"/>
        <w:rPr>
          <w:spacing w:val="2"/>
        </w:rPr>
      </w:pPr>
      <w:r>
        <w:rPr>
          <w:color w:val="C00000"/>
          <w:szCs w:val="28"/>
          <w:lang w:val="nl-NL"/>
        </w:rPr>
        <w:br w:type="page"/>
      </w:r>
    </w:p>
    <w:p w14:paraId="3BE00F01" w14:textId="77777777" w:rsidR="004B7F6A" w:rsidRDefault="00221267" w:rsidP="00221267">
      <w:pPr>
        <w:pStyle w:val="FootnoteText"/>
        <w:jc w:val="center"/>
        <w:rPr>
          <w:b/>
          <w:sz w:val="26"/>
          <w:szCs w:val="26"/>
        </w:rPr>
      </w:pPr>
      <w:r w:rsidRPr="00077D81">
        <w:rPr>
          <w:b/>
          <w:sz w:val="26"/>
          <w:szCs w:val="26"/>
        </w:rPr>
        <w:lastRenderedPageBreak/>
        <w:t xml:space="preserve">DANH SÁCH </w:t>
      </w:r>
    </w:p>
    <w:p w14:paraId="0CE516CD" w14:textId="1DAC6C89" w:rsidR="00221267" w:rsidRDefault="00221267" w:rsidP="00221267">
      <w:pPr>
        <w:pStyle w:val="FootnoteText"/>
        <w:jc w:val="center"/>
        <w:rPr>
          <w:b/>
          <w:sz w:val="26"/>
          <w:szCs w:val="26"/>
        </w:rPr>
      </w:pPr>
      <w:r w:rsidRPr="00077D81">
        <w:rPr>
          <w:b/>
          <w:sz w:val="26"/>
          <w:szCs w:val="26"/>
        </w:rPr>
        <w:t>ĐIỀU CHỈNH, SÁP</w:t>
      </w:r>
      <w:r w:rsidR="00077D81" w:rsidRPr="00077D81">
        <w:rPr>
          <w:b/>
          <w:sz w:val="26"/>
          <w:szCs w:val="26"/>
        </w:rPr>
        <w:t xml:space="preserve"> NHẬP, ĐẶT TÊN VÀ ĐỔI TÊN THÔN </w:t>
      </w:r>
    </w:p>
    <w:p w14:paraId="1C0D8B8E" w14:textId="5100C155" w:rsidR="009D19E4" w:rsidRPr="009D19E4" w:rsidRDefault="009D19E4" w:rsidP="00221267">
      <w:pPr>
        <w:pStyle w:val="FootnoteText"/>
        <w:jc w:val="center"/>
        <w:rPr>
          <w:i/>
          <w:sz w:val="28"/>
          <w:szCs w:val="26"/>
        </w:rPr>
      </w:pPr>
      <w:r w:rsidRPr="009D19E4">
        <w:rPr>
          <w:i/>
          <w:sz w:val="28"/>
          <w:szCs w:val="26"/>
        </w:rPr>
        <w:t xml:space="preserve">(Kèm theo Báo cáo thẩm tra số:  </w:t>
      </w:r>
      <w:r w:rsidR="00B42534">
        <w:rPr>
          <w:i/>
          <w:sz w:val="28"/>
          <w:szCs w:val="26"/>
        </w:rPr>
        <w:t>138 /BC-HĐND ngày 08</w:t>
      </w:r>
      <w:r w:rsidRPr="009D19E4">
        <w:rPr>
          <w:i/>
          <w:sz w:val="28"/>
          <w:szCs w:val="26"/>
        </w:rPr>
        <w:t xml:space="preserve">/12/2017 </w:t>
      </w:r>
    </w:p>
    <w:p w14:paraId="640E603E" w14:textId="4EAF88F9" w:rsidR="009D19E4" w:rsidRDefault="009D19E4" w:rsidP="00221267">
      <w:pPr>
        <w:pStyle w:val="FootnoteText"/>
        <w:jc w:val="center"/>
        <w:rPr>
          <w:i/>
          <w:sz w:val="28"/>
          <w:szCs w:val="26"/>
        </w:rPr>
      </w:pPr>
      <w:r w:rsidRPr="009D19E4">
        <w:rPr>
          <w:i/>
          <w:sz w:val="28"/>
          <w:szCs w:val="26"/>
        </w:rPr>
        <w:t xml:space="preserve">của Ban Pháp chế HĐND tỉnh) </w:t>
      </w:r>
    </w:p>
    <w:p w14:paraId="3F268FC0" w14:textId="456583AE" w:rsidR="009D19E4" w:rsidRPr="009D19E4" w:rsidRDefault="009D19E4" w:rsidP="00221267">
      <w:pPr>
        <w:pStyle w:val="FootnoteText"/>
        <w:jc w:val="center"/>
        <w:rPr>
          <w:i/>
          <w:sz w:val="28"/>
          <w:szCs w:val="26"/>
        </w:rPr>
      </w:pPr>
      <w:r>
        <w:rPr>
          <w:i/>
          <w:sz w:val="28"/>
          <w:szCs w:val="26"/>
        </w:rPr>
        <w:t>*</w:t>
      </w:r>
    </w:p>
    <w:p w14:paraId="4BA869A6" w14:textId="77777777" w:rsidR="00221267" w:rsidRDefault="00221267" w:rsidP="00221267">
      <w:pPr>
        <w:pStyle w:val="FootnoteText"/>
        <w:jc w:val="both"/>
        <w:rPr>
          <w:sz w:val="28"/>
          <w:szCs w:val="28"/>
        </w:rPr>
      </w:pPr>
    </w:p>
    <w:p w14:paraId="16E9E178" w14:textId="77777777" w:rsidR="00B70F91" w:rsidRPr="00DF4F0C" w:rsidRDefault="00B70F91" w:rsidP="00A207B2">
      <w:pPr>
        <w:spacing w:after="0" w:line="312" w:lineRule="auto"/>
        <w:ind w:firstLine="567"/>
        <w:jc w:val="both"/>
        <w:rPr>
          <w:b/>
          <w:szCs w:val="28"/>
          <w:lang w:val="nb-NO"/>
        </w:rPr>
      </w:pPr>
      <w:r w:rsidRPr="00DF4F0C">
        <w:rPr>
          <w:b/>
          <w:szCs w:val="28"/>
          <w:lang w:val="nb-NO"/>
        </w:rPr>
        <w:t>1. Huyện Cẩm Xuyên:</w:t>
      </w:r>
    </w:p>
    <w:p w14:paraId="257B7C1B" w14:textId="2F11BA94" w:rsidR="00B70F91" w:rsidRPr="00DF4F0C" w:rsidRDefault="00DF4F0C" w:rsidP="00A207B2">
      <w:pPr>
        <w:spacing w:after="0" w:line="312" w:lineRule="auto"/>
        <w:ind w:firstLine="567"/>
        <w:jc w:val="both"/>
        <w:rPr>
          <w:b/>
          <w:i/>
          <w:szCs w:val="28"/>
          <w:lang w:val="nb-NO"/>
        </w:rPr>
      </w:pPr>
      <w:r w:rsidRPr="00DF4F0C">
        <w:rPr>
          <w:b/>
          <w:i/>
          <w:szCs w:val="28"/>
          <w:lang w:val="vi-VN"/>
        </w:rPr>
        <w:t>1.1</w:t>
      </w:r>
      <w:r w:rsidR="00B70F91" w:rsidRPr="00DF4F0C">
        <w:rPr>
          <w:b/>
          <w:i/>
          <w:szCs w:val="28"/>
          <w:lang w:val="vi-VN"/>
        </w:rPr>
        <w:t xml:space="preserve"> Xã Cẩm Quan</w:t>
      </w:r>
      <w:r w:rsidR="00B70F91" w:rsidRPr="00DF4F0C">
        <w:rPr>
          <w:b/>
          <w:i/>
          <w:szCs w:val="28"/>
          <w:lang w:val="nb-NO"/>
        </w:rPr>
        <w:t>:</w:t>
      </w:r>
    </w:p>
    <w:p w14:paraId="1EE58988" w14:textId="77777777" w:rsidR="00F40504" w:rsidRDefault="00B70F91" w:rsidP="00A207B2">
      <w:pPr>
        <w:spacing w:after="0" w:line="312" w:lineRule="auto"/>
        <w:ind w:firstLine="567"/>
        <w:jc w:val="both"/>
        <w:rPr>
          <w:szCs w:val="28"/>
          <w:lang w:val="vi-VN"/>
        </w:rPr>
      </w:pPr>
      <w:r w:rsidRPr="004F628C">
        <w:rPr>
          <w:szCs w:val="28"/>
          <w:lang w:val="vi-VN"/>
        </w:rPr>
        <w:t>- Sáp nhập</w:t>
      </w:r>
      <w:r w:rsidR="009377B1">
        <w:rPr>
          <w:szCs w:val="28"/>
          <w:lang w:val="vi-VN"/>
        </w:rPr>
        <w:t>:</w:t>
      </w:r>
      <w:r w:rsidRPr="004F628C">
        <w:rPr>
          <w:szCs w:val="28"/>
          <w:lang w:val="vi-VN"/>
        </w:rPr>
        <w:t xml:space="preserve"> </w:t>
      </w:r>
    </w:p>
    <w:p w14:paraId="0D54E48A" w14:textId="4E26C92C" w:rsidR="00B70F91" w:rsidRPr="00B70F91" w:rsidRDefault="00F40504" w:rsidP="00A207B2">
      <w:pPr>
        <w:spacing w:after="0" w:line="312" w:lineRule="auto"/>
        <w:ind w:firstLine="567"/>
        <w:jc w:val="both"/>
        <w:rPr>
          <w:szCs w:val="28"/>
        </w:rPr>
      </w:pPr>
      <w:r>
        <w:rPr>
          <w:szCs w:val="28"/>
          <w:lang w:val="vi-VN"/>
        </w:rPr>
        <w:t xml:space="preserve">Sáp </w:t>
      </w:r>
      <w:r w:rsidR="00B70F91" w:rsidRPr="004F628C">
        <w:rPr>
          <w:szCs w:val="28"/>
          <w:lang w:val="vi-VN"/>
        </w:rPr>
        <w:t>thôn 1</w:t>
      </w:r>
      <w:r w:rsidR="00B70F91" w:rsidRPr="005F54E7">
        <w:rPr>
          <w:szCs w:val="28"/>
          <w:lang w:val="nb-NO"/>
        </w:rPr>
        <w:t xml:space="preserve"> </w:t>
      </w:r>
      <w:r w:rsidR="00B70F91" w:rsidRPr="004F628C">
        <w:rPr>
          <w:szCs w:val="28"/>
          <w:lang w:val="vi-VN"/>
        </w:rPr>
        <w:t>và thôn 2</w:t>
      </w:r>
      <w:r w:rsidR="00B70F91" w:rsidRPr="005F54E7">
        <w:rPr>
          <w:szCs w:val="28"/>
          <w:lang w:val="nb-NO"/>
        </w:rPr>
        <w:t>,</w:t>
      </w:r>
      <w:r w:rsidR="001A5E4E">
        <w:rPr>
          <w:szCs w:val="28"/>
          <w:lang w:val="nb-NO"/>
        </w:rPr>
        <w:t xml:space="preserve"> </w:t>
      </w:r>
      <w:r w:rsidR="00B70F91" w:rsidRPr="005F54E7">
        <w:rPr>
          <w:szCs w:val="28"/>
          <w:lang w:val="nb-NO"/>
        </w:rPr>
        <w:t>lấy</w:t>
      </w:r>
      <w:r w:rsidR="00B70F91" w:rsidRPr="004F628C">
        <w:rPr>
          <w:szCs w:val="28"/>
          <w:lang w:val="vi-VN"/>
        </w:rPr>
        <w:t xml:space="preserve"> tên</w:t>
      </w:r>
      <w:r w:rsidR="00B70F91" w:rsidRPr="005F54E7">
        <w:rPr>
          <w:szCs w:val="28"/>
          <w:lang w:val="nb-NO"/>
        </w:rPr>
        <w:t xml:space="preserve"> gọi</w:t>
      </w:r>
      <w:r w:rsidR="00B70F91" w:rsidRPr="004F628C">
        <w:rPr>
          <w:szCs w:val="28"/>
          <w:lang w:val="vi-VN"/>
        </w:rPr>
        <w:t xml:space="preserve"> là thôn </w:t>
      </w:r>
      <w:r w:rsidR="00B70F91" w:rsidRPr="004F628C">
        <w:rPr>
          <w:szCs w:val="28"/>
          <w:lang w:val="nb-NO"/>
        </w:rPr>
        <w:t>Thiện Nộ</w:t>
      </w:r>
      <w:r w:rsidR="00B70F91">
        <w:rPr>
          <w:szCs w:val="28"/>
          <w:lang w:val="nb-NO"/>
        </w:rPr>
        <w:t xml:space="preserve">; </w:t>
      </w:r>
      <w:r w:rsidR="000A1BC9">
        <w:rPr>
          <w:szCs w:val="28"/>
          <w:lang w:val="nb-NO"/>
        </w:rPr>
        <w:t>s</w:t>
      </w:r>
      <w:r w:rsidR="00B70F91" w:rsidRPr="004F628C">
        <w:rPr>
          <w:szCs w:val="28"/>
          <w:lang w:val="vi-VN"/>
        </w:rPr>
        <w:t xml:space="preserve">áp nhập thôn </w:t>
      </w:r>
      <w:r w:rsidR="00B70F91" w:rsidRPr="004F628C">
        <w:rPr>
          <w:szCs w:val="28"/>
          <w:lang w:val="nl-NL"/>
        </w:rPr>
        <w:t xml:space="preserve">5 </w:t>
      </w:r>
      <w:r w:rsidR="00B70F91" w:rsidRPr="005F54E7">
        <w:rPr>
          <w:szCs w:val="28"/>
          <w:lang w:val="vi-VN"/>
        </w:rPr>
        <w:t>và</w:t>
      </w:r>
      <w:r w:rsidR="00B70F91" w:rsidRPr="004F628C">
        <w:rPr>
          <w:szCs w:val="28"/>
          <w:lang w:val="nl-NL"/>
        </w:rPr>
        <w:t xml:space="preserve"> thôn 6,</w:t>
      </w:r>
      <w:r w:rsidR="00B70F91" w:rsidRPr="004F628C">
        <w:rPr>
          <w:szCs w:val="28"/>
          <w:lang w:val="nb-NO"/>
        </w:rPr>
        <w:t xml:space="preserve"> lấy tên gọi là thôn </w:t>
      </w:r>
      <w:r w:rsidR="00B70F91">
        <w:rPr>
          <w:szCs w:val="28"/>
          <w:lang w:val="nl-NL"/>
        </w:rPr>
        <w:t>Thanh Sơn</w:t>
      </w:r>
      <w:r w:rsidR="00B70F91">
        <w:rPr>
          <w:szCs w:val="28"/>
        </w:rPr>
        <w:t xml:space="preserve">; </w:t>
      </w:r>
      <w:r w:rsidR="000A1BC9">
        <w:rPr>
          <w:szCs w:val="28"/>
        </w:rPr>
        <w:t>s</w:t>
      </w:r>
      <w:r w:rsidR="00B70F91" w:rsidRPr="004F628C">
        <w:rPr>
          <w:szCs w:val="28"/>
          <w:lang w:val="vi-VN"/>
        </w:rPr>
        <w:t>áp nhập thôn</w:t>
      </w:r>
      <w:r w:rsidR="00B70F91">
        <w:rPr>
          <w:szCs w:val="28"/>
          <w:lang w:val="nl-NL"/>
        </w:rPr>
        <w:t xml:space="preserve"> 7</w:t>
      </w:r>
      <w:r w:rsidR="00B70F91" w:rsidRPr="004F628C">
        <w:rPr>
          <w:szCs w:val="28"/>
          <w:lang w:val="nl-NL"/>
        </w:rPr>
        <w:t xml:space="preserve"> và thôn 8,</w:t>
      </w:r>
      <w:r w:rsidR="00B70F91" w:rsidRPr="004F628C">
        <w:rPr>
          <w:szCs w:val="28"/>
          <w:lang w:val="nb-NO"/>
        </w:rPr>
        <w:t xml:space="preserve"> lấy tên gọi là thôn </w:t>
      </w:r>
      <w:r w:rsidR="00B70F91">
        <w:rPr>
          <w:szCs w:val="28"/>
          <w:lang w:val="nl-NL"/>
        </w:rPr>
        <w:t>Vĩnh Phú.</w:t>
      </w:r>
    </w:p>
    <w:p w14:paraId="41006909" w14:textId="77777777" w:rsidR="00F40504" w:rsidRDefault="00B70F91" w:rsidP="00A207B2">
      <w:pPr>
        <w:spacing w:after="0" w:line="312" w:lineRule="auto"/>
        <w:ind w:firstLine="567"/>
        <w:jc w:val="both"/>
        <w:rPr>
          <w:szCs w:val="28"/>
          <w:lang w:val="vi-VN"/>
        </w:rPr>
      </w:pPr>
      <w:r w:rsidRPr="004F628C">
        <w:rPr>
          <w:szCs w:val="28"/>
          <w:lang w:val="vi-VN"/>
        </w:rPr>
        <w:t>- Đổi tên</w:t>
      </w:r>
      <w:r w:rsidR="000A1BC9">
        <w:rPr>
          <w:szCs w:val="28"/>
        </w:rPr>
        <w:t>:</w:t>
      </w:r>
      <w:r w:rsidRPr="004F628C">
        <w:rPr>
          <w:szCs w:val="28"/>
          <w:lang w:val="vi-VN"/>
        </w:rPr>
        <w:t xml:space="preserve"> </w:t>
      </w:r>
    </w:p>
    <w:p w14:paraId="0CD0359D" w14:textId="6D13C069" w:rsidR="00B70F91" w:rsidRPr="004F628C" w:rsidRDefault="00F40504" w:rsidP="00A207B2">
      <w:pPr>
        <w:spacing w:after="0" w:line="312" w:lineRule="auto"/>
        <w:ind w:firstLine="567"/>
        <w:jc w:val="both"/>
        <w:rPr>
          <w:szCs w:val="28"/>
          <w:lang w:val="vi-VN"/>
        </w:rPr>
      </w:pPr>
      <w:r>
        <w:rPr>
          <w:szCs w:val="28"/>
          <w:lang w:val="vi-VN"/>
        </w:rPr>
        <w:t xml:space="preserve">Đổi tên </w:t>
      </w:r>
      <w:r w:rsidR="00B70F91" w:rsidRPr="004F628C">
        <w:rPr>
          <w:szCs w:val="28"/>
          <w:lang w:val="vi-VN"/>
        </w:rPr>
        <w:t xml:space="preserve">thôn 3 thành thôn </w:t>
      </w:r>
      <w:r w:rsidR="00B70F91" w:rsidRPr="004F628C">
        <w:rPr>
          <w:szCs w:val="28"/>
          <w:lang w:val="nb-NO"/>
        </w:rPr>
        <w:t>Mỹ Am</w:t>
      </w:r>
      <w:r w:rsidR="00B70F91" w:rsidRPr="004F628C">
        <w:rPr>
          <w:szCs w:val="28"/>
          <w:lang w:val="vi-VN"/>
        </w:rPr>
        <w:t xml:space="preserve">; thôn 4 thành thôn </w:t>
      </w:r>
      <w:r w:rsidR="00B70F91" w:rsidRPr="004F628C">
        <w:rPr>
          <w:szCs w:val="28"/>
          <w:lang w:val="nb-NO"/>
        </w:rPr>
        <w:t>Thanh Mỹ</w:t>
      </w:r>
      <w:r w:rsidR="000A1BC9">
        <w:rPr>
          <w:szCs w:val="28"/>
          <w:lang w:val="vi-VN"/>
        </w:rPr>
        <w:t>;</w:t>
      </w:r>
      <w:r w:rsidR="000A1BC9">
        <w:rPr>
          <w:szCs w:val="28"/>
        </w:rPr>
        <w:t xml:space="preserve"> </w:t>
      </w:r>
      <w:r w:rsidR="00B70F91" w:rsidRPr="004F628C">
        <w:rPr>
          <w:szCs w:val="28"/>
          <w:lang w:val="vi-VN"/>
        </w:rPr>
        <w:t xml:space="preserve">thôn 9 thành thôn </w:t>
      </w:r>
      <w:r w:rsidR="00B70F91" w:rsidRPr="004F628C">
        <w:rPr>
          <w:szCs w:val="28"/>
          <w:lang w:val="nb-NO"/>
        </w:rPr>
        <w:t>Thủy Triều</w:t>
      </w:r>
      <w:r w:rsidR="00B70F91" w:rsidRPr="004F628C">
        <w:rPr>
          <w:szCs w:val="28"/>
          <w:lang w:val="vi-VN"/>
        </w:rPr>
        <w:t>;</w:t>
      </w:r>
      <w:r w:rsidR="000A1BC9">
        <w:rPr>
          <w:szCs w:val="28"/>
        </w:rPr>
        <w:t xml:space="preserve"> </w:t>
      </w:r>
      <w:r w:rsidR="00B70F91" w:rsidRPr="004F628C">
        <w:rPr>
          <w:szCs w:val="28"/>
          <w:lang w:val="vi-VN"/>
        </w:rPr>
        <w:t xml:space="preserve">thôn 10 thành thôn </w:t>
      </w:r>
      <w:r w:rsidR="00B70F91" w:rsidRPr="004F628C">
        <w:rPr>
          <w:szCs w:val="28"/>
          <w:lang w:val="nb-NO"/>
        </w:rPr>
        <w:t>Thượng Long</w:t>
      </w:r>
      <w:r w:rsidR="00B70F91" w:rsidRPr="004F628C">
        <w:rPr>
          <w:szCs w:val="28"/>
          <w:lang w:val="vi-VN"/>
        </w:rPr>
        <w:t>;</w:t>
      </w:r>
      <w:r w:rsidR="000A1BC9">
        <w:rPr>
          <w:szCs w:val="28"/>
        </w:rPr>
        <w:t xml:space="preserve"> </w:t>
      </w:r>
      <w:r w:rsidR="00B70F91" w:rsidRPr="004F628C">
        <w:rPr>
          <w:szCs w:val="28"/>
          <w:lang w:val="vi-VN"/>
        </w:rPr>
        <w:t xml:space="preserve">thôn 11 thành thôn </w:t>
      </w:r>
      <w:r w:rsidR="00B70F91" w:rsidRPr="004F628C">
        <w:rPr>
          <w:szCs w:val="28"/>
          <w:lang w:val="nb-NO"/>
        </w:rPr>
        <w:t>Chi Quan</w:t>
      </w:r>
      <w:r w:rsidR="00B70F91" w:rsidRPr="004F628C">
        <w:rPr>
          <w:szCs w:val="28"/>
          <w:lang w:val="vi-VN"/>
        </w:rPr>
        <w:t>;</w:t>
      </w:r>
      <w:r w:rsidR="000A1BC9">
        <w:rPr>
          <w:szCs w:val="28"/>
        </w:rPr>
        <w:t xml:space="preserve"> </w:t>
      </w:r>
      <w:r w:rsidR="00B70F91" w:rsidRPr="004F628C">
        <w:rPr>
          <w:szCs w:val="28"/>
          <w:lang w:val="vi-VN"/>
        </w:rPr>
        <w:t xml:space="preserve">thôn 12 thành thôn </w:t>
      </w:r>
      <w:r w:rsidR="00B70F91" w:rsidRPr="004F628C">
        <w:rPr>
          <w:szCs w:val="28"/>
          <w:lang w:val="nb-NO"/>
        </w:rPr>
        <w:t>Tân Tiến</w:t>
      </w:r>
      <w:r w:rsidR="00B70F91" w:rsidRPr="004F628C">
        <w:rPr>
          <w:szCs w:val="28"/>
          <w:lang w:val="vi-VN"/>
        </w:rPr>
        <w:t>.</w:t>
      </w:r>
    </w:p>
    <w:p w14:paraId="2AA57358" w14:textId="797B341E" w:rsidR="00B70F91" w:rsidRPr="00DF4F0C" w:rsidRDefault="00DF4F0C" w:rsidP="00A207B2">
      <w:pPr>
        <w:spacing w:after="0" w:line="312" w:lineRule="auto"/>
        <w:ind w:firstLine="567"/>
        <w:jc w:val="both"/>
        <w:rPr>
          <w:b/>
          <w:i/>
          <w:szCs w:val="28"/>
          <w:lang w:val="vi-VN"/>
        </w:rPr>
      </w:pPr>
      <w:r w:rsidRPr="00DF4F0C">
        <w:rPr>
          <w:b/>
          <w:i/>
          <w:szCs w:val="28"/>
          <w:lang w:val="vi-VN"/>
        </w:rPr>
        <w:t>1.2</w:t>
      </w:r>
      <w:r w:rsidR="00B70F91" w:rsidRPr="00DF4F0C">
        <w:rPr>
          <w:b/>
          <w:i/>
          <w:szCs w:val="28"/>
          <w:lang w:val="vi-VN"/>
        </w:rPr>
        <w:t xml:space="preserve"> Xã Cẩm Lĩnh:</w:t>
      </w:r>
    </w:p>
    <w:p w14:paraId="1079AC87" w14:textId="77777777" w:rsidR="00210327" w:rsidRDefault="00B70F91" w:rsidP="00A207B2">
      <w:pPr>
        <w:spacing w:after="0" w:line="312" w:lineRule="auto"/>
        <w:ind w:firstLine="567"/>
        <w:jc w:val="both"/>
        <w:rPr>
          <w:szCs w:val="28"/>
          <w:lang w:val="vi-VN"/>
        </w:rPr>
      </w:pPr>
      <w:r w:rsidRPr="004F628C">
        <w:rPr>
          <w:szCs w:val="28"/>
          <w:lang w:val="vi-VN"/>
        </w:rPr>
        <w:t xml:space="preserve">- Sáp nhập thôn </w:t>
      </w:r>
      <w:r w:rsidRPr="005F54E7">
        <w:rPr>
          <w:szCs w:val="28"/>
          <w:lang w:val="vi-VN"/>
        </w:rPr>
        <w:t xml:space="preserve">2 </w:t>
      </w:r>
      <w:r w:rsidRPr="004F628C">
        <w:rPr>
          <w:szCs w:val="28"/>
          <w:lang w:val="vi-VN"/>
        </w:rPr>
        <w:t xml:space="preserve">và thôn </w:t>
      </w:r>
      <w:r w:rsidRPr="005F54E7">
        <w:rPr>
          <w:szCs w:val="28"/>
          <w:lang w:val="vi-VN"/>
        </w:rPr>
        <w:t>10</w:t>
      </w:r>
      <w:r w:rsidR="000A1BC9">
        <w:rPr>
          <w:szCs w:val="28"/>
        </w:rPr>
        <w:t xml:space="preserve">, </w:t>
      </w:r>
      <w:r w:rsidRPr="005F54E7">
        <w:rPr>
          <w:szCs w:val="28"/>
          <w:lang w:val="vi-VN"/>
        </w:rPr>
        <w:t xml:space="preserve">lấy </w:t>
      </w:r>
      <w:r w:rsidRPr="004F628C">
        <w:rPr>
          <w:szCs w:val="28"/>
          <w:lang w:val="vi-VN"/>
        </w:rPr>
        <w:t>tên</w:t>
      </w:r>
      <w:r w:rsidRPr="005F54E7">
        <w:rPr>
          <w:szCs w:val="28"/>
          <w:lang w:val="vi-VN"/>
        </w:rPr>
        <w:t xml:space="preserve"> gọi</w:t>
      </w:r>
      <w:r w:rsidR="009377B1">
        <w:rPr>
          <w:szCs w:val="28"/>
          <w:lang w:val="vi-VN"/>
        </w:rPr>
        <w:t xml:space="preserve"> là thôn</w:t>
      </w:r>
      <w:r w:rsidR="000A1BC9">
        <w:rPr>
          <w:szCs w:val="28"/>
          <w:lang w:val="vi-VN"/>
        </w:rPr>
        <w:t>;</w:t>
      </w:r>
    </w:p>
    <w:p w14:paraId="2846D05C" w14:textId="4897EB16" w:rsidR="00B70F91" w:rsidRPr="000A1BC9" w:rsidRDefault="00210327" w:rsidP="00A207B2">
      <w:pPr>
        <w:spacing w:after="0" w:line="312" w:lineRule="auto"/>
        <w:ind w:firstLine="567"/>
        <w:jc w:val="both"/>
        <w:rPr>
          <w:szCs w:val="28"/>
        </w:rPr>
      </w:pPr>
      <w:r>
        <w:rPr>
          <w:szCs w:val="28"/>
          <w:lang w:val="vi-VN"/>
        </w:rPr>
        <w:t xml:space="preserve">- </w:t>
      </w:r>
      <w:r>
        <w:rPr>
          <w:szCs w:val="28"/>
        </w:rPr>
        <w:t>S</w:t>
      </w:r>
      <w:r w:rsidR="00B70F91" w:rsidRPr="004F628C">
        <w:rPr>
          <w:szCs w:val="28"/>
          <w:lang w:val="vi-VN"/>
        </w:rPr>
        <w:t xml:space="preserve">áp nhập thôn </w:t>
      </w:r>
      <w:r w:rsidR="00B70F91" w:rsidRPr="004F628C">
        <w:rPr>
          <w:szCs w:val="28"/>
          <w:lang w:val="nl-NL"/>
        </w:rPr>
        <w:t xml:space="preserve">8 </w:t>
      </w:r>
      <w:r w:rsidR="000A1BC9">
        <w:rPr>
          <w:szCs w:val="28"/>
          <w:lang w:val="nl-NL"/>
        </w:rPr>
        <w:t xml:space="preserve">và thôn 9, </w:t>
      </w:r>
      <w:r w:rsidR="00B70F91" w:rsidRPr="004F628C">
        <w:rPr>
          <w:szCs w:val="28"/>
          <w:lang w:val="nl-NL"/>
        </w:rPr>
        <w:t>lấy</w:t>
      </w:r>
      <w:r w:rsidR="00B70F91" w:rsidRPr="004F628C">
        <w:rPr>
          <w:szCs w:val="28"/>
          <w:lang w:val="vi-VN"/>
        </w:rPr>
        <w:t xml:space="preserve"> tên</w:t>
      </w:r>
      <w:r w:rsidR="00B70F91" w:rsidRPr="005F54E7">
        <w:rPr>
          <w:szCs w:val="28"/>
          <w:lang w:val="vi-VN"/>
        </w:rPr>
        <w:t xml:space="preserve"> gọi</w:t>
      </w:r>
      <w:r w:rsidR="00B70F91" w:rsidRPr="004F628C">
        <w:rPr>
          <w:szCs w:val="28"/>
          <w:lang w:val="vi-VN"/>
        </w:rPr>
        <w:t xml:space="preserve"> là thôn </w:t>
      </w:r>
      <w:r w:rsidR="000A1BC9">
        <w:rPr>
          <w:szCs w:val="28"/>
          <w:lang w:val="nb-NO"/>
        </w:rPr>
        <w:t>8.</w:t>
      </w:r>
    </w:p>
    <w:p w14:paraId="3FB427A6" w14:textId="77777777" w:rsidR="00B70F91" w:rsidRPr="00DF4F0C" w:rsidRDefault="00B70F91" w:rsidP="00A207B2">
      <w:pPr>
        <w:spacing w:after="0" w:line="312" w:lineRule="auto"/>
        <w:ind w:firstLine="567"/>
        <w:jc w:val="both"/>
        <w:rPr>
          <w:b/>
          <w:szCs w:val="28"/>
          <w:lang w:val="vi-VN"/>
        </w:rPr>
      </w:pPr>
      <w:r w:rsidRPr="00DF4F0C">
        <w:rPr>
          <w:b/>
          <w:szCs w:val="28"/>
          <w:lang w:val="vi-VN"/>
        </w:rPr>
        <w:t>2. Huyện Lộc Hà:</w:t>
      </w:r>
    </w:p>
    <w:p w14:paraId="7D61D70E" w14:textId="77777777" w:rsidR="00B70F91" w:rsidRPr="000A1BC9" w:rsidRDefault="00B70F91" w:rsidP="00A207B2">
      <w:pPr>
        <w:spacing w:after="0" w:line="312" w:lineRule="auto"/>
        <w:ind w:firstLine="567"/>
        <w:jc w:val="both"/>
        <w:rPr>
          <w:szCs w:val="28"/>
        </w:rPr>
      </w:pPr>
      <w:r w:rsidRPr="00057A4C">
        <w:rPr>
          <w:b/>
          <w:szCs w:val="28"/>
          <w:lang w:val="vi-VN"/>
        </w:rPr>
        <w:t>Xã Thịnh Lộc:</w:t>
      </w:r>
      <w:r w:rsidRPr="005F54E7">
        <w:rPr>
          <w:szCs w:val="28"/>
          <w:lang w:val="vi-VN"/>
        </w:rPr>
        <w:t xml:space="preserve"> Sáp nhập thôn Hồ</w:t>
      </w:r>
      <w:r w:rsidR="000A1BC9">
        <w:rPr>
          <w:szCs w:val="28"/>
          <w:lang w:val="vi-VN"/>
        </w:rPr>
        <w:t>ng Phong</w:t>
      </w:r>
      <w:r w:rsidRPr="005F54E7">
        <w:rPr>
          <w:szCs w:val="28"/>
          <w:lang w:val="vi-VN"/>
        </w:rPr>
        <w:t xml:space="preserve"> và thôn Yên Điềm, lấy tên gọi là thôn Yên Điề</w:t>
      </w:r>
      <w:r w:rsidR="000A1BC9">
        <w:rPr>
          <w:szCs w:val="28"/>
          <w:lang w:val="vi-VN"/>
        </w:rPr>
        <w:t>m</w:t>
      </w:r>
      <w:r w:rsidR="000A1BC9">
        <w:rPr>
          <w:szCs w:val="28"/>
        </w:rPr>
        <w:t>.</w:t>
      </w:r>
    </w:p>
    <w:p w14:paraId="2D84266E" w14:textId="77777777" w:rsidR="00B70F91" w:rsidRPr="00DF4F0C" w:rsidRDefault="00B70F91" w:rsidP="00A207B2">
      <w:pPr>
        <w:spacing w:after="0" w:line="312" w:lineRule="auto"/>
        <w:ind w:firstLine="567"/>
        <w:jc w:val="both"/>
        <w:rPr>
          <w:b/>
          <w:szCs w:val="28"/>
          <w:lang w:val="vi-VN"/>
        </w:rPr>
      </w:pPr>
      <w:r w:rsidRPr="00DF4F0C">
        <w:rPr>
          <w:b/>
          <w:szCs w:val="28"/>
          <w:lang w:val="vi-VN"/>
        </w:rPr>
        <w:t>3. Huyện Nghi Xuân:</w:t>
      </w:r>
    </w:p>
    <w:p w14:paraId="41C304A1" w14:textId="77777777" w:rsidR="00B70F91" w:rsidRPr="00057A4C" w:rsidRDefault="00B70F91" w:rsidP="00A207B2">
      <w:pPr>
        <w:spacing w:after="0" w:line="312" w:lineRule="auto"/>
        <w:ind w:firstLine="567"/>
        <w:jc w:val="both"/>
        <w:rPr>
          <w:b/>
          <w:szCs w:val="28"/>
          <w:lang w:val="af-ZA"/>
        </w:rPr>
      </w:pPr>
      <w:r w:rsidRPr="00057A4C">
        <w:rPr>
          <w:b/>
          <w:szCs w:val="28"/>
          <w:lang w:val="af-ZA"/>
        </w:rPr>
        <w:t>Xã Xuân Hội:</w:t>
      </w:r>
    </w:p>
    <w:p w14:paraId="719576F1" w14:textId="77777777" w:rsidR="00B70F91" w:rsidRPr="004F628C" w:rsidRDefault="00B70F91" w:rsidP="00A207B2">
      <w:pPr>
        <w:spacing w:after="0" w:line="312" w:lineRule="auto"/>
        <w:ind w:firstLine="567"/>
        <w:jc w:val="both"/>
        <w:rPr>
          <w:szCs w:val="28"/>
          <w:lang w:val="nb-NO"/>
        </w:rPr>
      </w:pPr>
      <w:r w:rsidRPr="004F628C">
        <w:rPr>
          <w:szCs w:val="28"/>
          <w:lang w:val="af-ZA"/>
        </w:rPr>
        <w:t xml:space="preserve">- </w:t>
      </w:r>
      <w:r w:rsidRPr="004F628C">
        <w:rPr>
          <w:szCs w:val="28"/>
          <w:lang w:val="nb-NO"/>
        </w:rPr>
        <w:t>Sáp nhập thôn Hộ</w:t>
      </w:r>
      <w:r w:rsidR="000A1BC9">
        <w:rPr>
          <w:szCs w:val="28"/>
          <w:lang w:val="nb-NO"/>
        </w:rPr>
        <w:t xml:space="preserve">i Thành 1 </w:t>
      </w:r>
      <w:r w:rsidRPr="004F628C">
        <w:rPr>
          <w:szCs w:val="28"/>
          <w:lang w:val="nb-NO"/>
        </w:rPr>
        <w:t>và thôn Hội Thành 2</w:t>
      </w:r>
      <w:r w:rsidR="000A1BC9">
        <w:rPr>
          <w:szCs w:val="28"/>
          <w:lang w:val="nb-NO"/>
        </w:rPr>
        <w:t>,</w:t>
      </w:r>
      <w:r w:rsidRPr="004F628C">
        <w:rPr>
          <w:szCs w:val="28"/>
          <w:lang w:val="nb-NO"/>
        </w:rPr>
        <w:t xml:space="preserve"> lấy tên gọi là thôn Hộ</w:t>
      </w:r>
      <w:r w:rsidR="000A1BC9">
        <w:rPr>
          <w:szCs w:val="28"/>
          <w:lang w:val="nb-NO"/>
        </w:rPr>
        <w:t>i Thành.</w:t>
      </w:r>
    </w:p>
    <w:p w14:paraId="77B977D3" w14:textId="77777777" w:rsidR="00057A4C" w:rsidRDefault="00B70F91" w:rsidP="00A207B2">
      <w:pPr>
        <w:spacing w:after="0" w:line="312" w:lineRule="auto"/>
        <w:ind w:firstLine="567"/>
        <w:jc w:val="both"/>
        <w:rPr>
          <w:szCs w:val="28"/>
          <w:lang w:val="nb-NO"/>
        </w:rPr>
      </w:pPr>
      <w:r w:rsidRPr="004F628C">
        <w:rPr>
          <w:szCs w:val="28"/>
          <w:lang w:val="nb-NO"/>
        </w:rPr>
        <w:t>- Điều chỉnh, sáp nhập 51 hộ thôn Hội Quý vào thôn Hội Minh, lấy tên gọi là thôn Hộ</w:t>
      </w:r>
      <w:r w:rsidR="000A1BC9">
        <w:rPr>
          <w:szCs w:val="28"/>
          <w:lang w:val="nb-NO"/>
        </w:rPr>
        <w:t xml:space="preserve">i Minh; </w:t>
      </w:r>
    </w:p>
    <w:p w14:paraId="0E00EF52" w14:textId="0EA1AAA4" w:rsidR="00B70F91" w:rsidRDefault="00057A4C" w:rsidP="00A207B2">
      <w:pPr>
        <w:spacing w:after="0" w:line="312" w:lineRule="auto"/>
        <w:ind w:firstLine="567"/>
        <w:jc w:val="both"/>
        <w:rPr>
          <w:szCs w:val="28"/>
          <w:lang w:val="nb-NO"/>
        </w:rPr>
      </w:pPr>
      <w:bookmarkStart w:id="0" w:name="_GoBack"/>
      <w:bookmarkEnd w:id="0"/>
      <w:r>
        <w:rPr>
          <w:szCs w:val="28"/>
          <w:lang w:val="nb-NO"/>
        </w:rPr>
        <w:t>Đ</w:t>
      </w:r>
      <w:r w:rsidR="00B70F91" w:rsidRPr="004F628C">
        <w:rPr>
          <w:szCs w:val="28"/>
          <w:lang w:val="nb-NO"/>
        </w:rPr>
        <w:t>iều chỉnh, sáp nhập 65 hộ thôn Hội Quý vào thôn Hội Phú</w:t>
      </w:r>
      <w:r w:rsidR="000A1BC9">
        <w:rPr>
          <w:szCs w:val="28"/>
          <w:lang w:val="nb-NO"/>
        </w:rPr>
        <w:t>,</w:t>
      </w:r>
      <w:r w:rsidR="00B70F91" w:rsidRPr="004F628C">
        <w:rPr>
          <w:szCs w:val="28"/>
          <w:lang w:val="nb-NO"/>
        </w:rPr>
        <w:t xml:space="preserve"> lấy tên gọ</w:t>
      </w:r>
      <w:r w:rsidR="000A1BC9">
        <w:rPr>
          <w:szCs w:val="28"/>
          <w:lang w:val="nb-NO"/>
        </w:rPr>
        <w:t>i là thôn Phú Quý.</w:t>
      </w:r>
    </w:p>
    <w:p w14:paraId="662F8C6A" w14:textId="492AAA41" w:rsidR="00D04593" w:rsidRPr="000A1BC9" w:rsidRDefault="00D04593" w:rsidP="00D04593">
      <w:pPr>
        <w:spacing w:after="0" w:line="312" w:lineRule="auto"/>
        <w:ind w:firstLine="567"/>
        <w:jc w:val="center"/>
        <w:rPr>
          <w:szCs w:val="28"/>
          <w:lang w:val="af-ZA"/>
        </w:rPr>
      </w:pPr>
      <w:r>
        <w:rPr>
          <w:szCs w:val="28"/>
          <w:lang w:val="nb-NO"/>
        </w:rPr>
        <w:t>__________</w:t>
      </w:r>
    </w:p>
    <w:p w14:paraId="54E9C254" w14:textId="77777777" w:rsidR="006E7EBA" w:rsidRPr="00221267" w:rsidRDefault="006E7EBA" w:rsidP="003006EA">
      <w:pPr>
        <w:spacing w:after="0" w:line="240" w:lineRule="auto"/>
        <w:rPr>
          <w:color w:val="C00000"/>
          <w:szCs w:val="28"/>
          <w:lang w:val="nl-NL"/>
        </w:rPr>
      </w:pPr>
    </w:p>
    <w:sectPr w:rsidR="006E7EBA" w:rsidRPr="00221267" w:rsidSect="00A207B2">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A09B22" w14:textId="77777777" w:rsidR="000272D0" w:rsidRDefault="000272D0" w:rsidP="006E7EBA">
      <w:pPr>
        <w:spacing w:after="0" w:line="240" w:lineRule="auto"/>
      </w:pPr>
      <w:r>
        <w:separator/>
      </w:r>
    </w:p>
  </w:endnote>
  <w:endnote w:type="continuationSeparator" w:id="0">
    <w:p w14:paraId="248D1A56" w14:textId="77777777" w:rsidR="000272D0" w:rsidRDefault="000272D0" w:rsidP="006E7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7F690E" w14:textId="77777777" w:rsidR="000272D0" w:rsidRDefault="000272D0" w:rsidP="006E7EBA">
      <w:pPr>
        <w:spacing w:after="0" w:line="240" w:lineRule="auto"/>
      </w:pPr>
      <w:r>
        <w:separator/>
      </w:r>
    </w:p>
  </w:footnote>
  <w:footnote w:type="continuationSeparator" w:id="0">
    <w:p w14:paraId="31A1A594" w14:textId="77777777" w:rsidR="000272D0" w:rsidRDefault="000272D0" w:rsidP="006E7EBA">
      <w:pPr>
        <w:spacing w:after="0" w:line="240" w:lineRule="auto"/>
      </w:pPr>
      <w:r>
        <w:continuationSeparator/>
      </w:r>
    </w:p>
  </w:footnote>
  <w:footnote w:id="1">
    <w:p w14:paraId="3C61EE8F" w14:textId="77777777" w:rsidR="001A5E4E" w:rsidRDefault="001A5E4E" w:rsidP="00D52E52">
      <w:pPr>
        <w:pStyle w:val="FootnoteText"/>
      </w:pPr>
      <w:r>
        <w:rPr>
          <w:rStyle w:val="FootnoteReference"/>
        </w:rPr>
        <w:footnoteRef/>
      </w:r>
      <w:r>
        <w:t xml:space="preserve"> Quy mô số hộ gia đình đối với thôn ở đồng bằng phải có từ 200 hộ trở lên.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F2D0A"/>
    <w:multiLevelType w:val="hybridMultilevel"/>
    <w:tmpl w:val="16007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927575"/>
    <w:multiLevelType w:val="hybridMultilevel"/>
    <w:tmpl w:val="441A0220"/>
    <w:lvl w:ilvl="0" w:tplc="EF2C24FC">
      <w:start w:val="1"/>
      <w:numFmt w:val="upperRoman"/>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23E71EB"/>
    <w:multiLevelType w:val="hybridMultilevel"/>
    <w:tmpl w:val="EEA03060"/>
    <w:lvl w:ilvl="0" w:tplc="55D65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4A12593"/>
    <w:multiLevelType w:val="hybridMultilevel"/>
    <w:tmpl w:val="DF10F200"/>
    <w:lvl w:ilvl="0" w:tplc="0680B1B4">
      <w:start w:val="1"/>
      <w:numFmt w:val="decimal"/>
      <w:lvlText w:val="%1."/>
      <w:lvlJc w:val="left"/>
      <w:pPr>
        <w:ind w:left="1725" w:hanging="1005"/>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ACC27B3"/>
    <w:multiLevelType w:val="hybridMultilevel"/>
    <w:tmpl w:val="75E2BD5A"/>
    <w:lvl w:ilvl="0" w:tplc="47E6D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EBA"/>
    <w:rsid w:val="000035E2"/>
    <w:rsid w:val="000051AF"/>
    <w:rsid w:val="000062CD"/>
    <w:rsid w:val="00007EE1"/>
    <w:rsid w:val="0001023E"/>
    <w:rsid w:val="000141AB"/>
    <w:rsid w:val="00023C0F"/>
    <w:rsid w:val="00024006"/>
    <w:rsid w:val="000261CF"/>
    <w:rsid w:val="00026BB8"/>
    <w:rsid w:val="000272D0"/>
    <w:rsid w:val="0003119C"/>
    <w:rsid w:val="00033E7E"/>
    <w:rsid w:val="000412A2"/>
    <w:rsid w:val="00047338"/>
    <w:rsid w:val="00047CE3"/>
    <w:rsid w:val="000504DA"/>
    <w:rsid w:val="0005400D"/>
    <w:rsid w:val="00056B96"/>
    <w:rsid w:val="00057A4C"/>
    <w:rsid w:val="00060C2E"/>
    <w:rsid w:val="00062D91"/>
    <w:rsid w:val="000637B0"/>
    <w:rsid w:val="000640DB"/>
    <w:rsid w:val="00066D45"/>
    <w:rsid w:val="00070C35"/>
    <w:rsid w:val="00071E63"/>
    <w:rsid w:val="00072EC1"/>
    <w:rsid w:val="000742E0"/>
    <w:rsid w:val="00076FE3"/>
    <w:rsid w:val="00077D81"/>
    <w:rsid w:val="000837C8"/>
    <w:rsid w:val="00084B7B"/>
    <w:rsid w:val="000873DE"/>
    <w:rsid w:val="00090086"/>
    <w:rsid w:val="00090491"/>
    <w:rsid w:val="0009181E"/>
    <w:rsid w:val="0009332B"/>
    <w:rsid w:val="000A1BC9"/>
    <w:rsid w:val="000B1CE6"/>
    <w:rsid w:val="000B28BA"/>
    <w:rsid w:val="000B2B72"/>
    <w:rsid w:val="000B4FF5"/>
    <w:rsid w:val="000B57A9"/>
    <w:rsid w:val="000C0287"/>
    <w:rsid w:val="000C3418"/>
    <w:rsid w:val="000C4D57"/>
    <w:rsid w:val="000C6688"/>
    <w:rsid w:val="000D19D1"/>
    <w:rsid w:val="000D26CB"/>
    <w:rsid w:val="000D2DE9"/>
    <w:rsid w:val="000D5F30"/>
    <w:rsid w:val="000E445E"/>
    <w:rsid w:val="000E4BDB"/>
    <w:rsid w:val="000E6238"/>
    <w:rsid w:val="000F01A6"/>
    <w:rsid w:val="000F05E4"/>
    <w:rsid w:val="000F1179"/>
    <w:rsid w:val="000F6D8F"/>
    <w:rsid w:val="00102408"/>
    <w:rsid w:val="00107B95"/>
    <w:rsid w:val="00112FC8"/>
    <w:rsid w:val="001174F7"/>
    <w:rsid w:val="0012077A"/>
    <w:rsid w:val="0012209D"/>
    <w:rsid w:val="001222E3"/>
    <w:rsid w:val="001228B1"/>
    <w:rsid w:val="00124096"/>
    <w:rsid w:val="00127808"/>
    <w:rsid w:val="00131795"/>
    <w:rsid w:val="001347DB"/>
    <w:rsid w:val="0013482F"/>
    <w:rsid w:val="0013789F"/>
    <w:rsid w:val="001459ED"/>
    <w:rsid w:val="001504F8"/>
    <w:rsid w:val="00150E46"/>
    <w:rsid w:val="00152F26"/>
    <w:rsid w:val="00157312"/>
    <w:rsid w:val="00160499"/>
    <w:rsid w:val="00165551"/>
    <w:rsid w:val="00166BC7"/>
    <w:rsid w:val="00170C4A"/>
    <w:rsid w:val="0017165E"/>
    <w:rsid w:val="00175EC8"/>
    <w:rsid w:val="00183011"/>
    <w:rsid w:val="00183CAB"/>
    <w:rsid w:val="00184466"/>
    <w:rsid w:val="00190C62"/>
    <w:rsid w:val="001920A9"/>
    <w:rsid w:val="00192B91"/>
    <w:rsid w:val="00193AA9"/>
    <w:rsid w:val="00193F2D"/>
    <w:rsid w:val="00195EED"/>
    <w:rsid w:val="001960A9"/>
    <w:rsid w:val="001A011F"/>
    <w:rsid w:val="001A1B1D"/>
    <w:rsid w:val="001A1C75"/>
    <w:rsid w:val="001A1E2C"/>
    <w:rsid w:val="001A4455"/>
    <w:rsid w:val="001A44DB"/>
    <w:rsid w:val="001A4D50"/>
    <w:rsid w:val="001A5E4E"/>
    <w:rsid w:val="001B06BF"/>
    <w:rsid w:val="001B6472"/>
    <w:rsid w:val="001B67FA"/>
    <w:rsid w:val="001C146B"/>
    <w:rsid w:val="001C1C01"/>
    <w:rsid w:val="001C716A"/>
    <w:rsid w:val="001D0B1B"/>
    <w:rsid w:val="001D1267"/>
    <w:rsid w:val="001D5611"/>
    <w:rsid w:val="001D5FB0"/>
    <w:rsid w:val="001E33C5"/>
    <w:rsid w:val="001E4E11"/>
    <w:rsid w:val="001E7AC3"/>
    <w:rsid w:val="001F16D7"/>
    <w:rsid w:val="001F4153"/>
    <w:rsid w:val="001F682A"/>
    <w:rsid w:val="001F79BA"/>
    <w:rsid w:val="002013BB"/>
    <w:rsid w:val="002024C6"/>
    <w:rsid w:val="002027C0"/>
    <w:rsid w:val="00205FF8"/>
    <w:rsid w:val="002076AB"/>
    <w:rsid w:val="00210327"/>
    <w:rsid w:val="00213599"/>
    <w:rsid w:val="00215817"/>
    <w:rsid w:val="00220B79"/>
    <w:rsid w:val="00221267"/>
    <w:rsid w:val="00224927"/>
    <w:rsid w:val="002255E9"/>
    <w:rsid w:val="00225D2C"/>
    <w:rsid w:val="002314D7"/>
    <w:rsid w:val="00232964"/>
    <w:rsid w:val="00232C60"/>
    <w:rsid w:val="002349CA"/>
    <w:rsid w:val="002369E9"/>
    <w:rsid w:val="002378D9"/>
    <w:rsid w:val="002420B9"/>
    <w:rsid w:val="00246C90"/>
    <w:rsid w:val="00247701"/>
    <w:rsid w:val="00250090"/>
    <w:rsid w:val="00250CDF"/>
    <w:rsid w:val="0025190E"/>
    <w:rsid w:val="00251B65"/>
    <w:rsid w:val="002539EE"/>
    <w:rsid w:val="00257A7F"/>
    <w:rsid w:val="00262964"/>
    <w:rsid w:val="00263CAB"/>
    <w:rsid w:val="0026545D"/>
    <w:rsid w:val="0028157C"/>
    <w:rsid w:val="00282C75"/>
    <w:rsid w:val="00283DD5"/>
    <w:rsid w:val="002865FF"/>
    <w:rsid w:val="00286D62"/>
    <w:rsid w:val="0029703C"/>
    <w:rsid w:val="002A0978"/>
    <w:rsid w:val="002A0C35"/>
    <w:rsid w:val="002A1242"/>
    <w:rsid w:val="002A1CDF"/>
    <w:rsid w:val="002A4471"/>
    <w:rsid w:val="002A61C5"/>
    <w:rsid w:val="002A6F0C"/>
    <w:rsid w:val="002B6E76"/>
    <w:rsid w:val="002C050C"/>
    <w:rsid w:val="002C1936"/>
    <w:rsid w:val="002D06D6"/>
    <w:rsid w:val="002D0F40"/>
    <w:rsid w:val="002D145D"/>
    <w:rsid w:val="002D1741"/>
    <w:rsid w:val="002D221F"/>
    <w:rsid w:val="002D368B"/>
    <w:rsid w:val="002D5288"/>
    <w:rsid w:val="002D52D3"/>
    <w:rsid w:val="002D65AA"/>
    <w:rsid w:val="002D79AB"/>
    <w:rsid w:val="002E0C0F"/>
    <w:rsid w:val="002E18F7"/>
    <w:rsid w:val="002E6749"/>
    <w:rsid w:val="002F0C7C"/>
    <w:rsid w:val="002F0DA5"/>
    <w:rsid w:val="002F319F"/>
    <w:rsid w:val="002F4FDE"/>
    <w:rsid w:val="002F7ED8"/>
    <w:rsid w:val="003006EA"/>
    <w:rsid w:val="003010A0"/>
    <w:rsid w:val="003031AA"/>
    <w:rsid w:val="00306F85"/>
    <w:rsid w:val="00311AFF"/>
    <w:rsid w:val="003143EF"/>
    <w:rsid w:val="00324004"/>
    <w:rsid w:val="00326F11"/>
    <w:rsid w:val="00330CE5"/>
    <w:rsid w:val="003311B3"/>
    <w:rsid w:val="00332BDC"/>
    <w:rsid w:val="003359A2"/>
    <w:rsid w:val="0033703C"/>
    <w:rsid w:val="003372E1"/>
    <w:rsid w:val="0034061B"/>
    <w:rsid w:val="003414C3"/>
    <w:rsid w:val="003441C3"/>
    <w:rsid w:val="00344E89"/>
    <w:rsid w:val="003474E9"/>
    <w:rsid w:val="00347719"/>
    <w:rsid w:val="003508AD"/>
    <w:rsid w:val="00351D4A"/>
    <w:rsid w:val="003545C1"/>
    <w:rsid w:val="003555B0"/>
    <w:rsid w:val="00356EF7"/>
    <w:rsid w:val="003572D7"/>
    <w:rsid w:val="003629F6"/>
    <w:rsid w:val="00363057"/>
    <w:rsid w:val="00364951"/>
    <w:rsid w:val="00364D2A"/>
    <w:rsid w:val="0037010B"/>
    <w:rsid w:val="00372329"/>
    <w:rsid w:val="00381FEF"/>
    <w:rsid w:val="00397093"/>
    <w:rsid w:val="003A088B"/>
    <w:rsid w:val="003A17E7"/>
    <w:rsid w:val="003A2987"/>
    <w:rsid w:val="003B12ED"/>
    <w:rsid w:val="003B19C6"/>
    <w:rsid w:val="003B6A88"/>
    <w:rsid w:val="003B7AB2"/>
    <w:rsid w:val="003C0FA6"/>
    <w:rsid w:val="003C0FB2"/>
    <w:rsid w:val="003C5236"/>
    <w:rsid w:val="003D3BE1"/>
    <w:rsid w:val="003D464D"/>
    <w:rsid w:val="003E1739"/>
    <w:rsid w:val="003E68B9"/>
    <w:rsid w:val="003E77FF"/>
    <w:rsid w:val="003E7A85"/>
    <w:rsid w:val="003F260A"/>
    <w:rsid w:val="003F379F"/>
    <w:rsid w:val="004046A9"/>
    <w:rsid w:val="00404FE9"/>
    <w:rsid w:val="00407FC9"/>
    <w:rsid w:val="004107D8"/>
    <w:rsid w:val="00412006"/>
    <w:rsid w:val="00412D90"/>
    <w:rsid w:val="004134C1"/>
    <w:rsid w:val="00413664"/>
    <w:rsid w:val="004200FD"/>
    <w:rsid w:val="00425AFA"/>
    <w:rsid w:val="00426AA0"/>
    <w:rsid w:val="004316D4"/>
    <w:rsid w:val="00432645"/>
    <w:rsid w:val="004333DB"/>
    <w:rsid w:val="00440F3A"/>
    <w:rsid w:val="00445DA3"/>
    <w:rsid w:val="004467D5"/>
    <w:rsid w:val="00447CAE"/>
    <w:rsid w:val="00452A62"/>
    <w:rsid w:val="00453941"/>
    <w:rsid w:val="00456870"/>
    <w:rsid w:val="00457A9A"/>
    <w:rsid w:val="00461A43"/>
    <w:rsid w:val="004643F5"/>
    <w:rsid w:val="0046568A"/>
    <w:rsid w:val="0047276D"/>
    <w:rsid w:val="00473C91"/>
    <w:rsid w:val="004744E6"/>
    <w:rsid w:val="00474752"/>
    <w:rsid w:val="00474E60"/>
    <w:rsid w:val="004775B0"/>
    <w:rsid w:val="004775D6"/>
    <w:rsid w:val="00477EDC"/>
    <w:rsid w:val="00482385"/>
    <w:rsid w:val="00487CE0"/>
    <w:rsid w:val="00492515"/>
    <w:rsid w:val="004949B0"/>
    <w:rsid w:val="00495CFC"/>
    <w:rsid w:val="0049782C"/>
    <w:rsid w:val="00497ED1"/>
    <w:rsid w:val="004A0F05"/>
    <w:rsid w:val="004A366E"/>
    <w:rsid w:val="004A5B01"/>
    <w:rsid w:val="004B3AF7"/>
    <w:rsid w:val="004B49DE"/>
    <w:rsid w:val="004B7CAD"/>
    <w:rsid w:val="004B7F6A"/>
    <w:rsid w:val="004C3C29"/>
    <w:rsid w:val="004C4AED"/>
    <w:rsid w:val="004D0E36"/>
    <w:rsid w:val="004D2937"/>
    <w:rsid w:val="004D5384"/>
    <w:rsid w:val="004D53C4"/>
    <w:rsid w:val="004D58E6"/>
    <w:rsid w:val="004D6014"/>
    <w:rsid w:val="004D67E2"/>
    <w:rsid w:val="004E120E"/>
    <w:rsid w:val="004E13AB"/>
    <w:rsid w:val="004E1737"/>
    <w:rsid w:val="004E18C5"/>
    <w:rsid w:val="004E4E3A"/>
    <w:rsid w:val="004E55F4"/>
    <w:rsid w:val="004E5DE0"/>
    <w:rsid w:val="004E60C6"/>
    <w:rsid w:val="004E695A"/>
    <w:rsid w:val="004E6B4D"/>
    <w:rsid w:val="004E6FEE"/>
    <w:rsid w:val="004E7068"/>
    <w:rsid w:val="004F4E03"/>
    <w:rsid w:val="0050304F"/>
    <w:rsid w:val="00503507"/>
    <w:rsid w:val="00510401"/>
    <w:rsid w:val="00511461"/>
    <w:rsid w:val="00511FBD"/>
    <w:rsid w:val="00515F9F"/>
    <w:rsid w:val="00516926"/>
    <w:rsid w:val="00527E09"/>
    <w:rsid w:val="0053090E"/>
    <w:rsid w:val="00531266"/>
    <w:rsid w:val="005372D0"/>
    <w:rsid w:val="00542D83"/>
    <w:rsid w:val="00546F24"/>
    <w:rsid w:val="00566636"/>
    <w:rsid w:val="00566D4C"/>
    <w:rsid w:val="00572EC1"/>
    <w:rsid w:val="00575492"/>
    <w:rsid w:val="005802FE"/>
    <w:rsid w:val="005819B4"/>
    <w:rsid w:val="00581DE6"/>
    <w:rsid w:val="00590C18"/>
    <w:rsid w:val="00595188"/>
    <w:rsid w:val="005A0546"/>
    <w:rsid w:val="005A2499"/>
    <w:rsid w:val="005B03E0"/>
    <w:rsid w:val="005B1949"/>
    <w:rsid w:val="005B2B50"/>
    <w:rsid w:val="005B4215"/>
    <w:rsid w:val="005B699A"/>
    <w:rsid w:val="005B7D62"/>
    <w:rsid w:val="005C04D5"/>
    <w:rsid w:val="005C1DC1"/>
    <w:rsid w:val="005C24A3"/>
    <w:rsid w:val="005C3DFE"/>
    <w:rsid w:val="005C544A"/>
    <w:rsid w:val="005D0479"/>
    <w:rsid w:val="005D0C55"/>
    <w:rsid w:val="005E40CD"/>
    <w:rsid w:val="005E5C0C"/>
    <w:rsid w:val="005E6AFF"/>
    <w:rsid w:val="005F17D3"/>
    <w:rsid w:val="005F24CD"/>
    <w:rsid w:val="005F29A7"/>
    <w:rsid w:val="005F6AAE"/>
    <w:rsid w:val="006008D2"/>
    <w:rsid w:val="00604934"/>
    <w:rsid w:val="00614192"/>
    <w:rsid w:val="0061581E"/>
    <w:rsid w:val="00617170"/>
    <w:rsid w:val="006231DB"/>
    <w:rsid w:val="006251C4"/>
    <w:rsid w:val="00625AFC"/>
    <w:rsid w:val="00627C85"/>
    <w:rsid w:val="006318C5"/>
    <w:rsid w:val="00636167"/>
    <w:rsid w:val="0064631A"/>
    <w:rsid w:val="00647271"/>
    <w:rsid w:val="006574C4"/>
    <w:rsid w:val="006642BD"/>
    <w:rsid w:val="00666CFD"/>
    <w:rsid w:val="00667225"/>
    <w:rsid w:val="0068410A"/>
    <w:rsid w:val="00691708"/>
    <w:rsid w:val="00694F57"/>
    <w:rsid w:val="00696F8B"/>
    <w:rsid w:val="006A0EB7"/>
    <w:rsid w:val="006A10C9"/>
    <w:rsid w:val="006A21FB"/>
    <w:rsid w:val="006C0914"/>
    <w:rsid w:val="006C50A9"/>
    <w:rsid w:val="006C6DC0"/>
    <w:rsid w:val="006D2544"/>
    <w:rsid w:val="006D4F0B"/>
    <w:rsid w:val="006E7A28"/>
    <w:rsid w:val="006E7EBA"/>
    <w:rsid w:val="006F0B17"/>
    <w:rsid w:val="006F3BC6"/>
    <w:rsid w:val="006F3D83"/>
    <w:rsid w:val="006F58BA"/>
    <w:rsid w:val="006F79D8"/>
    <w:rsid w:val="006F7F6D"/>
    <w:rsid w:val="00700111"/>
    <w:rsid w:val="0070028A"/>
    <w:rsid w:val="007032B9"/>
    <w:rsid w:val="00703B6A"/>
    <w:rsid w:val="00707414"/>
    <w:rsid w:val="00715657"/>
    <w:rsid w:val="00720F97"/>
    <w:rsid w:val="0072211A"/>
    <w:rsid w:val="00723AEC"/>
    <w:rsid w:val="00723C78"/>
    <w:rsid w:val="00727F26"/>
    <w:rsid w:val="0073063B"/>
    <w:rsid w:val="00730CE5"/>
    <w:rsid w:val="00731423"/>
    <w:rsid w:val="00732C16"/>
    <w:rsid w:val="007347BE"/>
    <w:rsid w:val="00735214"/>
    <w:rsid w:val="00742D39"/>
    <w:rsid w:val="007515A2"/>
    <w:rsid w:val="007545C1"/>
    <w:rsid w:val="00754BED"/>
    <w:rsid w:val="00755477"/>
    <w:rsid w:val="00756810"/>
    <w:rsid w:val="0075684F"/>
    <w:rsid w:val="00757AB8"/>
    <w:rsid w:val="00760F72"/>
    <w:rsid w:val="00766A4E"/>
    <w:rsid w:val="00766EC1"/>
    <w:rsid w:val="00770657"/>
    <w:rsid w:val="00770AA9"/>
    <w:rsid w:val="00771C09"/>
    <w:rsid w:val="0077366B"/>
    <w:rsid w:val="00774385"/>
    <w:rsid w:val="00774484"/>
    <w:rsid w:val="007745D2"/>
    <w:rsid w:val="00776FAE"/>
    <w:rsid w:val="0077720B"/>
    <w:rsid w:val="00777A28"/>
    <w:rsid w:val="00783200"/>
    <w:rsid w:val="00784121"/>
    <w:rsid w:val="0079000F"/>
    <w:rsid w:val="00791CC7"/>
    <w:rsid w:val="00792A3C"/>
    <w:rsid w:val="00793E8D"/>
    <w:rsid w:val="00794003"/>
    <w:rsid w:val="0079456F"/>
    <w:rsid w:val="007A152E"/>
    <w:rsid w:val="007B3326"/>
    <w:rsid w:val="007B4BA0"/>
    <w:rsid w:val="007B7170"/>
    <w:rsid w:val="007C0D48"/>
    <w:rsid w:val="007C2626"/>
    <w:rsid w:val="007C4F53"/>
    <w:rsid w:val="007C5A1E"/>
    <w:rsid w:val="007D1313"/>
    <w:rsid w:val="007D4CA0"/>
    <w:rsid w:val="007D564B"/>
    <w:rsid w:val="007E1C73"/>
    <w:rsid w:val="007E6B2A"/>
    <w:rsid w:val="007F0477"/>
    <w:rsid w:val="007F1026"/>
    <w:rsid w:val="007F2CA7"/>
    <w:rsid w:val="007F3B11"/>
    <w:rsid w:val="0080275C"/>
    <w:rsid w:val="0080347F"/>
    <w:rsid w:val="00804EFE"/>
    <w:rsid w:val="00806E22"/>
    <w:rsid w:val="00812AD5"/>
    <w:rsid w:val="00815347"/>
    <w:rsid w:val="00820955"/>
    <w:rsid w:val="008232B4"/>
    <w:rsid w:val="008236A0"/>
    <w:rsid w:val="00826A36"/>
    <w:rsid w:val="00833278"/>
    <w:rsid w:val="008334AA"/>
    <w:rsid w:val="008371DA"/>
    <w:rsid w:val="008375EF"/>
    <w:rsid w:val="008439E4"/>
    <w:rsid w:val="00847166"/>
    <w:rsid w:val="00850D12"/>
    <w:rsid w:val="008529D8"/>
    <w:rsid w:val="0086320D"/>
    <w:rsid w:val="00864C7E"/>
    <w:rsid w:val="00870B77"/>
    <w:rsid w:val="00874B64"/>
    <w:rsid w:val="008761B0"/>
    <w:rsid w:val="00876EA1"/>
    <w:rsid w:val="00885BBA"/>
    <w:rsid w:val="00886C44"/>
    <w:rsid w:val="00886DE1"/>
    <w:rsid w:val="008920C2"/>
    <w:rsid w:val="00893525"/>
    <w:rsid w:val="0089442A"/>
    <w:rsid w:val="00894821"/>
    <w:rsid w:val="0089701C"/>
    <w:rsid w:val="00897EA0"/>
    <w:rsid w:val="008A00AD"/>
    <w:rsid w:val="008A189D"/>
    <w:rsid w:val="008A2614"/>
    <w:rsid w:val="008A2B61"/>
    <w:rsid w:val="008A4054"/>
    <w:rsid w:val="008A4C65"/>
    <w:rsid w:val="008A7BE6"/>
    <w:rsid w:val="008A7F20"/>
    <w:rsid w:val="008B6B94"/>
    <w:rsid w:val="008C1DB9"/>
    <w:rsid w:val="008C3CBD"/>
    <w:rsid w:val="008C54D2"/>
    <w:rsid w:val="008C66E8"/>
    <w:rsid w:val="008C6E9B"/>
    <w:rsid w:val="008C7798"/>
    <w:rsid w:val="008C7E3F"/>
    <w:rsid w:val="008D0037"/>
    <w:rsid w:val="008D288D"/>
    <w:rsid w:val="008E277E"/>
    <w:rsid w:val="008E6B69"/>
    <w:rsid w:val="008F187B"/>
    <w:rsid w:val="008F40FB"/>
    <w:rsid w:val="008F59EE"/>
    <w:rsid w:val="008F63D2"/>
    <w:rsid w:val="0090055C"/>
    <w:rsid w:val="009044A3"/>
    <w:rsid w:val="00910819"/>
    <w:rsid w:val="00910D2B"/>
    <w:rsid w:val="009140CA"/>
    <w:rsid w:val="009141C4"/>
    <w:rsid w:val="00914BD3"/>
    <w:rsid w:val="00922395"/>
    <w:rsid w:val="00922B7E"/>
    <w:rsid w:val="009244B5"/>
    <w:rsid w:val="00924BF4"/>
    <w:rsid w:val="009268DD"/>
    <w:rsid w:val="00927036"/>
    <w:rsid w:val="0092771C"/>
    <w:rsid w:val="009339F7"/>
    <w:rsid w:val="00936FE8"/>
    <w:rsid w:val="00937644"/>
    <w:rsid w:val="009377B1"/>
    <w:rsid w:val="00943BA7"/>
    <w:rsid w:val="009450B0"/>
    <w:rsid w:val="00945BC0"/>
    <w:rsid w:val="00945F0A"/>
    <w:rsid w:val="00952411"/>
    <w:rsid w:val="00953916"/>
    <w:rsid w:val="00955F98"/>
    <w:rsid w:val="009564DA"/>
    <w:rsid w:val="00956D8F"/>
    <w:rsid w:val="009613F0"/>
    <w:rsid w:val="00962C48"/>
    <w:rsid w:val="0096662C"/>
    <w:rsid w:val="00966D28"/>
    <w:rsid w:val="00967D0C"/>
    <w:rsid w:val="00970761"/>
    <w:rsid w:val="009725E6"/>
    <w:rsid w:val="00976A63"/>
    <w:rsid w:val="00981024"/>
    <w:rsid w:val="00982609"/>
    <w:rsid w:val="00984291"/>
    <w:rsid w:val="00986A82"/>
    <w:rsid w:val="0099323E"/>
    <w:rsid w:val="00993CFE"/>
    <w:rsid w:val="00994813"/>
    <w:rsid w:val="009949D8"/>
    <w:rsid w:val="0099783B"/>
    <w:rsid w:val="009A0B96"/>
    <w:rsid w:val="009A1EAA"/>
    <w:rsid w:val="009A359A"/>
    <w:rsid w:val="009A3EF9"/>
    <w:rsid w:val="009A5AB5"/>
    <w:rsid w:val="009A691B"/>
    <w:rsid w:val="009B13EC"/>
    <w:rsid w:val="009B22BB"/>
    <w:rsid w:val="009B347C"/>
    <w:rsid w:val="009B468E"/>
    <w:rsid w:val="009C18AE"/>
    <w:rsid w:val="009C39B8"/>
    <w:rsid w:val="009C42D9"/>
    <w:rsid w:val="009C5C9C"/>
    <w:rsid w:val="009C6FEE"/>
    <w:rsid w:val="009D19E4"/>
    <w:rsid w:val="009D3E8A"/>
    <w:rsid w:val="009D722A"/>
    <w:rsid w:val="009D7BB4"/>
    <w:rsid w:val="009E76E0"/>
    <w:rsid w:val="009F14FA"/>
    <w:rsid w:val="009F2C0E"/>
    <w:rsid w:val="009F2FF0"/>
    <w:rsid w:val="009F406E"/>
    <w:rsid w:val="009F5395"/>
    <w:rsid w:val="009F79DB"/>
    <w:rsid w:val="009F7D40"/>
    <w:rsid w:val="00A01504"/>
    <w:rsid w:val="00A015BB"/>
    <w:rsid w:val="00A03C91"/>
    <w:rsid w:val="00A03F2F"/>
    <w:rsid w:val="00A109CE"/>
    <w:rsid w:val="00A207B2"/>
    <w:rsid w:val="00A23A0B"/>
    <w:rsid w:val="00A25D17"/>
    <w:rsid w:val="00A2675F"/>
    <w:rsid w:val="00A3065A"/>
    <w:rsid w:val="00A32ACF"/>
    <w:rsid w:val="00A344F4"/>
    <w:rsid w:val="00A40A3F"/>
    <w:rsid w:val="00A47F3A"/>
    <w:rsid w:val="00A52F46"/>
    <w:rsid w:val="00A54E0C"/>
    <w:rsid w:val="00A63268"/>
    <w:rsid w:val="00A745DC"/>
    <w:rsid w:val="00A81865"/>
    <w:rsid w:val="00A829DD"/>
    <w:rsid w:val="00A82A82"/>
    <w:rsid w:val="00A90324"/>
    <w:rsid w:val="00A90564"/>
    <w:rsid w:val="00A92636"/>
    <w:rsid w:val="00A93BCD"/>
    <w:rsid w:val="00A954A2"/>
    <w:rsid w:val="00A9610C"/>
    <w:rsid w:val="00A96700"/>
    <w:rsid w:val="00AA4FDD"/>
    <w:rsid w:val="00AA5BB5"/>
    <w:rsid w:val="00AA63FB"/>
    <w:rsid w:val="00AB3CFE"/>
    <w:rsid w:val="00AB6A9D"/>
    <w:rsid w:val="00AB75D1"/>
    <w:rsid w:val="00AB7863"/>
    <w:rsid w:val="00AC25D8"/>
    <w:rsid w:val="00AC2EBB"/>
    <w:rsid w:val="00AC6DE4"/>
    <w:rsid w:val="00AD2D73"/>
    <w:rsid w:val="00AD5A05"/>
    <w:rsid w:val="00AD5F63"/>
    <w:rsid w:val="00AD7D13"/>
    <w:rsid w:val="00AE2335"/>
    <w:rsid w:val="00AE3FF7"/>
    <w:rsid w:val="00AE4733"/>
    <w:rsid w:val="00AE4F12"/>
    <w:rsid w:val="00AE6E5A"/>
    <w:rsid w:val="00AF1FF9"/>
    <w:rsid w:val="00AF29E1"/>
    <w:rsid w:val="00AF2AA3"/>
    <w:rsid w:val="00AF3F16"/>
    <w:rsid w:val="00AF4318"/>
    <w:rsid w:val="00B01585"/>
    <w:rsid w:val="00B019F6"/>
    <w:rsid w:val="00B01CDE"/>
    <w:rsid w:val="00B05723"/>
    <w:rsid w:val="00B0657A"/>
    <w:rsid w:val="00B10357"/>
    <w:rsid w:val="00B1069A"/>
    <w:rsid w:val="00B129CB"/>
    <w:rsid w:val="00B1326E"/>
    <w:rsid w:val="00B15854"/>
    <w:rsid w:val="00B23526"/>
    <w:rsid w:val="00B30BC0"/>
    <w:rsid w:val="00B332EF"/>
    <w:rsid w:val="00B33445"/>
    <w:rsid w:val="00B33AED"/>
    <w:rsid w:val="00B350B7"/>
    <w:rsid w:val="00B37165"/>
    <w:rsid w:val="00B4148C"/>
    <w:rsid w:val="00B41AEE"/>
    <w:rsid w:val="00B42534"/>
    <w:rsid w:val="00B44D94"/>
    <w:rsid w:val="00B44E0C"/>
    <w:rsid w:val="00B463DC"/>
    <w:rsid w:val="00B509CE"/>
    <w:rsid w:val="00B51E33"/>
    <w:rsid w:val="00B54182"/>
    <w:rsid w:val="00B56E0F"/>
    <w:rsid w:val="00B601C9"/>
    <w:rsid w:val="00B64196"/>
    <w:rsid w:val="00B64A62"/>
    <w:rsid w:val="00B64D73"/>
    <w:rsid w:val="00B70F91"/>
    <w:rsid w:val="00B75A4B"/>
    <w:rsid w:val="00B770D2"/>
    <w:rsid w:val="00B807D2"/>
    <w:rsid w:val="00B83751"/>
    <w:rsid w:val="00B85259"/>
    <w:rsid w:val="00B9240E"/>
    <w:rsid w:val="00B92B3A"/>
    <w:rsid w:val="00BA0126"/>
    <w:rsid w:val="00BA08C0"/>
    <w:rsid w:val="00BA5B38"/>
    <w:rsid w:val="00BA5BCE"/>
    <w:rsid w:val="00BB0070"/>
    <w:rsid w:val="00BB0282"/>
    <w:rsid w:val="00BB0EE0"/>
    <w:rsid w:val="00BB2732"/>
    <w:rsid w:val="00BB7131"/>
    <w:rsid w:val="00BC026C"/>
    <w:rsid w:val="00BC04EB"/>
    <w:rsid w:val="00BC0D52"/>
    <w:rsid w:val="00BC1905"/>
    <w:rsid w:val="00BC38E0"/>
    <w:rsid w:val="00BC75F4"/>
    <w:rsid w:val="00BD1690"/>
    <w:rsid w:val="00BD1E9C"/>
    <w:rsid w:val="00BE0059"/>
    <w:rsid w:val="00BE1489"/>
    <w:rsid w:val="00BE34E4"/>
    <w:rsid w:val="00BF32ED"/>
    <w:rsid w:val="00BF51BF"/>
    <w:rsid w:val="00BF53E7"/>
    <w:rsid w:val="00BF5B6B"/>
    <w:rsid w:val="00C00113"/>
    <w:rsid w:val="00C038E9"/>
    <w:rsid w:val="00C03D3E"/>
    <w:rsid w:val="00C03F93"/>
    <w:rsid w:val="00C0601B"/>
    <w:rsid w:val="00C10723"/>
    <w:rsid w:val="00C121FA"/>
    <w:rsid w:val="00C13398"/>
    <w:rsid w:val="00C152A5"/>
    <w:rsid w:val="00C15869"/>
    <w:rsid w:val="00C16338"/>
    <w:rsid w:val="00C169B1"/>
    <w:rsid w:val="00C1764D"/>
    <w:rsid w:val="00C1782E"/>
    <w:rsid w:val="00C2302E"/>
    <w:rsid w:val="00C23354"/>
    <w:rsid w:val="00C26F8D"/>
    <w:rsid w:val="00C36C22"/>
    <w:rsid w:val="00C4040C"/>
    <w:rsid w:val="00C4268C"/>
    <w:rsid w:val="00C44C7D"/>
    <w:rsid w:val="00C50D32"/>
    <w:rsid w:val="00C54BBD"/>
    <w:rsid w:val="00C61CAE"/>
    <w:rsid w:val="00C65B44"/>
    <w:rsid w:val="00C742E4"/>
    <w:rsid w:val="00C75EEF"/>
    <w:rsid w:val="00C76A1F"/>
    <w:rsid w:val="00C76BDF"/>
    <w:rsid w:val="00C77631"/>
    <w:rsid w:val="00C84188"/>
    <w:rsid w:val="00C84E72"/>
    <w:rsid w:val="00C85CCC"/>
    <w:rsid w:val="00C87BE5"/>
    <w:rsid w:val="00C902E6"/>
    <w:rsid w:val="00C90E04"/>
    <w:rsid w:val="00C9197A"/>
    <w:rsid w:val="00C91C60"/>
    <w:rsid w:val="00C94773"/>
    <w:rsid w:val="00C9539E"/>
    <w:rsid w:val="00C965BE"/>
    <w:rsid w:val="00C9665D"/>
    <w:rsid w:val="00CA14D6"/>
    <w:rsid w:val="00CA24C8"/>
    <w:rsid w:val="00CA5627"/>
    <w:rsid w:val="00CA7163"/>
    <w:rsid w:val="00CA79F3"/>
    <w:rsid w:val="00CB249F"/>
    <w:rsid w:val="00CB36F0"/>
    <w:rsid w:val="00CB3C35"/>
    <w:rsid w:val="00CB4F51"/>
    <w:rsid w:val="00CB5821"/>
    <w:rsid w:val="00CB625E"/>
    <w:rsid w:val="00CB756A"/>
    <w:rsid w:val="00CC05D5"/>
    <w:rsid w:val="00CC32CE"/>
    <w:rsid w:val="00CC6A96"/>
    <w:rsid w:val="00CC76C8"/>
    <w:rsid w:val="00CC76CE"/>
    <w:rsid w:val="00CD13CF"/>
    <w:rsid w:val="00CD2457"/>
    <w:rsid w:val="00CD711B"/>
    <w:rsid w:val="00CE1207"/>
    <w:rsid w:val="00CE1732"/>
    <w:rsid w:val="00CE66C3"/>
    <w:rsid w:val="00CE730F"/>
    <w:rsid w:val="00CF1184"/>
    <w:rsid w:val="00CF48D7"/>
    <w:rsid w:val="00CF670D"/>
    <w:rsid w:val="00CF6A25"/>
    <w:rsid w:val="00D00878"/>
    <w:rsid w:val="00D03134"/>
    <w:rsid w:val="00D04593"/>
    <w:rsid w:val="00D04A56"/>
    <w:rsid w:val="00D06395"/>
    <w:rsid w:val="00D11F81"/>
    <w:rsid w:val="00D1268D"/>
    <w:rsid w:val="00D201A5"/>
    <w:rsid w:val="00D21422"/>
    <w:rsid w:val="00D25EE5"/>
    <w:rsid w:val="00D270A3"/>
    <w:rsid w:val="00D30988"/>
    <w:rsid w:val="00D34AB9"/>
    <w:rsid w:val="00D34F10"/>
    <w:rsid w:val="00D3552C"/>
    <w:rsid w:val="00D37F89"/>
    <w:rsid w:val="00D4282B"/>
    <w:rsid w:val="00D42E9A"/>
    <w:rsid w:val="00D430ED"/>
    <w:rsid w:val="00D44717"/>
    <w:rsid w:val="00D45DDF"/>
    <w:rsid w:val="00D52E52"/>
    <w:rsid w:val="00D56D52"/>
    <w:rsid w:val="00D60774"/>
    <w:rsid w:val="00D62A41"/>
    <w:rsid w:val="00D67B86"/>
    <w:rsid w:val="00D67B8E"/>
    <w:rsid w:val="00D713B7"/>
    <w:rsid w:val="00D714F9"/>
    <w:rsid w:val="00D71591"/>
    <w:rsid w:val="00D724B8"/>
    <w:rsid w:val="00D752A7"/>
    <w:rsid w:val="00D75B68"/>
    <w:rsid w:val="00D75C1D"/>
    <w:rsid w:val="00D77302"/>
    <w:rsid w:val="00D83597"/>
    <w:rsid w:val="00D8404C"/>
    <w:rsid w:val="00D90149"/>
    <w:rsid w:val="00D91FD3"/>
    <w:rsid w:val="00D9312D"/>
    <w:rsid w:val="00D93530"/>
    <w:rsid w:val="00D946FB"/>
    <w:rsid w:val="00D97149"/>
    <w:rsid w:val="00D9779B"/>
    <w:rsid w:val="00D979C0"/>
    <w:rsid w:val="00DA0746"/>
    <w:rsid w:val="00DA116F"/>
    <w:rsid w:val="00DA12C9"/>
    <w:rsid w:val="00DA14B2"/>
    <w:rsid w:val="00DA3071"/>
    <w:rsid w:val="00DA3954"/>
    <w:rsid w:val="00DA53AE"/>
    <w:rsid w:val="00DA63DF"/>
    <w:rsid w:val="00DA65E2"/>
    <w:rsid w:val="00DA6BB2"/>
    <w:rsid w:val="00DA7207"/>
    <w:rsid w:val="00DB2813"/>
    <w:rsid w:val="00DB2F15"/>
    <w:rsid w:val="00DC1264"/>
    <w:rsid w:val="00DC53C3"/>
    <w:rsid w:val="00DC54AE"/>
    <w:rsid w:val="00DC5A54"/>
    <w:rsid w:val="00DC5EF2"/>
    <w:rsid w:val="00DC62A9"/>
    <w:rsid w:val="00DD1654"/>
    <w:rsid w:val="00DD4707"/>
    <w:rsid w:val="00DD7547"/>
    <w:rsid w:val="00DE1DED"/>
    <w:rsid w:val="00DE55A1"/>
    <w:rsid w:val="00DE59E9"/>
    <w:rsid w:val="00DE6BB8"/>
    <w:rsid w:val="00DE6D24"/>
    <w:rsid w:val="00DF0C89"/>
    <w:rsid w:val="00DF1A4C"/>
    <w:rsid w:val="00DF1CEE"/>
    <w:rsid w:val="00DF2DBE"/>
    <w:rsid w:val="00DF43E8"/>
    <w:rsid w:val="00DF4592"/>
    <w:rsid w:val="00DF4F0C"/>
    <w:rsid w:val="00DF6183"/>
    <w:rsid w:val="00DF6DAE"/>
    <w:rsid w:val="00DF7E7F"/>
    <w:rsid w:val="00DF7F76"/>
    <w:rsid w:val="00E00757"/>
    <w:rsid w:val="00E03002"/>
    <w:rsid w:val="00E061FF"/>
    <w:rsid w:val="00E07BF2"/>
    <w:rsid w:val="00E207AB"/>
    <w:rsid w:val="00E20B4C"/>
    <w:rsid w:val="00E213A9"/>
    <w:rsid w:val="00E2536C"/>
    <w:rsid w:val="00E3016E"/>
    <w:rsid w:val="00E3502F"/>
    <w:rsid w:val="00E360EA"/>
    <w:rsid w:val="00E371BB"/>
    <w:rsid w:val="00E402F3"/>
    <w:rsid w:val="00E43503"/>
    <w:rsid w:val="00E45FE6"/>
    <w:rsid w:val="00E60547"/>
    <w:rsid w:val="00E612B2"/>
    <w:rsid w:val="00E64860"/>
    <w:rsid w:val="00E65BC2"/>
    <w:rsid w:val="00E66E40"/>
    <w:rsid w:val="00E670A0"/>
    <w:rsid w:val="00E67381"/>
    <w:rsid w:val="00E6786A"/>
    <w:rsid w:val="00E71927"/>
    <w:rsid w:val="00E71FFB"/>
    <w:rsid w:val="00E73DD5"/>
    <w:rsid w:val="00E80A43"/>
    <w:rsid w:val="00E80B86"/>
    <w:rsid w:val="00E81473"/>
    <w:rsid w:val="00E839F6"/>
    <w:rsid w:val="00E8424D"/>
    <w:rsid w:val="00E905A3"/>
    <w:rsid w:val="00E96646"/>
    <w:rsid w:val="00E9741E"/>
    <w:rsid w:val="00EA2A9C"/>
    <w:rsid w:val="00EA59F4"/>
    <w:rsid w:val="00EA6EEF"/>
    <w:rsid w:val="00EB1154"/>
    <w:rsid w:val="00EB36D2"/>
    <w:rsid w:val="00EB4652"/>
    <w:rsid w:val="00EB4772"/>
    <w:rsid w:val="00EB506C"/>
    <w:rsid w:val="00EB5C9E"/>
    <w:rsid w:val="00EB763A"/>
    <w:rsid w:val="00EC1595"/>
    <w:rsid w:val="00EC4C3A"/>
    <w:rsid w:val="00EC5299"/>
    <w:rsid w:val="00EC5FD9"/>
    <w:rsid w:val="00EC6EB8"/>
    <w:rsid w:val="00EC6F85"/>
    <w:rsid w:val="00EC7624"/>
    <w:rsid w:val="00ED1665"/>
    <w:rsid w:val="00ED1F7A"/>
    <w:rsid w:val="00ED3097"/>
    <w:rsid w:val="00ED41EE"/>
    <w:rsid w:val="00ED422C"/>
    <w:rsid w:val="00ED5B6B"/>
    <w:rsid w:val="00EE1A34"/>
    <w:rsid w:val="00EE2893"/>
    <w:rsid w:val="00EE7C05"/>
    <w:rsid w:val="00EF198E"/>
    <w:rsid w:val="00EF40CA"/>
    <w:rsid w:val="00F0111D"/>
    <w:rsid w:val="00F0621A"/>
    <w:rsid w:val="00F06649"/>
    <w:rsid w:val="00F073BE"/>
    <w:rsid w:val="00F103F8"/>
    <w:rsid w:val="00F11BEC"/>
    <w:rsid w:val="00F12593"/>
    <w:rsid w:val="00F145FB"/>
    <w:rsid w:val="00F156E4"/>
    <w:rsid w:val="00F160D1"/>
    <w:rsid w:val="00F20890"/>
    <w:rsid w:val="00F21BA7"/>
    <w:rsid w:val="00F24842"/>
    <w:rsid w:val="00F248C8"/>
    <w:rsid w:val="00F2661A"/>
    <w:rsid w:val="00F32331"/>
    <w:rsid w:val="00F33C7A"/>
    <w:rsid w:val="00F35138"/>
    <w:rsid w:val="00F40504"/>
    <w:rsid w:val="00F40BF8"/>
    <w:rsid w:val="00F41721"/>
    <w:rsid w:val="00F45FCF"/>
    <w:rsid w:val="00F5212F"/>
    <w:rsid w:val="00F522FE"/>
    <w:rsid w:val="00F605B0"/>
    <w:rsid w:val="00F607AB"/>
    <w:rsid w:val="00F6125C"/>
    <w:rsid w:val="00F62BCA"/>
    <w:rsid w:val="00F672BB"/>
    <w:rsid w:val="00F7019F"/>
    <w:rsid w:val="00F72307"/>
    <w:rsid w:val="00F753D3"/>
    <w:rsid w:val="00F76553"/>
    <w:rsid w:val="00F778C9"/>
    <w:rsid w:val="00F831F7"/>
    <w:rsid w:val="00F87CAE"/>
    <w:rsid w:val="00F92BAF"/>
    <w:rsid w:val="00F92E9A"/>
    <w:rsid w:val="00F9339E"/>
    <w:rsid w:val="00FA01BC"/>
    <w:rsid w:val="00FA2FDB"/>
    <w:rsid w:val="00FA5D46"/>
    <w:rsid w:val="00FA6A51"/>
    <w:rsid w:val="00FA6E5D"/>
    <w:rsid w:val="00FA7229"/>
    <w:rsid w:val="00FA7363"/>
    <w:rsid w:val="00FB5FDC"/>
    <w:rsid w:val="00FC1907"/>
    <w:rsid w:val="00FC438D"/>
    <w:rsid w:val="00FC60FE"/>
    <w:rsid w:val="00FC6394"/>
    <w:rsid w:val="00FD0134"/>
    <w:rsid w:val="00FD0FDC"/>
    <w:rsid w:val="00FD28C1"/>
    <w:rsid w:val="00FD68C3"/>
    <w:rsid w:val="00FE2A29"/>
    <w:rsid w:val="00FE60C7"/>
    <w:rsid w:val="00FE6357"/>
    <w:rsid w:val="00FE7CC5"/>
    <w:rsid w:val="00FF0082"/>
    <w:rsid w:val="00FF0ABF"/>
    <w:rsid w:val="00FF0E52"/>
    <w:rsid w:val="00FF3BAC"/>
    <w:rsid w:val="00FF4C0C"/>
    <w:rsid w:val="00FF5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A9D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2"/>
        <w:lang w:val="en-US"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EBA"/>
    <w:pPr>
      <w:spacing w:after="200" w:line="276" w:lineRule="auto"/>
      <w:jc w:val="left"/>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1CharCharCharCharCharCharCharCharCharCharCharCharCharCharChar">
    <w:name w:val="Char Char Char Char Char Char Char1 Char Char Char Char Char Char Char Char Char Char Char Char Char Char Char"/>
    <w:basedOn w:val="Normal"/>
    <w:rsid w:val="006E7EBA"/>
    <w:pPr>
      <w:spacing w:after="160" w:line="240" w:lineRule="exact"/>
    </w:pPr>
    <w:rPr>
      <w:rFonts w:ascii="Verdana" w:eastAsia="Times New Roman" w:hAnsi="Verdana"/>
      <w:sz w:val="20"/>
      <w:szCs w:val="20"/>
    </w:rPr>
  </w:style>
  <w:style w:type="paragraph" w:styleId="ListParagraph">
    <w:name w:val="List Paragraph"/>
    <w:basedOn w:val="Normal"/>
    <w:uiPriority w:val="34"/>
    <w:qFormat/>
    <w:rsid w:val="006E7EBA"/>
    <w:pPr>
      <w:ind w:left="720"/>
      <w:contextualSpacing/>
    </w:p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uiPriority w:val="99"/>
    <w:rsid w:val="006E7EBA"/>
    <w:pPr>
      <w:spacing w:after="0" w:line="240" w:lineRule="auto"/>
    </w:pPr>
    <w:rPr>
      <w:rFonts w:eastAsia="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uiPriority w:val="99"/>
    <w:rsid w:val="006E7EBA"/>
    <w:rPr>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6E7EBA"/>
    <w:rPr>
      <w:vertAlign w:val="superscript"/>
    </w:rPr>
  </w:style>
  <w:style w:type="paragraph" w:styleId="BodyText">
    <w:name w:val="Body Text"/>
    <w:basedOn w:val="Normal"/>
    <w:link w:val="BodyTextChar"/>
    <w:unhideWhenUsed/>
    <w:rsid w:val="00330CE5"/>
    <w:pPr>
      <w:spacing w:after="120" w:line="240" w:lineRule="auto"/>
    </w:pPr>
    <w:rPr>
      <w:rFonts w:eastAsia="Times New Roman"/>
      <w:szCs w:val="28"/>
    </w:rPr>
  </w:style>
  <w:style w:type="character" w:customStyle="1" w:styleId="BodyTextChar">
    <w:name w:val="Body Text Char"/>
    <w:basedOn w:val="DefaultParagraphFont"/>
    <w:link w:val="BodyText"/>
    <w:rsid w:val="00330CE5"/>
    <w:rPr>
      <w:szCs w:val="28"/>
    </w:rPr>
  </w:style>
  <w:style w:type="paragraph" w:styleId="BalloonText">
    <w:name w:val="Balloon Text"/>
    <w:basedOn w:val="Normal"/>
    <w:link w:val="BalloonTextChar"/>
    <w:uiPriority w:val="99"/>
    <w:semiHidden/>
    <w:unhideWhenUsed/>
    <w:rsid w:val="003C0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FB2"/>
    <w:rPr>
      <w:rFonts w:ascii="Tahoma" w:eastAsia="Calibri"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2"/>
        <w:lang w:val="en-US"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EBA"/>
    <w:pPr>
      <w:spacing w:after="200" w:line="276" w:lineRule="auto"/>
      <w:jc w:val="left"/>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1CharCharCharCharCharCharCharCharCharCharCharCharCharCharChar">
    <w:name w:val="Char Char Char Char Char Char Char1 Char Char Char Char Char Char Char Char Char Char Char Char Char Char Char"/>
    <w:basedOn w:val="Normal"/>
    <w:rsid w:val="006E7EBA"/>
    <w:pPr>
      <w:spacing w:after="160" w:line="240" w:lineRule="exact"/>
    </w:pPr>
    <w:rPr>
      <w:rFonts w:ascii="Verdana" w:eastAsia="Times New Roman" w:hAnsi="Verdana"/>
      <w:sz w:val="20"/>
      <w:szCs w:val="20"/>
    </w:rPr>
  </w:style>
  <w:style w:type="paragraph" w:styleId="ListParagraph">
    <w:name w:val="List Paragraph"/>
    <w:basedOn w:val="Normal"/>
    <w:uiPriority w:val="34"/>
    <w:qFormat/>
    <w:rsid w:val="006E7EBA"/>
    <w:pPr>
      <w:ind w:left="720"/>
      <w:contextualSpacing/>
    </w:p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uiPriority w:val="99"/>
    <w:rsid w:val="006E7EBA"/>
    <w:pPr>
      <w:spacing w:after="0" w:line="240" w:lineRule="auto"/>
    </w:pPr>
    <w:rPr>
      <w:rFonts w:eastAsia="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uiPriority w:val="99"/>
    <w:rsid w:val="006E7EBA"/>
    <w:rPr>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6E7EBA"/>
    <w:rPr>
      <w:vertAlign w:val="superscript"/>
    </w:rPr>
  </w:style>
  <w:style w:type="paragraph" w:styleId="BodyText">
    <w:name w:val="Body Text"/>
    <w:basedOn w:val="Normal"/>
    <w:link w:val="BodyTextChar"/>
    <w:unhideWhenUsed/>
    <w:rsid w:val="00330CE5"/>
    <w:pPr>
      <w:spacing w:after="120" w:line="240" w:lineRule="auto"/>
    </w:pPr>
    <w:rPr>
      <w:rFonts w:eastAsia="Times New Roman"/>
      <w:szCs w:val="28"/>
    </w:rPr>
  </w:style>
  <w:style w:type="character" w:customStyle="1" w:styleId="BodyTextChar">
    <w:name w:val="Body Text Char"/>
    <w:basedOn w:val="DefaultParagraphFont"/>
    <w:link w:val="BodyText"/>
    <w:rsid w:val="00330CE5"/>
    <w:rPr>
      <w:szCs w:val="28"/>
    </w:rPr>
  </w:style>
  <w:style w:type="paragraph" w:styleId="BalloonText">
    <w:name w:val="Balloon Text"/>
    <w:basedOn w:val="Normal"/>
    <w:link w:val="BalloonTextChar"/>
    <w:uiPriority w:val="99"/>
    <w:semiHidden/>
    <w:unhideWhenUsed/>
    <w:rsid w:val="003C0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FB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23527">
      <w:bodyDiv w:val="1"/>
      <w:marLeft w:val="0"/>
      <w:marRight w:val="0"/>
      <w:marTop w:val="0"/>
      <w:marBottom w:val="0"/>
      <w:divBdr>
        <w:top w:val="none" w:sz="0" w:space="0" w:color="auto"/>
        <w:left w:val="none" w:sz="0" w:space="0" w:color="auto"/>
        <w:bottom w:val="none" w:sz="0" w:space="0" w:color="auto"/>
        <w:right w:val="none" w:sz="0" w:space="0" w:color="auto"/>
      </w:divBdr>
    </w:div>
    <w:div w:id="146358574">
      <w:bodyDiv w:val="1"/>
      <w:marLeft w:val="0"/>
      <w:marRight w:val="0"/>
      <w:marTop w:val="0"/>
      <w:marBottom w:val="0"/>
      <w:divBdr>
        <w:top w:val="none" w:sz="0" w:space="0" w:color="auto"/>
        <w:left w:val="none" w:sz="0" w:space="0" w:color="auto"/>
        <w:bottom w:val="none" w:sz="0" w:space="0" w:color="auto"/>
        <w:right w:val="none" w:sz="0" w:space="0" w:color="auto"/>
      </w:divBdr>
    </w:div>
    <w:div w:id="484780202">
      <w:bodyDiv w:val="1"/>
      <w:marLeft w:val="0"/>
      <w:marRight w:val="0"/>
      <w:marTop w:val="0"/>
      <w:marBottom w:val="0"/>
      <w:divBdr>
        <w:top w:val="none" w:sz="0" w:space="0" w:color="auto"/>
        <w:left w:val="none" w:sz="0" w:space="0" w:color="auto"/>
        <w:bottom w:val="none" w:sz="0" w:space="0" w:color="auto"/>
        <w:right w:val="none" w:sz="0" w:space="0" w:color="auto"/>
      </w:divBdr>
    </w:div>
    <w:div w:id="526259298">
      <w:bodyDiv w:val="1"/>
      <w:marLeft w:val="0"/>
      <w:marRight w:val="0"/>
      <w:marTop w:val="0"/>
      <w:marBottom w:val="0"/>
      <w:divBdr>
        <w:top w:val="none" w:sz="0" w:space="0" w:color="auto"/>
        <w:left w:val="none" w:sz="0" w:space="0" w:color="auto"/>
        <w:bottom w:val="none" w:sz="0" w:space="0" w:color="auto"/>
        <w:right w:val="none" w:sz="0" w:space="0" w:color="auto"/>
      </w:divBdr>
    </w:div>
    <w:div w:id="869956140">
      <w:bodyDiv w:val="1"/>
      <w:marLeft w:val="0"/>
      <w:marRight w:val="0"/>
      <w:marTop w:val="0"/>
      <w:marBottom w:val="0"/>
      <w:divBdr>
        <w:top w:val="none" w:sz="0" w:space="0" w:color="auto"/>
        <w:left w:val="none" w:sz="0" w:space="0" w:color="auto"/>
        <w:bottom w:val="none" w:sz="0" w:space="0" w:color="auto"/>
        <w:right w:val="none" w:sz="0" w:space="0" w:color="auto"/>
      </w:divBdr>
    </w:div>
    <w:div w:id="917059429">
      <w:bodyDiv w:val="1"/>
      <w:marLeft w:val="0"/>
      <w:marRight w:val="0"/>
      <w:marTop w:val="0"/>
      <w:marBottom w:val="0"/>
      <w:divBdr>
        <w:top w:val="none" w:sz="0" w:space="0" w:color="auto"/>
        <w:left w:val="none" w:sz="0" w:space="0" w:color="auto"/>
        <w:bottom w:val="none" w:sz="0" w:space="0" w:color="auto"/>
        <w:right w:val="none" w:sz="0" w:space="0" w:color="auto"/>
      </w:divBdr>
    </w:div>
    <w:div w:id="1202742574">
      <w:bodyDiv w:val="1"/>
      <w:marLeft w:val="0"/>
      <w:marRight w:val="0"/>
      <w:marTop w:val="0"/>
      <w:marBottom w:val="0"/>
      <w:divBdr>
        <w:top w:val="none" w:sz="0" w:space="0" w:color="auto"/>
        <w:left w:val="none" w:sz="0" w:space="0" w:color="auto"/>
        <w:bottom w:val="none" w:sz="0" w:space="0" w:color="auto"/>
        <w:right w:val="none" w:sz="0" w:space="0" w:color="auto"/>
      </w:divBdr>
    </w:div>
    <w:div w:id="1522619879">
      <w:bodyDiv w:val="1"/>
      <w:marLeft w:val="0"/>
      <w:marRight w:val="0"/>
      <w:marTop w:val="0"/>
      <w:marBottom w:val="0"/>
      <w:divBdr>
        <w:top w:val="none" w:sz="0" w:space="0" w:color="auto"/>
        <w:left w:val="none" w:sz="0" w:space="0" w:color="auto"/>
        <w:bottom w:val="none" w:sz="0" w:space="0" w:color="auto"/>
        <w:right w:val="none" w:sz="0" w:space="0" w:color="auto"/>
      </w:divBdr>
    </w:div>
    <w:div w:id="173770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73567-D77C-5F4F-8A94-8B96181C4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Pages>
  <Words>622</Words>
  <Characters>3546</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VIETDUNG</dc:creator>
  <cp:lastModifiedBy>Admin ThanhTam</cp:lastModifiedBy>
  <cp:revision>77</cp:revision>
  <cp:lastPrinted>2017-07-10T09:05:00Z</cp:lastPrinted>
  <dcterms:created xsi:type="dcterms:W3CDTF">2017-11-30T01:04:00Z</dcterms:created>
  <dcterms:modified xsi:type="dcterms:W3CDTF">2017-12-08T01:23:00Z</dcterms:modified>
</cp:coreProperties>
</file>