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19" w:type="dxa"/>
        <w:tblInd w:w="108" w:type="dxa"/>
        <w:tblLayout w:type="fixed"/>
        <w:tblLook w:val="0000" w:firstRow="0" w:lastRow="0" w:firstColumn="0" w:lastColumn="0" w:noHBand="0" w:noVBand="0"/>
      </w:tblPr>
      <w:tblGrid>
        <w:gridCol w:w="3600"/>
        <w:gridCol w:w="5919"/>
      </w:tblGrid>
      <w:tr w:rsidR="001E54A8" w:rsidRPr="00CF5F5B" w:rsidTr="00C448ED">
        <w:trPr>
          <w:trHeight w:val="1438"/>
        </w:trPr>
        <w:tc>
          <w:tcPr>
            <w:tcW w:w="3600" w:type="dxa"/>
          </w:tcPr>
          <w:p w:rsidR="001E54A8" w:rsidRPr="00CF5F5B" w:rsidRDefault="001E54A8" w:rsidP="00C448ED">
            <w:pPr>
              <w:jc w:val="center"/>
              <w:rPr>
                <w:b/>
                <w:sz w:val="26"/>
              </w:rPr>
            </w:pPr>
            <w:r w:rsidRPr="00CF5F5B">
              <w:rPr>
                <w:b/>
                <w:sz w:val="26"/>
              </w:rPr>
              <w:t>ỦY BAN NHÂN DÂN</w:t>
            </w:r>
          </w:p>
          <w:p w:rsidR="001E54A8" w:rsidRPr="00CF5F5B" w:rsidRDefault="001E54A8" w:rsidP="00C448ED">
            <w:pPr>
              <w:jc w:val="center"/>
              <w:rPr>
                <w:b/>
                <w:sz w:val="26"/>
              </w:rPr>
            </w:pPr>
            <w:r w:rsidRPr="00CF5F5B">
              <w:rPr>
                <w:b/>
                <w:sz w:val="26"/>
              </w:rPr>
              <w:t>TỈNH HÀ TĨNH</w:t>
            </w:r>
          </w:p>
          <w:p w:rsidR="001E54A8" w:rsidRPr="00CF5F5B" w:rsidRDefault="001E54A8" w:rsidP="00C448ED">
            <w:pPr>
              <w:tabs>
                <w:tab w:val="left" w:pos="1465"/>
                <w:tab w:val="center" w:pos="1692"/>
              </w:tabs>
              <w:rPr>
                <w:b/>
                <w:sz w:val="28"/>
                <w:szCs w:val="28"/>
              </w:rPr>
            </w:pPr>
            <w:r w:rsidRPr="00CF5F5B">
              <w:rPr>
                <w:b/>
                <w:sz w:val="28"/>
                <w:szCs w:val="28"/>
              </w:rPr>
              <w:tab/>
            </w:r>
            <w:r w:rsidRPr="00CF5F5B">
              <w:rPr>
                <w:b/>
                <w:sz w:val="28"/>
                <w:szCs w:val="28"/>
              </w:rPr>
              <w:tab/>
            </w:r>
            <w:r w:rsidR="00694667">
              <w:rPr>
                <w:noProof/>
                <w:sz w:val="28"/>
                <w:szCs w:val="28"/>
              </w:rPr>
              <w:pict>
                <v:line id="Line 49" o:spid="_x0000_s1026" style="position:absolute;flip:y;z-index:251657728;visibility:visible;mso-position-horizontal-relative:text;mso-position-vertical-relative:text" from="62.2pt,4.55pt" to="105.4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"/>
              </w:pict>
            </w:r>
          </w:p>
          <w:p w:rsidR="001E54A8" w:rsidRPr="00CF5F5B" w:rsidRDefault="001E54A8" w:rsidP="008752A3">
            <w:pPr>
              <w:tabs>
                <w:tab w:val="left" w:pos="1465"/>
                <w:tab w:val="center" w:pos="1692"/>
              </w:tabs>
              <w:jc w:val="center"/>
              <w:rPr>
                <w:sz w:val="28"/>
                <w:szCs w:val="28"/>
              </w:rPr>
            </w:pPr>
            <w:r w:rsidRPr="00CF5F5B">
              <w:rPr>
                <w:sz w:val="28"/>
                <w:szCs w:val="28"/>
              </w:rPr>
              <w:t>Số</w:t>
            </w:r>
            <w:r w:rsidR="008752A3" w:rsidRPr="00CF5F5B">
              <w:rPr>
                <w:sz w:val="28"/>
                <w:szCs w:val="28"/>
              </w:rPr>
              <w:t xml:space="preserve">: </w:t>
            </w:r>
            <w:r w:rsidR="00383F79">
              <w:rPr>
                <w:sz w:val="28"/>
                <w:szCs w:val="28"/>
              </w:rPr>
              <w:t>184</w:t>
            </w:r>
            <w:r w:rsidRPr="00CF5F5B">
              <w:rPr>
                <w:sz w:val="28"/>
                <w:szCs w:val="28"/>
              </w:rPr>
              <w:t>/BC-UBND</w:t>
            </w:r>
          </w:p>
        </w:tc>
        <w:tc>
          <w:tcPr>
            <w:tcW w:w="5919" w:type="dxa"/>
          </w:tcPr>
          <w:p w:rsidR="001E54A8" w:rsidRPr="00CF5F5B" w:rsidRDefault="001E54A8" w:rsidP="00C448ED">
            <w:pPr>
              <w:jc w:val="center"/>
              <w:rPr>
                <w:b/>
                <w:spacing w:val="-8"/>
                <w:sz w:val="26"/>
              </w:rPr>
            </w:pPr>
            <w:r w:rsidRPr="00CF5F5B">
              <w:rPr>
                <w:b/>
                <w:spacing w:val="-8"/>
                <w:sz w:val="26"/>
              </w:rPr>
              <w:t>CỘNG HÒA XÃ HỘI CHỦ NGHĨA VIỆT NAM</w:t>
            </w:r>
          </w:p>
          <w:p w:rsidR="001E54A8" w:rsidRPr="00CF5F5B" w:rsidRDefault="001E54A8" w:rsidP="00C448ED">
            <w:pPr>
              <w:jc w:val="center"/>
              <w:rPr>
                <w:i/>
                <w:szCs w:val="16"/>
              </w:rPr>
            </w:pPr>
            <w:r w:rsidRPr="00CF5F5B">
              <w:rPr>
                <w:b/>
                <w:sz w:val="28"/>
              </w:rPr>
              <w:t>Độc lập - Tự do - Hạnh phúc</w:t>
            </w:r>
          </w:p>
          <w:p w:rsidR="001E54A8" w:rsidRPr="00CF5F5B" w:rsidRDefault="00694667" w:rsidP="00C448ED">
            <w:pPr>
              <w:jc w:val="center"/>
              <w:rPr>
                <w:i/>
                <w:sz w:val="16"/>
                <w:szCs w:val="16"/>
              </w:rPr>
            </w:pPr>
            <w:r>
              <w:rPr>
                <w:noProof/>
                <w:sz w:val="16"/>
                <w:szCs w:val="16"/>
              </w:rPr>
              <w:pict>
                <v:line id="Line 50" o:spid="_x0000_s1028" style="position:absolute;left:0;text-align:left;z-index:251658752;visibility:visible" from="58.25pt,5.75pt" to="226.2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"/>
              </w:pict>
            </w:r>
          </w:p>
          <w:p w:rsidR="001E54A8" w:rsidRPr="00CF5F5B" w:rsidRDefault="008C52DB" w:rsidP="001E3435">
            <w:pPr>
              <w:spacing w:before="120"/>
              <w:jc w:val="center"/>
              <w:rPr>
                <w:sz w:val="28"/>
                <w:szCs w:val="28"/>
              </w:rPr>
            </w:pPr>
            <w:r>
              <w:rPr>
                <w:i/>
                <w:sz w:val="28"/>
                <w:szCs w:val="28"/>
              </w:rPr>
              <w:t xml:space="preserve">        </w:t>
            </w:r>
            <w:r w:rsidR="001E54A8" w:rsidRPr="00CF5F5B">
              <w:rPr>
                <w:i/>
                <w:sz w:val="28"/>
                <w:szCs w:val="28"/>
              </w:rPr>
              <w:t xml:space="preserve">Hà Tĩnh, </w:t>
            </w:r>
            <w:r w:rsidR="00CC28C0" w:rsidRPr="00CF5F5B">
              <w:rPr>
                <w:i/>
                <w:sz w:val="28"/>
                <w:szCs w:val="28"/>
              </w:rPr>
              <w:t xml:space="preserve">ngày </w:t>
            </w:r>
            <w:r>
              <w:rPr>
                <w:i/>
                <w:sz w:val="28"/>
                <w:szCs w:val="28"/>
              </w:rPr>
              <w:t xml:space="preserve"> </w:t>
            </w:r>
            <w:r w:rsidR="00383F79">
              <w:rPr>
                <w:i/>
                <w:sz w:val="28"/>
                <w:szCs w:val="28"/>
              </w:rPr>
              <w:t xml:space="preserve">21 </w:t>
            </w:r>
            <w:r>
              <w:rPr>
                <w:i/>
                <w:sz w:val="28"/>
                <w:szCs w:val="28"/>
              </w:rPr>
              <w:t xml:space="preserve"> </w:t>
            </w:r>
            <w:r w:rsidR="001E54A8" w:rsidRPr="00CF5F5B">
              <w:rPr>
                <w:i/>
                <w:sz w:val="28"/>
                <w:szCs w:val="28"/>
              </w:rPr>
              <w:t xml:space="preserve">tháng </w:t>
            </w:r>
            <w:r>
              <w:rPr>
                <w:i/>
                <w:sz w:val="28"/>
                <w:szCs w:val="28"/>
              </w:rPr>
              <w:t xml:space="preserve"> </w:t>
            </w:r>
            <w:r w:rsidR="001E54A8" w:rsidRPr="00CF5F5B">
              <w:rPr>
                <w:i/>
                <w:sz w:val="28"/>
                <w:szCs w:val="28"/>
              </w:rPr>
              <w:t xml:space="preserve">6 </w:t>
            </w:r>
            <w:r>
              <w:rPr>
                <w:i/>
                <w:sz w:val="28"/>
                <w:szCs w:val="28"/>
              </w:rPr>
              <w:t xml:space="preserve"> </w:t>
            </w:r>
            <w:r w:rsidR="001E54A8" w:rsidRPr="00CF5F5B">
              <w:rPr>
                <w:i/>
                <w:sz w:val="28"/>
                <w:szCs w:val="28"/>
              </w:rPr>
              <w:t>năm 201</w:t>
            </w:r>
            <w:r w:rsidR="0022153B" w:rsidRPr="00CF5F5B">
              <w:rPr>
                <w:i/>
                <w:sz w:val="28"/>
                <w:szCs w:val="28"/>
              </w:rPr>
              <w:t>6</w:t>
            </w:r>
          </w:p>
        </w:tc>
      </w:tr>
    </w:tbl>
    <w:p w:rsidR="00F567B4" w:rsidRPr="00F567B4" w:rsidRDefault="00F567B4" w:rsidP="003A6E00">
      <w:pPr>
        <w:pStyle w:val="Heading3"/>
        <w:keepNext w:val="0"/>
        <w:tabs>
          <w:tab w:val="left" w:pos="1440"/>
          <w:tab w:val="center" w:pos="4649"/>
        </w:tabs>
        <w:spacing w:before="200" w:line="240" w:lineRule="auto"/>
        <w:rPr>
          <w:sz w:val="14"/>
          <w:szCs w:val="28"/>
        </w:rPr>
      </w:pPr>
    </w:p>
    <w:p w:rsidR="009E57C5" w:rsidRPr="00CF5F5B" w:rsidRDefault="009E57C5" w:rsidP="003A6E00">
      <w:pPr>
        <w:pStyle w:val="Heading3"/>
        <w:keepNext w:val="0"/>
        <w:tabs>
          <w:tab w:val="left" w:pos="1440"/>
          <w:tab w:val="center" w:pos="4649"/>
        </w:tabs>
        <w:spacing w:before="200" w:line="240" w:lineRule="auto"/>
        <w:rPr>
          <w:b w:val="0"/>
          <w:szCs w:val="28"/>
        </w:rPr>
      </w:pPr>
      <w:r w:rsidRPr="00CF5F5B">
        <w:rPr>
          <w:szCs w:val="28"/>
        </w:rPr>
        <w:t>BÁO CÁO</w:t>
      </w:r>
    </w:p>
    <w:p w:rsidR="00FA5970" w:rsidRDefault="00BE1E49" w:rsidP="00FA5970">
      <w:pPr>
        <w:widowControl w:val="0"/>
        <w:jc w:val="center"/>
        <w:rPr>
          <w:b/>
          <w:sz w:val="28"/>
          <w:szCs w:val="28"/>
        </w:rPr>
      </w:pPr>
      <w:r w:rsidRPr="00CF5F5B">
        <w:rPr>
          <w:b/>
          <w:sz w:val="28"/>
          <w:szCs w:val="28"/>
        </w:rPr>
        <w:t>Kiểm điểm công tác</w:t>
      </w:r>
      <w:r w:rsidR="009E57C5" w:rsidRPr="00CF5F5B">
        <w:rPr>
          <w:b/>
          <w:sz w:val="28"/>
          <w:szCs w:val="28"/>
        </w:rPr>
        <w:t xml:space="preserve"> chỉ đạo, điều hành</w:t>
      </w:r>
      <w:r w:rsidR="00C83899">
        <w:rPr>
          <w:b/>
          <w:sz w:val="28"/>
          <w:szCs w:val="28"/>
        </w:rPr>
        <w:t xml:space="preserve"> </w:t>
      </w:r>
      <w:r w:rsidR="009E57C5" w:rsidRPr="00CF5F5B">
        <w:rPr>
          <w:b/>
          <w:sz w:val="28"/>
          <w:szCs w:val="28"/>
        </w:rPr>
        <w:t xml:space="preserve">của </w:t>
      </w:r>
      <w:r w:rsidR="00403C9C" w:rsidRPr="00CF5F5B">
        <w:rPr>
          <w:b/>
          <w:sz w:val="28"/>
          <w:szCs w:val="28"/>
        </w:rPr>
        <w:t>Ủy ban nhân dân</w:t>
      </w:r>
      <w:r w:rsidR="00C83899">
        <w:rPr>
          <w:b/>
          <w:sz w:val="28"/>
          <w:szCs w:val="28"/>
        </w:rPr>
        <w:t xml:space="preserve"> </w:t>
      </w:r>
      <w:r w:rsidR="009E57C5" w:rsidRPr="00CF5F5B">
        <w:rPr>
          <w:b/>
          <w:sz w:val="28"/>
          <w:szCs w:val="28"/>
        </w:rPr>
        <w:t>tỉnh</w:t>
      </w:r>
    </w:p>
    <w:p w:rsidR="00151B89" w:rsidRPr="00CF5F5B" w:rsidRDefault="00C655EC" w:rsidP="00FA5970">
      <w:pPr>
        <w:widowControl w:val="0"/>
        <w:jc w:val="center"/>
        <w:rPr>
          <w:b/>
          <w:sz w:val="28"/>
          <w:szCs w:val="28"/>
        </w:rPr>
      </w:pPr>
      <w:r w:rsidRPr="00CF5F5B">
        <w:rPr>
          <w:b/>
          <w:sz w:val="28"/>
          <w:szCs w:val="28"/>
        </w:rPr>
        <w:t xml:space="preserve">6 tháng đầu </w:t>
      </w:r>
      <w:r w:rsidR="009E57C5" w:rsidRPr="00CF5F5B">
        <w:rPr>
          <w:b/>
          <w:sz w:val="28"/>
          <w:szCs w:val="28"/>
        </w:rPr>
        <w:t>năm</w:t>
      </w:r>
      <w:r w:rsidRPr="00CF5F5B">
        <w:rPr>
          <w:b/>
          <w:sz w:val="28"/>
          <w:szCs w:val="28"/>
        </w:rPr>
        <w:t xml:space="preserve"> 2</w:t>
      </w:r>
      <w:r w:rsidR="0022153B" w:rsidRPr="00CF5F5B">
        <w:rPr>
          <w:b/>
          <w:sz w:val="28"/>
          <w:szCs w:val="28"/>
        </w:rPr>
        <w:t>016</w:t>
      </w:r>
    </w:p>
    <w:p w:rsidR="009E57C5" w:rsidRPr="00CF5F5B" w:rsidRDefault="00151B89" w:rsidP="00FA5970">
      <w:pPr>
        <w:widowControl w:val="0"/>
        <w:spacing w:before="120"/>
        <w:jc w:val="center"/>
        <w:rPr>
          <w:b/>
          <w:i/>
          <w:sz w:val="28"/>
          <w:szCs w:val="28"/>
        </w:rPr>
      </w:pPr>
      <w:r w:rsidRPr="00CF5F5B">
        <w:rPr>
          <w:i/>
          <w:sz w:val="28"/>
          <w:szCs w:val="28"/>
        </w:rPr>
        <w:t xml:space="preserve">(Báo cáo của </w:t>
      </w:r>
      <w:r w:rsidR="000A312B" w:rsidRPr="00CF5F5B">
        <w:rPr>
          <w:i/>
          <w:sz w:val="28"/>
          <w:szCs w:val="28"/>
        </w:rPr>
        <w:t xml:space="preserve">UBND tỉnh tại </w:t>
      </w:r>
      <w:r w:rsidR="001E3435" w:rsidRPr="00CF5F5B">
        <w:rPr>
          <w:i/>
          <w:sz w:val="28"/>
          <w:szCs w:val="28"/>
        </w:rPr>
        <w:t xml:space="preserve">Kỳ </w:t>
      </w:r>
      <w:r w:rsidR="000A312B" w:rsidRPr="00CF5F5B">
        <w:rPr>
          <w:i/>
          <w:sz w:val="28"/>
          <w:szCs w:val="28"/>
        </w:rPr>
        <w:t xml:space="preserve">họp thứ </w:t>
      </w:r>
      <w:r w:rsidR="001E3435" w:rsidRPr="00CF5F5B">
        <w:rPr>
          <w:i/>
          <w:sz w:val="28"/>
          <w:szCs w:val="28"/>
        </w:rPr>
        <w:t>nhất</w:t>
      </w:r>
      <w:r w:rsidR="000A312B" w:rsidRPr="00CF5F5B">
        <w:rPr>
          <w:i/>
          <w:sz w:val="28"/>
          <w:szCs w:val="28"/>
        </w:rPr>
        <w:t>, H</w:t>
      </w:r>
      <w:r w:rsidR="00403C9C" w:rsidRPr="00CF5F5B">
        <w:rPr>
          <w:i/>
          <w:sz w:val="28"/>
          <w:szCs w:val="28"/>
        </w:rPr>
        <w:t>ĐND</w:t>
      </w:r>
      <w:r w:rsidRPr="00CF5F5B">
        <w:rPr>
          <w:i/>
          <w:sz w:val="28"/>
          <w:szCs w:val="28"/>
        </w:rPr>
        <w:t xml:space="preserve"> tỉnh khóa XV</w:t>
      </w:r>
      <w:r w:rsidR="001E3435" w:rsidRPr="00CF5F5B">
        <w:rPr>
          <w:i/>
          <w:sz w:val="28"/>
          <w:szCs w:val="28"/>
        </w:rPr>
        <w:t>I</w:t>
      </w:r>
      <w:r w:rsidRPr="00CF5F5B">
        <w:rPr>
          <w:i/>
          <w:sz w:val="28"/>
          <w:szCs w:val="28"/>
        </w:rPr>
        <w:t>I)</w:t>
      </w:r>
    </w:p>
    <w:p w:rsidR="00C6347A" w:rsidRPr="00FA5970" w:rsidRDefault="00694667" w:rsidP="00AB6130">
      <w:pPr>
        <w:widowControl w:val="0"/>
        <w:tabs>
          <w:tab w:val="left" w:pos="3265"/>
          <w:tab w:val="center" w:pos="4649"/>
        </w:tabs>
        <w:spacing w:before="200"/>
        <w:rPr>
          <w:lang w:val="es-NI"/>
        </w:rPr>
      </w:pPr>
      <w:r>
        <w:rPr>
          <w:noProof/>
        </w:rPr>
        <w:pict>
          <v:line id="Line 39" o:spid="_x0000_s1027" style="position:absolute;flip:y;z-index:251656704;visibility:visible" from="176.7pt,6.65pt" to="277.3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"/>
        </w:pict>
      </w:r>
    </w:p>
    <w:p w:rsidR="00383F79" w:rsidRPr="00383F79" w:rsidRDefault="00383F79" w:rsidP="00383F79">
      <w:pPr>
        <w:pStyle w:val="Body1"/>
        <w:spacing w:before="120"/>
        <w:ind w:firstLine="720"/>
        <w:jc w:val="both"/>
        <w:rPr>
          <w:rFonts w:eastAsia="Times New Roman"/>
          <w:color w:val="auto"/>
          <w:szCs w:val="28"/>
          <w:lang w:val="es-NI"/>
        </w:rPr>
      </w:pPr>
      <w:r w:rsidRPr="00383F79">
        <w:rPr>
          <w:rFonts w:eastAsia="Times New Roman"/>
          <w:color w:val="auto"/>
          <w:szCs w:val="28"/>
          <w:lang w:val="es-NI"/>
        </w:rPr>
        <w:t>Năm 2016 là năm đầu thực hiện Nghị quyết Đại hội Đảng toàn quốc lần thứ XII, Đại hội Đảng bộ tỉnh lần thứ XVIII và kế hoạch 5 năm 2016 - 2020; tổ chức bầu cử Quốc hội khóa XIV và Hội đồng nhân dân các cấp nhiệm kỳ 2016-2021; bầu cử các chức danh lãnh đạo chủ chốt của HĐND và UBND tỉnh.</w:t>
      </w:r>
    </w:p>
    <w:p w:rsidR="00383F79" w:rsidRPr="00383F79" w:rsidRDefault="00383F79" w:rsidP="00383F79">
      <w:pPr>
        <w:pStyle w:val="Body1"/>
        <w:spacing w:before="120"/>
        <w:ind w:firstLine="720"/>
        <w:jc w:val="both"/>
        <w:rPr>
          <w:rFonts w:eastAsia="Times New Roman"/>
          <w:color w:val="auto"/>
          <w:szCs w:val="28"/>
          <w:lang w:val="es-NI"/>
        </w:rPr>
      </w:pPr>
      <w:r w:rsidRPr="00383F79">
        <w:rPr>
          <w:rFonts w:eastAsia="Times New Roman"/>
          <w:color w:val="auto"/>
          <w:szCs w:val="28"/>
          <w:lang w:val="es-NI"/>
        </w:rPr>
        <w:t>Tuy vậy, thực hiện nhiệm vụ phát triển kinh tế - xã hội năm 2016 trong bối cảnh tình hình chính trị, kinh tế thế giới, khu vực diễn biến phức tạp; kinh tế trong nước gặp nhiều khó khăn, nhất là dư địa chi ngân sách, chi đầu tư đã đến giới hạn cho phép, cũng là năm đầu tiên thực hiện kế hoạch đầu tư công trung hạn giai đoạn 2016</w:t>
      </w:r>
      <w:r>
        <w:rPr>
          <w:rFonts w:eastAsia="Times New Roman"/>
          <w:color w:val="auto"/>
          <w:szCs w:val="28"/>
          <w:lang w:val="es-NI"/>
        </w:rPr>
        <w:t xml:space="preserve"> </w:t>
      </w:r>
      <w:r w:rsidRPr="00383F79">
        <w:rPr>
          <w:rFonts w:eastAsia="Times New Roman"/>
          <w:color w:val="auto"/>
          <w:szCs w:val="28"/>
          <w:lang w:val="es-NI"/>
        </w:rPr>
        <w:t>-</w:t>
      </w:r>
      <w:r>
        <w:rPr>
          <w:rFonts w:eastAsia="Times New Roman"/>
          <w:color w:val="auto"/>
          <w:szCs w:val="28"/>
          <w:lang w:val="es-NI"/>
        </w:rPr>
        <w:t xml:space="preserve"> </w:t>
      </w:r>
      <w:r w:rsidRPr="00383F79">
        <w:rPr>
          <w:rFonts w:eastAsia="Times New Roman"/>
          <w:color w:val="auto"/>
          <w:szCs w:val="28"/>
          <w:lang w:val="es-NI"/>
        </w:rPr>
        <w:t>2020 theo tinh thần Luật Đầu tư công nên nguồn vốn đầu tư từ ngân sách nhà nước có xu hướng giảm nhiều so với những năm trước đó; các dự án lớn tác động đến tăng trưởng thời gian qua, nay cơ bản đã hoàn thành nên lượng vốn đầu tư giảm mạnh, đã ảnh hưởng lớn đến tốc độ tăng trưởng kinh tế và thu ngân sách 6 tháng đầu năm.</w:t>
      </w:r>
      <w:r>
        <w:rPr>
          <w:rFonts w:eastAsia="Times New Roman"/>
          <w:color w:val="auto"/>
          <w:szCs w:val="28"/>
          <w:lang w:val="es-NI"/>
        </w:rPr>
        <w:t xml:space="preserve"> </w:t>
      </w:r>
      <w:r w:rsidRPr="00383F79">
        <w:rPr>
          <w:rFonts w:eastAsia="Times New Roman"/>
          <w:color w:val="auto"/>
          <w:szCs w:val="28"/>
          <w:lang w:val="es-NI"/>
        </w:rPr>
        <w:t>Đặc biệt, sự cố môi trường làm ảnh hưởng nghiêm trọng đến kinh tế, môi trường, an ninh, chính trị, t</w:t>
      </w:r>
      <w:r>
        <w:rPr>
          <w:rFonts w:eastAsia="Times New Roman"/>
          <w:color w:val="auto"/>
          <w:szCs w:val="28"/>
          <w:lang w:val="es-NI"/>
        </w:rPr>
        <w:t>rật tự an toàn -</w:t>
      </w:r>
      <w:r w:rsidRPr="00383F79">
        <w:rPr>
          <w:rFonts w:eastAsia="Times New Roman"/>
          <w:color w:val="auto"/>
          <w:szCs w:val="28"/>
          <w:lang w:val="es-NI"/>
        </w:rPr>
        <w:t xml:space="preserve"> xã hội và đời sống của người dân,</w:t>
      </w:r>
      <w:r>
        <w:rPr>
          <w:rFonts w:eastAsia="Times New Roman"/>
          <w:color w:val="auto"/>
          <w:szCs w:val="28"/>
          <w:lang w:val="es-NI"/>
        </w:rPr>
        <w:t xml:space="preserve"> </w:t>
      </w:r>
      <w:r w:rsidRPr="00383F79">
        <w:rPr>
          <w:rFonts w:eastAsia="Times New Roman"/>
          <w:color w:val="auto"/>
          <w:szCs w:val="28"/>
          <w:lang w:val="es-NI"/>
        </w:rPr>
        <w:t>nhất là người dân các huyện ven biển. Thiệt hại ngành khai thác, nuôi trồng thủy hải là rất lớn</w:t>
      </w:r>
      <w:r w:rsidRPr="00383F79">
        <w:rPr>
          <w:rFonts w:eastAsia="Times New Roman"/>
          <w:vertAlign w:val="superscript"/>
          <w:lang w:val="es-NI"/>
        </w:rPr>
        <w:footnoteReference w:id="1"/>
      </w:r>
      <w:r w:rsidRPr="00383F79">
        <w:rPr>
          <w:rFonts w:eastAsia="Times New Roman"/>
          <w:color w:val="auto"/>
          <w:szCs w:val="28"/>
          <w:lang w:val="es-NI"/>
        </w:rPr>
        <w:t>; các hoạt động kinh doanh dịch vụ hậu cần nghề cá bị đình trệ; muối của diêm dân khó tiêu thụ; sản xuất, kinh doanh của một số doanh nghiệp trong lĩnh vực thuỷ, hải sản, du lịch, thương mại, đặc biệt là du lịch biển bị ảnh hưởng nặng nề; việc làm, thu nhập và đời sống của nhân dân vùng ven biển gặp rất nhiều khó khăn.</w:t>
      </w:r>
    </w:p>
    <w:p w:rsidR="00383F79" w:rsidRPr="00383F79" w:rsidRDefault="00383F79" w:rsidP="00383F79">
      <w:pPr>
        <w:pStyle w:val="Body1"/>
        <w:spacing w:before="120"/>
        <w:ind w:firstLine="720"/>
        <w:jc w:val="both"/>
        <w:rPr>
          <w:rFonts w:eastAsia="Times New Roman"/>
          <w:color w:val="auto"/>
          <w:szCs w:val="28"/>
          <w:lang w:val="es-NI"/>
        </w:rPr>
      </w:pPr>
      <w:r w:rsidRPr="00383F79">
        <w:rPr>
          <w:rFonts w:eastAsia="Times New Roman"/>
          <w:color w:val="auto"/>
          <w:szCs w:val="28"/>
          <w:lang w:val="es-NI"/>
        </w:rPr>
        <w:t>Nhưng được sự quan tâm, giúp đỡ của Trung ương, cùng sự nỗ lực của cả hệ thống chính trị, cộng đồng doanh nghiệp và nhân dân, đặc biệt là sự lãnh đạo, chỉ đạo kịp thời, quyết liệt của cấp ủy chính quyền các cấp từ tỉnh đến cơ sở, sự đồng thuận trong nhân dân,</w:t>
      </w:r>
      <w:r>
        <w:rPr>
          <w:rFonts w:eastAsia="Times New Roman"/>
          <w:color w:val="auto"/>
          <w:szCs w:val="28"/>
          <w:lang w:val="es-NI"/>
        </w:rPr>
        <w:t xml:space="preserve"> </w:t>
      </w:r>
      <w:r w:rsidRPr="00383F79">
        <w:rPr>
          <w:rFonts w:eastAsia="Times New Roman"/>
          <w:color w:val="auto"/>
          <w:szCs w:val="28"/>
          <w:lang w:val="es-NI"/>
        </w:rPr>
        <w:t>nhờ vậy tỉnh ta đã khắc phục khó khăn, vượt qua thách thức, tổ chức thành công tốt đẹp cuộc bầu cử đại biểu Quốc hội khóa XIV và đại biểu HĐND các cấp trên địa bàn toàn tỉnh với tỷ lệ cử tri đi bầu cao, đảm bảo bình đẳng, đúng pháp luật, an toàn và tiết kiệm. Tình hình kinh tế - xã hội trên địa bàn đã từng bước đi vào ổn định, trên một số lĩnh vực có chuyển biến nhưng nhìn chung vẫn còn nhiều khó khăn.</w:t>
      </w:r>
    </w:p>
    <w:p w:rsidR="00FA5970" w:rsidRPr="00383F79" w:rsidRDefault="003F1CA8" w:rsidP="00383F79">
      <w:pPr>
        <w:spacing w:before="120"/>
        <w:ind w:firstLine="720"/>
        <w:jc w:val="both"/>
        <w:rPr>
          <w:sz w:val="28"/>
          <w:szCs w:val="28"/>
          <w:lang w:val="es-NI"/>
        </w:rPr>
      </w:pPr>
      <w:r w:rsidRPr="00CF5F5B">
        <w:rPr>
          <w:sz w:val="28"/>
          <w:szCs w:val="28"/>
          <w:lang w:val="es-NI"/>
        </w:rPr>
        <w:lastRenderedPageBreak/>
        <w:t xml:space="preserve">Trên cơ sở đánh giá thực hiện nhiệm vụ kế hoạch </w:t>
      </w:r>
      <w:r w:rsidR="001E3435" w:rsidRPr="00CF5F5B">
        <w:rPr>
          <w:sz w:val="28"/>
          <w:szCs w:val="28"/>
          <w:lang w:val="es-NI"/>
        </w:rPr>
        <w:t xml:space="preserve">phát triển kinh tế - xã hội </w:t>
      </w:r>
      <w:r w:rsidRPr="00CF5F5B">
        <w:rPr>
          <w:sz w:val="28"/>
          <w:szCs w:val="28"/>
          <w:lang w:val="es-NI"/>
        </w:rPr>
        <w:t>6 tháng đầu năm; kiểm điểm, đánh giá việc thực hiện quy chế làm việc và chương trình công tác của UBND tỉnh</w:t>
      </w:r>
      <w:r w:rsidR="001E3435" w:rsidRPr="00CF5F5B">
        <w:rPr>
          <w:sz w:val="28"/>
          <w:szCs w:val="28"/>
          <w:lang w:val="es-NI"/>
        </w:rPr>
        <w:t>;</w:t>
      </w:r>
      <w:r w:rsidRPr="00CF5F5B">
        <w:rPr>
          <w:sz w:val="28"/>
          <w:szCs w:val="28"/>
          <w:lang w:val="es-NI"/>
        </w:rPr>
        <w:t xml:space="preserve"> quan hệ chấp hành, phối hợp công tác giữa UBND tỉnh với </w:t>
      </w:r>
      <w:r w:rsidR="001E3435" w:rsidRPr="00CF5F5B">
        <w:rPr>
          <w:sz w:val="28"/>
          <w:szCs w:val="28"/>
          <w:lang w:val="es-NI"/>
        </w:rPr>
        <w:t xml:space="preserve">Trung ương </w:t>
      </w:r>
      <w:r w:rsidRPr="00CF5F5B">
        <w:rPr>
          <w:sz w:val="28"/>
          <w:szCs w:val="28"/>
          <w:lang w:val="es-NI"/>
        </w:rPr>
        <w:t xml:space="preserve">và các cấp </w:t>
      </w:r>
      <w:r w:rsidR="001E3435" w:rsidRPr="00CF5F5B">
        <w:rPr>
          <w:sz w:val="28"/>
          <w:szCs w:val="28"/>
          <w:lang w:val="es-NI"/>
        </w:rPr>
        <w:t xml:space="preserve">chính quyền </w:t>
      </w:r>
      <w:r w:rsidRPr="00CF5F5B">
        <w:rPr>
          <w:sz w:val="28"/>
          <w:szCs w:val="28"/>
          <w:lang w:val="es-NI"/>
        </w:rPr>
        <w:t xml:space="preserve">địa phương; </w:t>
      </w:r>
      <w:r w:rsidRPr="00383F79">
        <w:rPr>
          <w:sz w:val="28"/>
          <w:szCs w:val="28"/>
          <w:lang w:val="es-NI"/>
        </w:rPr>
        <w:t xml:space="preserve">UBND tỉnh báo cáo công tác chỉ đạo, điều hành 6 tháng đầu năm; </w:t>
      </w:r>
      <w:r w:rsidR="001E3435" w:rsidRPr="00383F79">
        <w:rPr>
          <w:sz w:val="28"/>
          <w:szCs w:val="28"/>
          <w:lang w:val="es-NI"/>
        </w:rPr>
        <w:t xml:space="preserve">nhiệm vụ </w:t>
      </w:r>
      <w:r w:rsidRPr="00383F79">
        <w:rPr>
          <w:sz w:val="28"/>
          <w:szCs w:val="28"/>
          <w:lang w:val="es-NI"/>
        </w:rPr>
        <w:t>trọng tâm công tác chỉ đạo, điều hành 6 tháng cuối năm 2016 với các nội dung chủ yếu như sau:</w:t>
      </w:r>
    </w:p>
    <w:p w:rsidR="00BB20FF" w:rsidRPr="00FA5970" w:rsidRDefault="00BB20FF" w:rsidP="00FA5970">
      <w:pPr>
        <w:spacing w:before="120"/>
        <w:ind w:firstLine="720"/>
        <w:jc w:val="both"/>
        <w:rPr>
          <w:sz w:val="12"/>
        </w:rPr>
      </w:pPr>
    </w:p>
    <w:p w:rsidR="004E0A93" w:rsidRPr="00CF5F5B" w:rsidRDefault="00E23667" w:rsidP="00BB20FF">
      <w:pPr>
        <w:pStyle w:val="BodyTextIndent"/>
        <w:spacing w:line="240" w:lineRule="auto"/>
        <w:ind w:firstLine="0"/>
        <w:jc w:val="center"/>
        <w:rPr>
          <w:b/>
          <w:lang w:val="en-US"/>
        </w:rPr>
      </w:pPr>
      <w:r w:rsidRPr="00CF5F5B">
        <w:rPr>
          <w:b/>
        </w:rPr>
        <w:t>P</w:t>
      </w:r>
      <w:r w:rsidRPr="00CF5F5B">
        <w:rPr>
          <w:b/>
          <w:lang w:val="vi-VN"/>
        </w:rPr>
        <w:t>hần thứ nhất</w:t>
      </w:r>
      <w:r w:rsidR="004E0A93" w:rsidRPr="00CF5F5B">
        <w:rPr>
          <w:b/>
          <w:lang w:val="en-US"/>
        </w:rPr>
        <w:t xml:space="preserve">: </w:t>
      </w:r>
    </w:p>
    <w:p w:rsidR="009E57C5" w:rsidRPr="00CF5F5B" w:rsidRDefault="00B21292" w:rsidP="00FA5970">
      <w:pPr>
        <w:pStyle w:val="BodyTextIndent"/>
        <w:spacing w:line="240" w:lineRule="auto"/>
        <w:ind w:firstLine="0"/>
        <w:jc w:val="center"/>
        <w:rPr>
          <w:b/>
        </w:rPr>
      </w:pPr>
      <w:r w:rsidRPr="00CF5F5B">
        <w:rPr>
          <w:b/>
        </w:rPr>
        <w:t>ĐÁNH GIÁ CÔNG TÁC</w:t>
      </w:r>
      <w:r w:rsidR="00057D60">
        <w:rPr>
          <w:b/>
        </w:rPr>
        <w:t xml:space="preserve"> </w:t>
      </w:r>
      <w:r w:rsidRPr="00CF5F5B">
        <w:rPr>
          <w:b/>
        </w:rPr>
        <w:t>CHỈ ĐẠO, ĐIỀU HÀNH 6 THÁNG ĐẦU NĂM</w:t>
      </w:r>
    </w:p>
    <w:p w:rsidR="00BB20FF" w:rsidRPr="00FA5970" w:rsidRDefault="00BB20FF" w:rsidP="00FA5970">
      <w:pPr>
        <w:pStyle w:val="BodyTextIndent"/>
        <w:spacing w:line="240" w:lineRule="auto"/>
        <w:ind w:firstLine="0"/>
        <w:rPr>
          <w:b/>
          <w:sz w:val="22"/>
        </w:rPr>
      </w:pPr>
    </w:p>
    <w:p w:rsidR="00DC4ED8" w:rsidRPr="00CF5F5B" w:rsidRDefault="00E23667" w:rsidP="00383F79">
      <w:pPr>
        <w:spacing w:before="120"/>
        <w:ind w:firstLine="720"/>
        <w:jc w:val="both"/>
        <w:rPr>
          <w:rStyle w:val="normal-h1"/>
          <w:b/>
          <w:color w:val="auto"/>
          <w:sz w:val="28"/>
          <w:szCs w:val="28"/>
          <w:lang w:val="pt-BR"/>
        </w:rPr>
      </w:pPr>
      <w:r w:rsidRPr="00CF5F5B">
        <w:rPr>
          <w:b/>
          <w:sz w:val="28"/>
          <w:szCs w:val="28"/>
          <w:lang w:val="es-ES_tradnl"/>
        </w:rPr>
        <w:t xml:space="preserve">I. </w:t>
      </w:r>
      <w:r w:rsidR="009A5BAC" w:rsidRPr="00CF5F5B">
        <w:rPr>
          <w:rStyle w:val="normal-h1"/>
          <w:b/>
          <w:color w:val="auto"/>
          <w:sz w:val="28"/>
          <w:szCs w:val="28"/>
          <w:lang w:val="pt-BR"/>
        </w:rPr>
        <w:t>Về nhiệm vụ chỉ đạo, điều hành phát triển kinh t</w:t>
      </w:r>
      <w:r w:rsidR="001C7D79" w:rsidRPr="00CF5F5B">
        <w:rPr>
          <w:rStyle w:val="normal-h1"/>
          <w:b/>
          <w:color w:val="auto"/>
          <w:sz w:val="28"/>
          <w:szCs w:val="28"/>
          <w:lang w:val="pt-BR"/>
        </w:rPr>
        <w:t>ế - xã hội</w:t>
      </w:r>
    </w:p>
    <w:p w:rsidR="003F1CA8" w:rsidRPr="00CF5F5B" w:rsidRDefault="007D0235" w:rsidP="00383F79">
      <w:pPr>
        <w:spacing w:before="120"/>
        <w:ind w:firstLine="720"/>
        <w:jc w:val="both"/>
        <w:rPr>
          <w:sz w:val="28"/>
          <w:szCs w:val="28"/>
          <w:lang w:val="nl-NL"/>
        </w:rPr>
      </w:pPr>
      <w:r w:rsidRPr="00CF5F5B">
        <w:rPr>
          <w:sz w:val="28"/>
          <w:szCs w:val="28"/>
          <w:lang w:val="pt-BR"/>
        </w:rPr>
        <w:t>C</w:t>
      </w:r>
      <w:r w:rsidRPr="00CF5F5B">
        <w:rPr>
          <w:sz w:val="28"/>
          <w:szCs w:val="28"/>
          <w:lang w:val="es-NI"/>
        </w:rPr>
        <w:t xml:space="preserve">hủ động triển khai kịp thời Nghị quyết 01/NQ-CP </w:t>
      </w:r>
      <w:r w:rsidR="001A437F" w:rsidRPr="00CF5F5B">
        <w:rPr>
          <w:sz w:val="28"/>
          <w:szCs w:val="28"/>
          <w:lang w:val="es-NI"/>
        </w:rPr>
        <w:t xml:space="preserve">ngày 07/01/2016 </w:t>
      </w:r>
      <w:r w:rsidRPr="00CF5F5B">
        <w:rPr>
          <w:sz w:val="28"/>
          <w:szCs w:val="28"/>
          <w:lang w:val="es-NI"/>
        </w:rPr>
        <w:t xml:space="preserve">của Chính phủ, các Nghị quyết của HĐND tỉnh tại Kỳ họp thứ </w:t>
      </w:r>
      <w:r w:rsidR="00AC4C65" w:rsidRPr="00CF5F5B">
        <w:rPr>
          <w:sz w:val="28"/>
          <w:szCs w:val="28"/>
          <w:lang w:val="es-NI"/>
        </w:rPr>
        <w:t>15</w:t>
      </w:r>
      <w:r w:rsidR="00C570EA" w:rsidRPr="00CF5F5B">
        <w:rPr>
          <w:sz w:val="28"/>
          <w:szCs w:val="28"/>
          <w:lang w:val="es-NI"/>
        </w:rPr>
        <w:t>;</w:t>
      </w:r>
      <w:r w:rsidRPr="00CF5F5B">
        <w:rPr>
          <w:sz w:val="28"/>
          <w:szCs w:val="28"/>
          <w:lang w:val="es-NI"/>
        </w:rPr>
        <w:t xml:space="preserve"> UBND tỉnh đã b</w:t>
      </w:r>
      <w:r w:rsidR="00B77E00" w:rsidRPr="00CF5F5B">
        <w:rPr>
          <w:sz w:val="28"/>
          <w:szCs w:val="28"/>
          <w:lang w:val="es-NI"/>
        </w:rPr>
        <w:t>an hành</w:t>
      </w:r>
      <w:r w:rsidR="00DC4ED8" w:rsidRPr="00CF5F5B">
        <w:rPr>
          <w:sz w:val="28"/>
          <w:szCs w:val="28"/>
          <w:lang w:val="es-NI"/>
        </w:rPr>
        <w:t xml:space="preserve"> Chương trình</w:t>
      </w:r>
      <w:r w:rsidR="00AC4C65" w:rsidRPr="00CF5F5B">
        <w:rPr>
          <w:sz w:val="28"/>
          <w:szCs w:val="28"/>
          <w:lang w:val="es-NI"/>
        </w:rPr>
        <w:t xml:space="preserve"> số 10/CTr-UBND ngày 15/01/2016</w:t>
      </w:r>
      <w:r w:rsidR="00057D60">
        <w:rPr>
          <w:sz w:val="28"/>
          <w:szCs w:val="28"/>
          <w:lang w:val="es-NI"/>
        </w:rPr>
        <w:t xml:space="preserve"> </w:t>
      </w:r>
      <w:r w:rsidR="00DC4ED8" w:rsidRPr="00CF5F5B">
        <w:rPr>
          <w:sz w:val="28"/>
          <w:szCs w:val="28"/>
          <w:lang w:val="es-NI"/>
        </w:rPr>
        <w:t xml:space="preserve">triển khai </w:t>
      </w:r>
      <w:r w:rsidR="00C661DB" w:rsidRPr="00CF5F5B">
        <w:rPr>
          <w:sz w:val="28"/>
          <w:szCs w:val="28"/>
          <w:lang w:val="es-NI"/>
        </w:rPr>
        <w:t xml:space="preserve">nhiệm vụ </w:t>
      </w:r>
      <w:r w:rsidR="00DC4ED8" w:rsidRPr="00CF5F5B">
        <w:rPr>
          <w:sz w:val="28"/>
          <w:szCs w:val="28"/>
          <w:lang w:val="es-NI"/>
        </w:rPr>
        <w:t>kế hoạch phát triển kinh tế - xã h</w:t>
      </w:r>
      <w:r w:rsidR="00C661DB" w:rsidRPr="00CF5F5B">
        <w:rPr>
          <w:sz w:val="28"/>
          <w:szCs w:val="28"/>
          <w:lang w:val="es-NI"/>
        </w:rPr>
        <w:t>ội</w:t>
      </w:r>
      <w:r w:rsidR="00DC4ED8" w:rsidRPr="00CF5F5B">
        <w:rPr>
          <w:sz w:val="28"/>
          <w:szCs w:val="28"/>
          <w:lang w:val="es-NI"/>
        </w:rPr>
        <w:t xml:space="preserve"> năm 201</w:t>
      </w:r>
      <w:r w:rsidR="00C55351" w:rsidRPr="00CF5F5B">
        <w:rPr>
          <w:sz w:val="28"/>
          <w:szCs w:val="28"/>
          <w:lang w:val="es-NI"/>
        </w:rPr>
        <w:t>6</w:t>
      </w:r>
      <w:r w:rsidR="00125467" w:rsidRPr="00CF5F5B">
        <w:rPr>
          <w:sz w:val="28"/>
          <w:szCs w:val="28"/>
          <w:lang w:val="es-NI"/>
        </w:rPr>
        <w:t>;</w:t>
      </w:r>
      <w:r w:rsidR="00DC4ED8" w:rsidRPr="00CF5F5B">
        <w:rPr>
          <w:sz w:val="28"/>
          <w:szCs w:val="28"/>
          <w:lang w:val="es-NI"/>
        </w:rPr>
        <w:t xml:space="preserve"> tạo khung </w:t>
      </w:r>
      <w:r w:rsidR="00DC4ED8" w:rsidRPr="00CF5F5B">
        <w:rPr>
          <w:sz w:val="28"/>
          <w:szCs w:val="28"/>
          <w:lang w:val="es-ES_tradnl"/>
        </w:rPr>
        <w:t>định hướng để các sở, ngành, địa phương</w:t>
      </w:r>
      <w:r w:rsidR="00814D17" w:rsidRPr="00CF5F5B">
        <w:rPr>
          <w:sz w:val="28"/>
          <w:szCs w:val="28"/>
          <w:lang w:val="sq-AL"/>
        </w:rPr>
        <w:t xml:space="preserve"> xác định nhiệm vụ trọng tâm,</w:t>
      </w:r>
      <w:r w:rsidR="00DC4ED8" w:rsidRPr="00CF5F5B">
        <w:rPr>
          <w:sz w:val="28"/>
          <w:szCs w:val="28"/>
          <w:lang w:val="es-ES_tradnl"/>
        </w:rPr>
        <w:t xml:space="preserve"> xây dựng và tổ chức thực hiện </w:t>
      </w:r>
      <w:r w:rsidR="00DC4ED8" w:rsidRPr="00CF5F5B">
        <w:rPr>
          <w:sz w:val="28"/>
          <w:szCs w:val="28"/>
          <w:lang w:val="sq-AL"/>
        </w:rPr>
        <w:t>bằng chương trình, kế hoạch hành động cụ thể</w:t>
      </w:r>
      <w:r w:rsidR="00C84DEF" w:rsidRPr="00CF5F5B">
        <w:rPr>
          <w:sz w:val="28"/>
          <w:szCs w:val="28"/>
          <w:lang w:val="es-NI"/>
        </w:rPr>
        <w:t xml:space="preserve">; thường xuyên đôn đốc, rà soát đánh giá kết quả; với tinh thần chỉ đạo điều hành, </w:t>
      </w:r>
      <w:r w:rsidR="00C84DEF" w:rsidRPr="00CF5F5B">
        <w:rPr>
          <w:sz w:val="28"/>
          <w:szCs w:val="28"/>
          <w:lang w:val="nl-NL"/>
        </w:rPr>
        <w:t xml:space="preserve">tổ chức thực hiện quyết liệt nhiệm vụ ngay từ </w:t>
      </w:r>
      <w:r w:rsidR="00C55351" w:rsidRPr="00CF5F5B">
        <w:rPr>
          <w:sz w:val="28"/>
          <w:szCs w:val="28"/>
          <w:lang w:val="nl-NL"/>
        </w:rPr>
        <w:t>ngày đầu, tháng đầu của năm 2016</w:t>
      </w:r>
      <w:r w:rsidR="00C84DEF" w:rsidRPr="00CF5F5B">
        <w:rPr>
          <w:sz w:val="28"/>
          <w:szCs w:val="28"/>
          <w:lang w:val="nl-NL"/>
        </w:rPr>
        <w:t>.</w:t>
      </w:r>
    </w:p>
    <w:p w:rsidR="00326BBA" w:rsidRPr="00CF5F5B" w:rsidRDefault="001A437F" w:rsidP="00383F79">
      <w:pPr>
        <w:spacing w:before="120"/>
        <w:ind w:firstLine="720"/>
        <w:jc w:val="both"/>
        <w:rPr>
          <w:sz w:val="28"/>
          <w:szCs w:val="28"/>
          <w:lang w:val="es-NI"/>
        </w:rPr>
      </w:pPr>
      <w:r w:rsidRPr="00CF5F5B">
        <w:rPr>
          <w:sz w:val="28"/>
          <w:szCs w:val="28"/>
          <w:lang w:val="es-NI"/>
        </w:rPr>
        <w:t xml:space="preserve">Để kịp thời </w:t>
      </w:r>
      <w:r w:rsidR="003239C7" w:rsidRPr="00CF5F5B">
        <w:rPr>
          <w:sz w:val="28"/>
          <w:szCs w:val="28"/>
          <w:lang w:val="es-NI"/>
        </w:rPr>
        <w:t xml:space="preserve">triển khai </w:t>
      </w:r>
      <w:r w:rsidRPr="00CF5F5B">
        <w:rPr>
          <w:sz w:val="28"/>
          <w:szCs w:val="28"/>
          <w:lang w:val="es-NI"/>
        </w:rPr>
        <w:t xml:space="preserve">các </w:t>
      </w:r>
      <w:r w:rsidR="003239C7" w:rsidRPr="00CF5F5B">
        <w:rPr>
          <w:sz w:val="28"/>
          <w:szCs w:val="28"/>
          <w:lang w:val="es-NI"/>
        </w:rPr>
        <w:t xml:space="preserve">nhiệm vụ, </w:t>
      </w:r>
      <w:r w:rsidRPr="00CF5F5B">
        <w:rPr>
          <w:sz w:val="28"/>
          <w:szCs w:val="28"/>
          <w:lang w:val="es-NI"/>
        </w:rPr>
        <w:t>đề án, chính sách đã được thông qua tại Kỳ họp 15 HĐND tỉnh</w:t>
      </w:r>
      <w:r w:rsidR="00814D17" w:rsidRPr="00CF5F5B">
        <w:rPr>
          <w:sz w:val="28"/>
          <w:szCs w:val="28"/>
          <w:lang w:val="es-NI"/>
        </w:rPr>
        <w:t>;</w:t>
      </w:r>
      <w:r w:rsidR="00326BBA" w:rsidRPr="00CF5F5B">
        <w:rPr>
          <w:sz w:val="28"/>
          <w:szCs w:val="28"/>
          <w:lang w:val="es-NI"/>
        </w:rPr>
        <w:t>UBND tỉnh</w:t>
      </w:r>
      <w:r w:rsidR="006632B1" w:rsidRPr="00CF5F5B">
        <w:rPr>
          <w:sz w:val="28"/>
          <w:szCs w:val="28"/>
          <w:lang w:val="es-NI"/>
        </w:rPr>
        <w:t xml:space="preserve"> đã</w:t>
      </w:r>
      <w:r w:rsidR="00326BBA" w:rsidRPr="00CF5F5B">
        <w:rPr>
          <w:sz w:val="28"/>
          <w:szCs w:val="28"/>
          <w:lang w:val="es-NI"/>
        </w:rPr>
        <w:t xml:space="preserve"> tổ chức làm việc với các </w:t>
      </w:r>
      <w:r w:rsidR="00814D17" w:rsidRPr="00CF5F5B">
        <w:rPr>
          <w:sz w:val="28"/>
          <w:szCs w:val="28"/>
          <w:lang w:val="es-NI"/>
        </w:rPr>
        <w:t>s</w:t>
      </w:r>
      <w:r w:rsidR="006632B1" w:rsidRPr="00CF5F5B">
        <w:rPr>
          <w:sz w:val="28"/>
          <w:szCs w:val="28"/>
          <w:lang w:val="es-NI"/>
        </w:rPr>
        <w:t>ở</w:t>
      </w:r>
      <w:r w:rsidR="00326BBA" w:rsidRPr="00CF5F5B">
        <w:rPr>
          <w:sz w:val="28"/>
          <w:szCs w:val="28"/>
          <w:lang w:val="es-NI"/>
        </w:rPr>
        <w:t>, ban, ngành, UBND các huyện, thành phố, thị xã</w:t>
      </w:r>
      <w:r w:rsidR="003239C7" w:rsidRPr="00CF5F5B">
        <w:rPr>
          <w:sz w:val="28"/>
          <w:szCs w:val="28"/>
          <w:lang w:val="es-NI"/>
        </w:rPr>
        <w:t>;</w:t>
      </w:r>
      <w:r w:rsidR="00326BBA" w:rsidRPr="00CF5F5B">
        <w:rPr>
          <w:sz w:val="28"/>
          <w:szCs w:val="28"/>
          <w:lang w:val="es-NI"/>
        </w:rPr>
        <w:t xml:space="preserve"> rà soát kết quả triển khai các nhiệm vụ đề án trọng tâm, xử lý các tồn đọng</w:t>
      </w:r>
      <w:r w:rsidR="006632B1" w:rsidRPr="00CF5F5B">
        <w:rPr>
          <w:sz w:val="28"/>
          <w:szCs w:val="28"/>
          <w:lang w:val="es-NI"/>
        </w:rPr>
        <w:t>,</w:t>
      </w:r>
      <w:r w:rsidR="00326BBA" w:rsidRPr="00CF5F5B">
        <w:rPr>
          <w:sz w:val="28"/>
          <w:szCs w:val="28"/>
          <w:lang w:val="es-NI"/>
        </w:rPr>
        <w:t xml:space="preserve"> vướng mắc</w:t>
      </w:r>
      <w:r w:rsidR="006632B1" w:rsidRPr="00CF5F5B">
        <w:rPr>
          <w:sz w:val="28"/>
          <w:szCs w:val="28"/>
          <w:lang w:val="es-NI"/>
        </w:rPr>
        <w:t xml:space="preserve">; </w:t>
      </w:r>
      <w:r w:rsidR="00326BBA" w:rsidRPr="00CF5F5B">
        <w:rPr>
          <w:sz w:val="28"/>
          <w:szCs w:val="28"/>
          <w:lang w:val="es-NI"/>
        </w:rPr>
        <w:t xml:space="preserve">xác định rõ trách nhiệm quản lý, chỉ đạo </w:t>
      </w:r>
      <w:r w:rsidR="003239C7" w:rsidRPr="00CF5F5B">
        <w:rPr>
          <w:sz w:val="28"/>
          <w:szCs w:val="28"/>
          <w:lang w:val="es-NI"/>
        </w:rPr>
        <w:t xml:space="preserve">thực hiện các </w:t>
      </w:r>
      <w:r w:rsidR="00326BBA" w:rsidRPr="00CF5F5B">
        <w:rPr>
          <w:sz w:val="28"/>
          <w:szCs w:val="28"/>
          <w:lang w:val="es-NI"/>
        </w:rPr>
        <w:t>nhiệm vụ</w:t>
      </w:r>
      <w:r w:rsidR="003239C7" w:rsidRPr="00CF5F5B">
        <w:rPr>
          <w:sz w:val="28"/>
          <w:szCs w:val="28"/>
          <w:lang w:val="es-NI"/>
        </w:rPr>
        <w:t>,</w:t>
      </w:r>
      <w:r w:rsidR="00326BBA" w:rsidRPr="00CF5F5B">
        <w:rPr>
          <w:sz w:val="28"/>
          <w:szCs w:val="28"/>
          <w:lang w:val="es-NI"/>
        </w:rPr>
        <w:t xml:space="preserve"> giải pháp trọng tâm trong năm 2016, ban hành nhiều văn bản chỉ đạo</w:t>
      </w:r>
      <w:r w:rsidR="00326BBA" w:rsidRPr="00CF5F5B">
        <w:rPr>
          <w:rStyle w:val="FootnoteReference"/>
          <w:sz w:val="28"/>
          <w:szCs w:val="28"/>
          <w:lang w:val="es-NI"/>
        </w:rPr>
        <w:footnoteReference w:id="2"/>
      </w:r>
      <w:r w:rsidR="00326BBA" w:rsidRPr="00CF5F5B">
        <w:rPr>
          <w:sz w:val="28"/>
          <w:szCs w:val="28"/>
          <w:lang w:val="es-NI"/>
        </w:rPr>
        <w:t xml:space="preserve"> tổ chức thực hiện đồng bộ nhiệm vụ được giao.</w:t>
      </w:r>
    </w:p>
    <w:p w:rsidR="003836CE" w:rsidRPr="00CF5F5B" w:rsidRDefault="004F2128" w:rsidP="00383F79">
      <w:pPr>
        <w:spacing w:before="120"/>
        <w:ind w:firstLine="720"/>
        <w:jc w:val="both"/>
        <w:rPr>
          <w:sz w:val="28"/>
          <w:szCs w:val="28"/>
          <w:lang w:val="nl-NL"/>
        </w:rPr>
      </w:pPr>
      <w:r w:rsidRPr="00CF5F5B">
        <w:rPr>
          <w:sz w:val="28"/>
          <w:szCs w:val="28"/>
          <w:lang w:val="sq-AL"/>
        </w:rPr>
        <w:t>Công tác chỉ đạo</w:t>
      </w:r>
      <w:r w:rsidR="003239C7" w:rsidRPr="00CF5F5B">
        <w:rPr>
          <w:sz w:val="28"/>
          <w:szCs w:val="28"/>
          <w:lang w:val="sq-AL"/>
        </w:rPr>
        <w:t>,</w:t>
      </w:r>
      <w:r w:rsidRPr="00CF5F5B">
        <w:rPr>
          <w:sz w:val="28"/>
          <w:szCs w:val="28"/>
          <w:lang w:val="sq-AL"/>
        </w:rPr>
        <w:t xml:space="preserve"> điều hành của </w:t>
      </w:r>
      <w:r w:rsidR="00C84DEF" w:rsidRPr="00CF5F5B">
        <w:rPr>
          <w:sz w:val="28"/>
          <w:szCs w:val="28"/>
          <w:lang w:val="nl-NL"/>
        </w:rPr>
        <w:t>UBND tỉnh</w:t>
      </w:r>
      <w:r w:rsidR="000F3113" w:rsidRPr="00CF5F5B">
        <w:rPr>
          <w:sz w:val="28"/>
          <w:szCs w:val="28"/>
          <w:lang w:val="nl-NL"/>
        </w:rPr>
        <w:t xml:space="preserve"> trong 6 tháng đầu năm</w:t>
      </w:r>
      <w:r w:rsidR="00B86877" w:rsidRPr="00CF5F5B">
        <w:rPr>
          <w:sz w:val="28"/>
          <w:szCs w:val="28"/>
          <w:lang w:val="nl-NL"/>
        </w:rPr>
        <w:t xml:space="preserve"> bảo đảm </w:t>
      </w:r>
      <w:r w:rsidRPr="00CF5F5B">
        <w:rPr>
          <w:sz w:val="28"/>
          <w:szCs w:val="28"/>
          <w:lang w:val="nl-NL"/>
        </w:rPr>
        <w:t>đồng bộ, xuyên suốt, kịp thời trên các lĩnh vực; đồng thời,</w:t>
      </w:r>
      <w:r w:rsidR="00F21E56">
        <w:rPr>
          <w:sz w:val="28"/>
          <w:szCs w:val="28"/>
          <w:lang w:val="nl-NL"/>
        </w:rPr>
        <w:t xml:space="preserve"> </w:t>
      </w:r>
      <w:r w:rsidR="000F3113" w:rsidRPr="00CF5F5B">
        <w:rPr>
          <w:sz w:val="28"/>
          <w:szCs w:val="28"/>
          <w:lang w:val="nl-NL"/>
        </w:rPr>
        <w:t xml:space="preserve">xác định các nhiệm vụ trọng tâm, trọng điểm, các vấn đề cấp bách, các điểm nghẽn </w:t>
      </w:r>
      <w:r w:rsidR="008E2355" w:rsidRPr="00CF5F5B">
        <w:rPr>
          <w:sz w:val="28"/>
          <w:szCs w:val="28"/>
          <w:lang w:val="nl-NL"/>
        </w:rPr>
        <w:t xml:space="preserve">trong phát triển kinh tế - xã hội và thực hiện đề án chính sách </w:t>
      </w:r>
      <w:r w:rsidR="000F3113" w:rsidRPr="00CF5F5B">
        <w:rPr>
          <w:sz w:val="28"/>
          <w:szCs w:val="28"/>
          <w:lang w:val="nl-NL"/>
        </w:rPr>
        <w:t>cần</w:t>
      </w:r>
      <w:r w:rsidR="008E2355" w:rsidRPr="00CF5F5B">
        <w:rPr>
          <w:sz w:val="28"/>
          <w:szCs w:val="28"/>
          <w:lang w:val="nl-NL"/>
        </w:rPr>
        <w:t xml:space="preserve"> phải</w:t>
      </w:r>
      <w:r w:rsidR="000F3113" w:rsidRPr="00CF5F5B">
        <w:rPr>
          <w:sz w:val="28"/>
          <w:szCs w:val="28"/>
          <w:lang w:val="nl-NL"/>
        </w:rPr>
        <w:t xml:space="preserve"> tập trung giải quyết</w:t>
      </w:r>
      <w:r w:rsidR="00082EA3" w:rsidRPr="00CF5F5B">
        <w:rPr>
          <w:sz w:val="28"/>
          <w:szCs w:val="28"/>
          <w:lang w:val="nl-NL"/>
        </w:rPr>
        <w:t>. K</w:t>
      </w:r>
      <w:r w:rsidR="003836CE" w:rsidRPr="00CF5F5B">
        <w:rPr>
          <w:sz w:val="28"/>
          <w:szCs w:val="28"/>
          <w:lang w:val="nl-NL"/>
        </w:rPr>
        <w:t>ết quả nổi bật đạt được trong chỉ đạo, điều hành trên các lĩnh vực như sau:</w:t>
      </w:r>
    </w:p>
    <w:p w:rsidR="003836CE" w:rsidRPr="00CF5F5B" w:rsidRDefault="003836CE" w:rsidP="00383F79">
      <w:pPr>
        <w:pStyle w:val="BodyText2"/>
        <w:spacing w:before="120"/>
        <w:ind w:firstLine="720"/>
        <w:rPr>
          <w:b/>
          <w:i/>
          <w:szCs w:val="28"/>
          <w:lang w:val="es-NI"/>
        </w:rPr>
      </w:pPr>
      <w:r w:rsidRPr="00CF5F5B">
        <w:rPr>
          <w:b/>
          <w:i/>
          <w:szCs w:val="28"/>
          <w:lang w:val="es-NI"/>
        </w:rPr>
        <w:t xml:space="preserve">1. </w:t>
      </w:r>
      <w:r w:rsidR="006B0214" w:rsidRPr="00CF5F5B">
        <w:rPr>
          <w:b/>
          <w:i/>
          <w:szCs w:val="28"/>
          <w:lang w:val="es-NI"/>
        </w:rPr>
        <w:t>Về công tác xây dựng và quản lý quy hoạch</w:t>
      </w:r>
      <w:r w:rsidR="001A1B36" w:rsidRPr="00CF5F5B">
        <w:rPr>
          <w:b/>
          <w:i/>
          <w:szCs w:val="28"/>
          <w:lang w:val="es-NI"/>
        </w:rPr>
        <w:t>;</w:t>
      </w:r>
      <w:r w:rsidR="006B0214" w:rsidRPr="00CF5F5B">
        <w:rPr>
          <w:b/>
          <w:i/>
          <w:szCs w:val="28"/>
          <w:lang w:val="es-NI"/>
        </w:rPr>
        <w:t xml:space="preserve"> xây dựng cơ chế</w:t>
      </w:r>
      <w:r w:rsidR="001A1B36" w:rsidRPr="00CF5F5B">
        <w:rPr>
          <w:b/>
          <w:i/>
          <w:szCs w:val="28"/>
          <w:lang w:val="es-NI"/>
        </w:rPr>
        <w:t>,</w:t>
      </w:r>
      <w:r w:rsidR="006B0214" w:rsidRPr="00CF5F5B">
        <w:rPr>
          <w:b/>
          <w:i/>
          <w:szCs w:val="28"/>
          <w:lang w:val="es-NI"/>
        </w:rPr>
        <w:t xml:space="preserve"> chính sách</w:t>
      </w:r>
      <w:r w:rsidR="00C570EA" w:rsidRPr="00CF5F5B">
        <w:rPr>
          <w:b/>
          <w:i/>
          <w:szCs w:val="28"/>
          <w:lang w:val="es-NI"/>
        </w:rPr>
        <w:t>:</w:t>
      </w:r>
    </w:p>
    <w:p w:rsidR="003836CE" w:rsidRPr="00CF5F5B" w:rsidRDefault="003239C7" w:rsidP="00383F79">
      <w:pPr>
        <w:pStyle w:val="BodyText2"/>
        <w:spacing w:before="120"/>
        <w:ind w:firstLine="720"/>
        <w:rPr>
          <w:szCs w:val="28"/>
          <w:lang w:val="es-NI"/>
        </w:rPr>
      </w:pPr>
      <w:r w:rsidRPr="00CF5F5B">
        <w:rPr>
          <w:szCs w:val="28"/>
          <w:lang w:val="es-NI"/>
        </w:rPr>
        <w:t>Ủy ban nhân dân tỉnh</w:t>
      </w:r>
      <w:r w:rsidR="00711CF5">
        <w:rPr>
          <w:szCs w:val="28"/>
          <w:lang w:val="es-NI"/>
        </w:rPr>
        <w:t xml:space="preserve"> </w:t>
      </w:r>
      <w:r w:rsidRPr="00CF5F5B">
        <w:rPr>
          <w:szCs w:val="28"/>
          <w:lang w:val="es-NI"/>
        </w:rPr>
        <w:t xml:space="preserve">đã </w:t>
      </w:r>
      <w:r w:rsidR="003836CE" w:rsidRPr="00CF5F5B">
        <w:rPr>
          <w:szCs w:val="28"/>
          <w:lang w:val="es-NI"/>
        </w:rPr>
        <w:t xml:space="preserve">tập trung </w:t>
      </w:r>
      <w:r w:rsidRPr="00CF5F5B">
        <w:rPr>
          <w:szCs w:val="28"/>
          <w:lang w:val="es-NI"/>
        </w:rPr>
        <w:t xml:space="preserve">chỉ đạo </w:t>
      </w:r>
      <w:r w:rsidR="003836CE" w:rsidRPr="00CF5F5B">
        <w:rPr>
          <w:szCs w:val="28"/>
          <w:lang w:val="es-NI"/>
        </w:rPr>
        <w:t xml:space="preserve">rà soát, điều chỉnh, </w:t>
      </w:r>
      <w:r w:rsidRPr="00CF5F5B">
        <w:rPr>
          <w:szCs w:val="28"/>
          <w:lang w:val="es-NI"/>
        </w:rPr>
        <w:t xml:space="preserve">bổ sung và </w:t>
      </w:r>
      <w:r w:rsidR="003836CE" w:rsidRPr="00CF5F5B">
        <w:rPr>
          <w:szCs w:val="28"/>
          <w:lang w:val="es-NI"/>
        </w:rPr>
        <w:t xml:space="preserve">xây dựng </w:t>
      </w:r>
      <w:r w:rsidR="00FE5B4B" w:rsidRPr="00CF5F5B">
        <w:rPr>
          <w:szCs w:val="28"/>
          <w:lang w:val="es-NI"/>
        </w:rPr>
        <w:t>mới một số quy hoạch ngành, lĩn</w:t>
      </w:r>
      <w:r w:rsidR="003836CE" w:rsidRPr="00CF5F5B">
        <w:rPr>
          <w:szCs w:val="28"/>
          <w:lang w:val="es-NI"/>
        </w:rPr>
        <w:t>h vự</w:t>
      </w:r>
      <w:r w:rsidR="00CC28C0" w:rsidRPr="00CF5F5B">
        <w:rPr>
          <w:szCs w:val="28"/>
          <w:lang w:val="es-NI"/>
        </w:rPr>
        <w:t>c</w:t>
      </w:r>
      <w:r w:rsidR="003836CE" w:rsidRPr="00CF5F5B">
        <w:rPr>
          <w:szCs w:val="28"/>
          <w:lang w:val="es-NI"/>
        </w:rPr>
        <w:t xml:space="preserve">, quy hoạch xây dựng, đô thị đảm bảo phù hợp, đồng bộ với Quy hoạch tổng thể, đáp ứng yêu cầu phát triển kinh tế - xã hội của tỉnh; </w:t>
      </w:r>
      <w:r w:rsidR="003836CE" w:rsidRPr="00CF5F5B">
        <w:rPr>
          <w:szCs w:val="28"/>
          <w:lang w:val="nb-NO"/>
        </w:rPr>
        <w:t xml:space="preserve">đồng thời, </w:t>
      </w:r>
      <w:r w:rsidR="003836CE" w:rsidRPr="00CF5F5B">
        <w:rPr>
          <w:szCs w:val="28"/>
          <w:lang w:val="es-NI"/>
        </w:rPr>
        <w:t>đề cao vai trò của người đứng đầu các cấp trong việc xây dựng, thẩm định, tổ chức thực hiện, quản lý quy hoạch, kế hoạch, tăng cường công tác giám sát việc thực hiện các quy hoạch.</w:t>
      </w:r>
    </w:p>
    <w:p w:rsidR="00060B12" w:rsidRPr="00CF5F5B" w:rsidRDefault="00AE56E3" w:rsidP="00383F79">
      <w:pPr>
        <w:pStyle w:val="BodyText2"/>
        <w:spacing w:before="120"/>
        <w:ind w:firstLine="720"/>
        <w:rPr>
          <w:szCs w:val="28"/>
          <w:lang w:val="es-NI"/>
        </w:rPr>
      </w:pPr>
      <w:r w:rsidRPr="00CF5F5B">
        <w:rPr>
          <w:szCs w:val="28"/>
          <w:lang w:val="es-NI"/>
        </w:rPr>
        <w:lastRenderedPageBreak/>
        <w:t xml:space="preserve">Đã xây dựng và </w:t>
      </w:r>
      <w:r w:rsidR="00EC44B2" w:rsidRPr="00CF5F5B">
        <w:rPr>
          <w:szCs w:val="28"/>
          <w:lang w:val="es-NI"/>
        </w:rPr>
        <w:t xml:space="preserve">sửa đổi một số cơ chế chính sách để phù hợp theo quy định hiện hành và ưu tiên bố trí nguồn </w:t>
      </w:r>
      <w:r w:rsidR="00060B12" w:rsidRPr="00CF5F5B">
        <w:rPr>
          <w:szCs w:val="28"/>
          <w:lang w:val="es-NI"/>
        </w:rPr>
        <w:t>vốn thực hiện các đề án chính sách phát triển trong xây dựng dự toán ngân sách, chủ động cân đối xử lý nguồn vốn kịp thời, bảo đảm bố trí tối đa trong khả năng cân đối ngân sách</w:t>
      </w:r>
      <w:r w:rsidR="00421890" w:rsidRPr="00CF5F5B">
        <w:rPr>
          <w:szCs w:val="28"/>
          <w:lang w:val="es-NI"/>
        </w:rPr>
        <w:t>. Đang tiếp tục rà soát lại các chính sách đã ban hành trong thời gian qua để đánh giá hiệu quả của từng chính sách, từ đó xem xét,</w:t>
      </w:r>
      <w:r w:rsidR="006D3D2A" w:rsidRPr="00CF5F5B">
        <w:rPr>
          <w:szCs w:val="28"/>
          <w:lang w:val="es-NI"/>
        </w:rPr>
        <w:t xml:space="preserve"> điều chỉnh, bổ sung, sửa đổi các chính sách </w:t>
      </w:r>
      <w:r w:rsidR="00421890" w:rsidRPr="00CF5F5B">
        <w:rPr>
          <w:szCs w:val="28"/>
          <w:lang w:val="es-NI"/>
        </w:rPr>
        <w:t>phù hợp</w:t>
      </w:r>
      <w:r w:rsidR="006D3D2A" w:rsidRPr="00CF5F5B">
        <w:rPr>
          <w:szCs w:val="28"/>
          <w:lang w:val="es-NI"/>
        </w:rPr>
        <w:t xml:space="preserve"> với tình hình thực tiễn, đảm bảo khả thi</w:t>
      </w:r>
      <w:r w:rsidR="00421890" w:rsidRPr="00CF5F5B">
        <w:rPr>
          <w:szCs w:val="28"/>
          <w:lang w:val="es-NI"/>
        </w:rPr>
        <w:t xml:space="preserve">, </w:t>
      </w:r>
      <w:r w:rsidR="009A247D" w:rsidRPr="00CF5F5B">
        <w:rPr>
          <w:szCs w:val="28"/>
          <w:lang w:val="es-NI"/>
        </w:rPr>
        <w:t xml:space="preserve">góp phần thực hiện thắng lợi nhiệm vụ phát triển kinh tế - xã hội, quốc phòng </w:t>
      </w:r>
      <w:r w:rsidR="00F77FDD" w:rsidRPr="00CF5F5B">
        <w:rPr>
          <w:szCs w:val="28"/>
          <w:lang w:val="es-NI"/>
        </w:rPr>
        <w:t xml:space="preserve">- </w:t>
      </w:r>
      <w:r w:rsidR="009A247D" w:rsidRPr="00CF5F5B">
        <w:rPr>
          <w:szCs w:val="28"/>
          <w:lang w:val="es-NI"/>
        </w:rPr>
        <w:t>an ninh năm 2016</w:t>
      </w:r>
      <w:r w:rsidR="009701BB" w:rsidRPr="00CF5F5B">
        <w:rPr>
          <w:szCs w:val="28"/>
          <w:lang w:val="es-NI"/>
        </w:rPr>
        <w:t>.</w:t>
      </w:r>
    </w:p>
    <w:p w:rsidR="00FE5B4B" w:rsidRPr="00CF5F5B" w:rsidRDefault="003836CE" w:rsidP="00383F79">
      <w:pPr>
        <w:pStyle w:val="BodyText2"/>
        <w:spacing w:before="120"/>
        <w:ind w:firstLine="720"/>
        <w:rPr>
          <w:b/>
          <w:i/>
          <w:szCs w:val="28"/>
          <w:lang w:val="es-NI"/>
        </w:rPr>
      </w:pPr>
      <w:r w:rsidRPr="00CF5F5B">
        <w:rPr>
          <w:b/>
          <w:i/>
          <w:szCs w:val="28"/>
          <w:lang w:val="es-NI"/>
        </w:rPr>
        <w:t xml:space="preserve">2. </w:t>
      </w:r>
      <w:r w:rsidR="0044070D" w:rsidRPr="00CF5F5B">
        <w:rPr>
          <w:b/>
          <w:i/>
          <w:szCs w:val="28"/>
          <w:lang w:val="es-NI"/>
        </w:rPr>
        <w:t>Các l</w:t>
      </w:r>
      <w:r w:rsidRPr="00CF5F5B">
        <w:rPr>
          <w:b/>
          <w:i/>
          <w:szCs w:val="28"/>
          <w:lang w:val="es-NI"/>
        </w:rPr>
        <w:t>ĩnh vực kinh tế</w:t>
      </w:r>
    </w:p>
    <w:p w:rsidR="00E175A3" w:rsidRPr="00CF5F5B" w:rsidRDefault="00B16C4F" w:rsidP="00383F79">
      <w:pPr>
        <w:pStyle w:val="BodyText2"/>
        <w:spacing w:before="120"/>
        <w:ind w:firstLine="720"/>
        <w:rPr>
          <w:szCs w:val="28"/>
          <w:lang w:val="nl-NL"/>
        </w:rPr>
      </w:pPr>
      <w:r w:rsidRPr="00CF5F5B">
        <w:rPr>
          <w:i/>
          <w:szCs w:val="28"/>
          <w:lang w:val="es-NI"/>
        </w:rPr>
        <w:t xml:space="preserve">- </w:t>
      </w:r>
      <w:r w:rsidR="00FD6AE8" w:rsidRPr="00CF5F5B">
        <w:rPr>
          <w:i/>
          <w:szCs w:val="28"/>
          <w:lang w:val="es-NI"/>
        </w:rPr>
        <w:t xml:space="preserve">Lĩnh vực </w:t>
      </w:r>
      <w:r w:rsidR="00FD0E43" w:rsidRPr="00CF5F5B">
        <w:rPr>
          <w:i/>
          <w:szCs w:val="28"/>
          <w:lang w:val="es-NI"/>
        </w:rPr>
        <w:t>Công Thương</w:t>
      </w:r>
      <w:r w:rsidR="00FD6AE8" w:rsidRPr="00CF5F5B">
        <w:rPr>
          <w:i/>
          <w:szCs w:val="28"/>
          <w:lang w:val="es-NI"/>
        </w:rPr>
        <w:t>:</w:t>
      </w:r>
      <w:r w:rsidR="00711CF5">
        <w:rPr>
          <w:i/>
          <w:szCs w:val="28"/>
          <w:lang w:val="es-NI"/>
        </w:rPr>
        <w:t xml:space="preserve"> </w:t>
      </w:r>
      <w:r w:rsidRPr="00CF5F5B">
        <w:rPr>
          <w:szCs w:val="28"/>
          <w:lang w:val="es-NI"/>
        </w:rPr>
        <w:t>Chỉ đạo điều tra, khảo sát, đánh giá năng lực tăng thêm ngành công nghiệp năm</w:t>
      </w:r>
      <w:r w:rsidR="00FD6AE8" w:rsidRPr="00CF5F5B">
        <w:rPr>
          <w:szCs w:val="28"/>
          <w:lang w:val="es-NI"/>
        </w:rPr>
        <w:t xml:space="preserve"> 2016</w:t>
      </w:r>
      <w:r w:rsidR="00C475E5" w:rsidRPr="00CF5F5B">
        <w:rPr>
          <w:szCs w:val="28"/>
          <w:lang w:val="es-NI"/>
        </w:rPr>
        <w:t>;</w:t>
      </w:r>
      <w:r w:rsidR="0054189B" w:rsidRPr="00CF5F5B">
        <w:rPr>
          <w:szCs w:val="28"/>
          <w:lang w:val="es-NI"/>
        </w:rPr>
        <w:t xml:space="preserve"> xây dựng chương trình khuyến công; chương trình phát triển công nghiệp hỗ trợ trên địa bàn tỉnh giai đoạn 2016-2020; kế hoạch sản xuất sạch hơn trong công nghiệp trên địa bàn tỉnh giai đoạn 2016</w:t>
      </w:r>
      <w:r w:rsidR="005D27BB">
        <w:rPr>
          <w:szCs w:val="28"/>
          <w:lang w:val="es-NI"/>
        </w:rPr>
        <w:t xml:space="preserve"> </w:t>
      </w:r>
      <w:r w:rsidR="0054189B" w:rsidRPr="00CF5F5B">
        <w:rPr>
          <w:szCs w:val="28"/>
          <w:lang w:val="es-NI"/>
        </w:rPr>
        <w:t>-</w:t>
      </w:r>
      <w:r w:rsidR="005D27BB">
        <w:rPr>
          <w:szCs w:val="28"/>
          <w:lang w:val="es-NI"/>
        </w:rPr>
        <w:t xml:space="preserve"> </w:t>
      </w:r>
      <w:r w:rsidR="00FD6AE8" w:rsidRPr="00CF5F5B">
        <w:rPr>
          <w:szCs w:val="28"/>
          <w:lang w:val="es-NI"/>
        </w:rPr>
        <w:t>2020</w:t>
      </w:r>
      <w:r w:rsidR="00E175A3" w:rsidRPr="00CF5F5B">
        <w:rPr>
          <w:szCs w:val="28"/>
          <w:lang w:val="es-NI"/>
        </w:rPr>
        <w:t>.</w:t>
      </w:r>
      <w:r w:rsidR="00057D60">
        <w:rPr>
          <w:szCs w:val="28"/>
          <w:lang w:val="es-NI"/>
        </w:rPr>
        <w:t xml:space="preserve"> </w:t>
      </w:r>
      <w:r w:rsidR="00C475E5" w:rsidRPr="00CF5F5B">
        <w:rPr>
          <w:szCs w:val="28"/>
          <w:lang w:val="es-ES_tradnl"/>
        </w:rPr>
        <w:t>Chỉ đạo p</w:t>
      </w:r>
      <w:r w:rsidR="00E175A3" w:rsidRPr="00CF5F5B">
        <w:rPr>
          <w:szCs w:val="28"/>
          <w:lang w:val="es-ES_tradnl"/>
        </w:rPr>
        <w:t xml:space="preserve">hát triển thương mại dịch vụ gắn với tăng cường công tác quản lý thị trường; </w:t>
      </w:r>
      <w:r w:rsidR="00E175A3" w:rsidRPr="00CF5F5B">
        <w:rPr>
          <w:szCs w:val="28"/>
          <w:lang w:val="nb-NO"/>
        </w:rPr>
        <w:t xml:space="preserve">thực hiện </w:t>
      </w:r>
      <w:r w:rsidR="00421890" w:rsidRPr="00CF5F5B">
        <w:rPr>
          <w:szCs w:val="28"/>
          <w:lang w:val="nb-NO"/>
        </w:rPr>
        <w:t xml:space="preserve">có hiệu quả </w:t>
      </w:r>
      <w:r w:rsidR="00E175A3" w:rsidRPr="00CF5F5B">
        <w:rPr>
          <w:szCs w:val="28"/>
          <w:lang w:val="nb-NO"/>
        </w:rPr>
        <w:t>các giải pháp hỗ trợ phát triển doanh nghiệp</w:t>
      </w:r>
      <w:r w:rsidR="00E175A3" w:rsidRPr="00CF5F5B">
        <w:rPr>
          <w:szCs w:val="28"/>
          <w:lang w:val="es-NI"/>
        </w:rPr>
        <w:t>.</w:t>
      </w:r>
      <w:r w:rsidR="0096444B" w:rsidRPr="00CF5F5B">
        <w:rPr>
          <w:szCs w:val="28"/>
          <w:lang w:val="es-NI"/>
        </w:rPr>
        <w:t xml:space="preserve"> Xây dựng Đề án</w:t>
      </w:r>
      <w:r w:rsidR="00057D60">
        <w:rPr>
          <w:szCs w:val="28"/>
          <w:lang w:val="es-NI"/>
        </w:rPr>
        <w:t xml:space="preserve"> </w:t>
      </w:r>
      <w:r w:rsidR="00C475E5" w:rsidRPr="00CF5F5B">
        <w:rPr>
          <w:szCs w:val="28"/>
          <w:lang w:val="es-NI"/>
        </w:rPr>
        <w:t>phát triển thương mại d</w:t>
      </w:r>
      <w:r w:rsidR="0096444B" w:rsidRPr="00CF5F5B">
        <w:rPr>
          <w:szCs w:val="28"/>
          <w:lang w:val="es-NI"/>
        </w:rPr>
        <w:t xml:space="preserve">ịch vụ trong thời kỳ </w:t>
      </w:r>
      <w:r w:rsidR="004507F3" w:rsidRPr="00CF5F5B">
        <w:rPr>
          <w:szCs w:val="28"/>
          <w:lang w:val="es-NI"/>
        </w:rPr>
        <w:t>hội nhập kinh tế quốc tế</w:t>
      </w:r>
      <w:r w:rsidR="0096444B" w:rsidRPr="00CF5F5B">
        <w:rPr>
          <w:szCs w:val="28"/>
          <w:lang w:val="es-NI"/>
        </w:rPr>
        <w:t xml:space="preserve"> gắn với bảo vệ quyền lợi người tiêu dùng.</w:t>
      </w:r>
      <w:r w:rsidR="00E175A3" w:rsidRPr="00CF5F5B">
        <w:rPr>
          <w:szCs w:val="28"/>
          <w:lang w:val="es-NI"/>
        </w:rPr>
        <w:t xml:space="preserve"> Tổ chức sơ kết 02 năm thực hiện công tác chuyển đổi mô hình quản lý chợ, xã hội hóa đầu tư chợ; </w:t>
      </w:r>
      <w:r w:rsidR="00DE5743" w:rsidRPr="00CF5F5B">
        <w:rPr>
          <w:szCs w:val="28"/>
          <w:lang w:val="es-NI"/>
        </w:rPr>
        <w:t xml:space="preserve">tiếp tục </w:t>
      </w:r>
      <w:r w:rsidR="00E175A3" w:rsidRPr="00CF5F5B">
        <w:rPr>
          <w:szCs w:val="28"/>
          <w:lang w:val="es-NI"/>
        </w:rPr>
        <w:t>triển khai cuộc vận động người Việt Nam ưu tiên dùng hàng Việt Nam</w:t>
      </w:r>
      <w:r w:rsidR="00A46120" w:rsidRPr="00CF5F5B">
        <w:rPr>
          <w:szCs w:val="28"/>
          <w:lang w:val="es-NI"/>
        </w:rPr>
        <w:t xml:space="preserve"> và ưu tiên sử dụng, kinh doanh sản phẩm sản xuất trong tỉnh</w:t>
      </w:r>
      <w:r w:rsidR="00664D7C" w:rsidRPr="00CF5F5B">
        <w:rPr>
          <w:szCs w:val="28"/>
          <w:lang w:val="es-NI"/>
        </w:rPr>
        <w:t xml:space="preserve">. </w:t>
      </w:r>
      <w:r w:rsidR="00664D7C" w:rsidRPr="00CF5F5B">
        <w:rPr>
          <w:iCs/>
          <w:szCs w:val="28"/>
          <w:lang w:val="nl-NL"/>
        </w:rPr>
        <w:t>Chỉ đạo p</w:t>
      </w:r>
      <w:r w:rsidR="008907AB" w:rsidRPr="00CF5F5B">
        <w:rPr>
          <w:iCs/>
          <w:szCs w:val="28"/>
          <w:lang w:val="nl-NL"/>
        </w:rPr>
        <w:t>hát huy</w:t>
      </w:r>
      <w:r w:rsidR="008907AB" w:rsidRPr="00CF5F5B">
        <w:rPr>
          <w:szCs w:val="28"/>
          <w:lang w:val="nl-NL"/>
        </w:rPr>
        <w:t xml:space="preserve"> tối đa công suất và nâng cao hiệu quả sản xuất kinh doanh các nhà máy: Bia Sài Gòn - Hà Tĩnh, cọc sợi Vinatex Hồng Lĩnh.</w:t>
      </w:r>
    </w:p>
    <w:p w:rsidR="008B7C72" w:rsidRPr="00CF5F5B" w:rsidRDefault="00FE5B4B" w:rsidP="00383F79">
      <w:pPr>
        <w:pStyle w:val="BodyText2"/>
        <w:spacing w:before="120"/>
        <w:ind w:firstLine="720"/>
        <w:rPr>
          <w:szCs w:val="28"/>
          <w:lang w:val="nl-NL"/>
        </w:rPr>
      </w:pPr>
      <w:r w:rsidRPr="00CF5F5B">
        <w:rPr>
          <w:i/>
          <w:szCs w:val="28"/>
          <w:lang w:val="nl-NL"/>
        </w:rPr>
        <w:t xml:space="preserve">- </w:t>
      </w:r>
      <w:r w:rsidR="008F32FB" w:rsidRPr="00CF5F5B">
        <w:rPr>
          <w:i/>
          <w:szCs w:val="28"/>
          <w:lang w:val="nl-NL"/>
        </w:rPr>
        <w:t xml:space="preserve">Lĩnh vực </w:t>
      </w:r>
      <w:r w:rsidRPr="00CF5F5B">
        <w:rPr>
          <w:i/>
          <w:szCs w:val="28"/>
          <w:lang w:val="nl-NL"/>
        </w:rPr>
        <w:t>Nông nghiệp:</w:t>
      </w:r>
      <w:r w:rsidR="005D27BB">
        <w:rPr>
          <w:i/>
          <w:szCs w:val="28"/>
          <w:lang w:val="nl-NL"/>
        </w:rPr>
        <w:t xml:space="preserve"> </w:t>
      </w:r>
      <w:r w:rsidR="008B7C72" w:rsidRPr="00CF5F5B">
        <w:rPr>
          <w:spacing w:val="-4"/>
          <w:szCs w:val="28"/>
          <w:lang w:val="nl-NL"/>
        </w:rPr>
        <w:t xml:space="preserve">Ngay từ đầu năm, UBND tỉnh đã tham mưu Ban Thường vụ Tỉnh ủy ban hành </w:t>
      </w:r>
      <w:r w:rsidR="008B7C72" w:rsidRPr="00CF5F5B">
        <w:rPr>
          <w:bCs/>
          <w:iCs/>
          <w:spacing w:val="-4"/>
          <w:lang w:val="de-DE"/>
        </w:rPr>
        <w:t xml:space="preserve">Chỉ thị số 04-CT/TU ngày 18/12/2015 về đẩy mạnh phát triển sản xuất nông nghiệp năm 2016. Đồng thời, chỉ đạo ban hành kịp thời các Đề án, Kế hoạch, Công điện, Chỉ thị chỉ đạo sản xuất, triển khai rộng rãi đến tận cơ sở; trong đó tiếp tục ưu tiên nguồn lực và tập trung quyết liệt Tái cơ cấu nông nghiệp, kiên trì chỉ đạo phát triển các chuỗi liên kết </w:t>
      </w:r>
      <w:r w:rsidR="008B7C72" w:rsidRPr="00CF5F5B">
        <w:rPr>
          <w:spacing w:val="-4"/>
          <w:szCs w:val="28"/>
          <w:lang w:val="es-ES_tradnl"/>
        </w:rPr>
        <w:t xml:space="preserve">như chăn nuôi lợn, bò, rau củ quả, cây ăn quả, chè công nghiệp, cây nguyên liệu thức ăn chăn nuôi, nuôi tôm,… Triển khai kịp thời, có hiệu quả </w:t>
      </w:r>
      <w:r w:rsidR="008B7C72" w:rsidRPr="00CF5F5B">
        <w:rPr>
          <w:bCs/>
          <w:iCs/>
          <w:spacing w:val="-4"/>
          <w:lang w:val="de-DE"/>
        </w:rPr>
        <w:t xml:space="preserve">các giải pháp bổ cứu, khắc phục thiệt hại trong đợt rét đậm, rét hại lịch sử, đưa sản xuất vụ Xuân đạt thắng lợi toàn diện. Tăng cường </w:t>
      </w:r>
      <w:r w:rsidR="008B7C72" w:rsidRPr="00CF5F5B">
        <w:rPr>
          <w:spacing w:val="-4"/>
          <w:szCs w:val="28"/>
          <w:lang w:val="nl-NL"/>
        </w:rPr>
        <w:t xml:space="preserve">chỉ đạo rà soát, chấn chỉnh việc kinh doanh giống, vật tư nông nghiệp; kiểm tra, kiểm soát vệ sinh </w:t>
      </w:r>
      <w:r w:rsidR="00A46E83" w:rsidRPr="00CF5F5B">
        <w:rPr>
          <w:spacing w:val="-4"/>
          <w:szCs w:val="28"/>
          <w:lang w:val="nl-NL"/>
        </w:rPr>
        <w:t>an toàn thực phẩm</w:t>
      </w:r>
      <w:r w:rsidR="008B7C72" w:rsidRPr="00CF5F5B">
        <w:rPr>
          <w:spacing w:val="-4"/>
          <w:szCs w:val="28"/>
          <w:lang w:val="nl-NL"/>
        </w:rPr>
        <w:t xml:space="preserve"> trên diện rộng, nhất là việc sử dụng chất cấm trong chăn nuôi, chế biến thực phẩm. </w:t>
      </w:r>
    </w:p>
    <w:p w:rsidR="008B7C72" w:rsidRPr="00CF5F5B" w:rsidRDefault="008B7C72" w:rsidP="00383F79">
      <w:pPr>
        <w:pStyle w:val="BodyText2"/>
        <w:spacing w:before="120"/>
        <w:ind w:firstLine="720"/>
        <w:rPr>
          <w:szCs w:val="28"/>
          <w:lang w:val="nl-NL"/>
        </w:rPr>
      </w:pPr>
      <w:r w:rsidRPr="00CF5F5B">
        <w:rPr>
          <w:szCs w:val="28"/>
          <w:lang w:val="nl-NL"/>
        </w:rPr>
        <w:t xml:space="preserve">Ngay sau khi xảy ra sự cố môi trường biển, UBND tỉnh đã kịp thời kiểm tra thực địa, chỉ đạo lấy mẫu, quan trắc, theo dõi diễn biến tình hình; thực hiện đồng bộ các biện pháp xử lý cá chết và khuyến cáo các giải pháp bổ cứu nuôi trồng, tuyên truyền, động viên ngư dân ra khơi, bám biển đánh bắt hải sản tại các vùng biển an toàn; chỉ đạo ngành Nông nghiệp bố trí cán bộ trực 24/24h tại các cảng cá, điểm thu mua để kiểm tra lấy mẫu, cấp giấy chứng nhận </w:t>
      </w:r>
      <w:r w:rsidR="00A46E83" w:rsidRPr="00CF5F5B">
        <w:rPr>
          <w:spacing w:val="-4"/>
          <w:szCs w:val="28"/>
          <w:lang w:val="nl-NL"/>
        </w:rPr>
        <w:t>an toàn thực phẩm</w:t>
      </w:r>
      <w:r w:rsidRPr="00CF5F5B">
        <w:rPr>
          <w:szCs w:val="28"/>
          <w:lang w:val="nl-NL"/>
        </w:rPr>
        <w:t xml:space="preserve">; xây dựng các điểm kinh doanh hải sản an toàn. </w:t>
      </w:r>
      <w:r w:rsidR="00A46E83" w:rsidRPr="00CF5F5B">
        <w:rPr>
          <w:szCs w:val="28"/>
          <w:lang w:val="nl-NL"/>
        </w:rPr>
        <w:t>Đã k</w:t>
      </w:r>
      <w:r w:rsidRPr="00CF5F5B">
        <w:rPr>
          <w:szCs w:val="28"/>
          <w:lang w:val="nl-NL"/>
        </w:rPr>
        <w:t>ịp thời ban hành chính sách hỗ trợ và chỉ đạo tổ chức cấp phát đầy đủ đến tận các hộ dân bị ảnh hưởng, giúp ngư dân sớm ổn định đời sống, từng bước khôi phục sản xuất.</w:t>
      </w:r>
    </w:p>
    <w:p w:rsidR="008B7C72" w:rsidRPr="00CF5F5B" w:rsidRDefault="008B7C72" w:rsidP="00383F79">
      <w:pPr>
        <w:pStyle w:val="BodyText2"/>
        <w:spacing w:before="120"/>
        <w:ind w:firstLine="720"/>
        <w:rPr>
          <w:szCs w:val="28"/>
          <w:lang w:val="nl-NL"/>
        </w:rPr>
      </w:pPr>
      <w:r w:rsidRPr="00CF5F5B">
        <w:rPr>
          <w:i/>
          <w:szCs w:val="28"/>
          <w:lang w:val="es-NI"/>
        </w:rPr>
        <w:lastRenderedPageBreak/>
        <w:t xml:space="preserve">Chương trình xây dựng nông thôn mới </w:t>
      </w:r>
      <w:r w:rsidRPr="00CF5F5B">
        <w:rPr>
          <w:i/>
          <w:szCs w:val="28"/>
          <w:lang w:val="nl-NL"/>
        </w:rPr>
        <w:t xml:space="preserve">được tập trung chỉ đạo quyết liệt, tiếp tục đi vào chiều sâu; trọng tâm là chỉ đạo phát triển sản xuất: </w:t>
      </w:r>
      <w:r w:rsidRPr="00CF5F5B">
        <w:rPr>
          <w:szCs w:val="28"/>
          <w:lang w:val="nl-NL"/>
        </w:rPr>
        <w:t xml:space="preserve">Chỉ đạo rà soát, đánh giá mức độ đạt chuẩn nông thôn mới và tính khả thi Kế hoạch cân đối nguồn lực tại 20 xã đăng ký đạt chuẩn năm 2016; </w:t>
      </w:r>
      <w:r w:rsidRPr="00CF5F5B">
        <w:rPr>
          <w:bCs/>
          <w:szCs w:val="28"/>
          <w:lang w:val="nl-NL"/>
        </w:rPr>
        <w:t xml:space="preserve">rà soát, đánh giá tổng thể 230 xã, có giải pháp thực hiện tiêu chí theo từng nhóm xã, nhất là các xã dưới 9 tiêu chí để xây dựng lộ trình thực hiện đảm bảo mục tiêu đề ra; </w:t>
      </w:r>
      <w:r w:rsidRPr="00CF5F5B">
        <w:rPr>
          <w:szCs w:val="28"/>
          <w:lang w:val="nl-NL"/>
        </w:rPr>
        <w:t xml:space="preserve">kiểm tra, đánh giá hiệu quả của các mô hình sản xuất kinh doanh có hiệu quả. Đẩy mạnh phát triển sản xuất nâng cao thu nhập cho cư dân nông thôn, nhân nhanh các mô hình sản xuất, kinh doanh có hiệu quả, chỉnh trang khu dân cư dân, xây dựng Khu dân cư nông thôn mới kiểu mẫu, vườn mẫu; thực hiện kế hoạch làm đường GTNT, kênh mương nội đồng theo cơ chế hỗ trợ xi măng; bước đầu xây dựng thí điểm </w:t>
      </w:r>
      <w:r w:rsidRPr="00CF5F5B">
        <w:rPr>
          <w:bCs/>
          <w:kern w:val="28"/>
          <w:szCs w:val="28"/>
          <w:lang w:val="nl-NL"/>
        </w:rPr>
        <w:t xml:space="preserve">mô hình “Du lịch trải nghiệm gắn với xây dựng nông thôn mới”. </w:t>
      </w:r>
      <w:r w:rsidRPr="00CF5F5B">
        <w:rPr>
          <w:szCs w:val="28"/>
          <w:lang w:val="nl-NL"/>
        </w:rPr>
        <w:t>Xây dựng Bộ tiêu chí xã nông thôn mới kiểu mẫu, Bộ tiêu chí huyện đạt chuẩn nông thôn mới, thị xã, thành phố đạt chuẩn các nội dung xây dựng nông thôn mới; tăng cường công tác tuyên truyền, tập huấn và chỉ đạo hoàn thiện bộ giáo trình đào tạo cán bộ thôn, xóm về xây dựng nông thôn mới;</w:t>
      </w:r>
      <w:r w:rsidRPr="00CF5F5B">
        <w:rPr>
          <w:spacing w:val="-4"/>
          <w:szCs w:val="28"/>
          <w:lang w:val="pt-BR"/>
        </w:rPr>
        <w:t xml:space="preserve"> rà soát, sửa đổi, bổ sung các cơ chế, chính sách về nông nghiệp, nông thôn và xây dựng nông thôn mới phù hợp với thực tiễn</w:t>
      </w:r>
      <w:r w:rsidR="00A46E83" w:rsidRPr="00CF5F5B">
        <w:rPr>
          <w:spacing w:val="-4"/>
          <w:szCs w:val="28"/>
          <w:lang w:val="pt-BR"/>
        </w:rPr>
        <w:t>.</w:t>
      </w:r>
    </w:p>
    <w:p w:rsidR="006A1F9A" w:rsidRPr="00CF5F5B" w:rsidRDefault="006A1F9A" w:rsidP="00383F79">
      <w:pPr>
        <w:spacing w:before="120"/>
        <w:ind w:firstLine="567"/>
        <w:jc w:val="both"/>
        <w:rPr>
          <w:sz w:val="28"/>
          <w:szCs w:val="28"/>
          <w:lang w:val="it-IT"/>
        </w:rPr>
      </w:pPr>
      <w:r w:rsidRPr="00CF5F5B">
        <w:rPr>
          <w:i/>
          <w:sz w:val="28"/>
          <w:szCs w:val="28"/>
          <w:lang w:val="da-DK"/>
        </w:rPr>
        <w:t xml:space="preserve">- </w:t>
      </w:r>
      <w:r w:rsidR="008F32FB" w:rsidRPr="00CF5F5B">
        <w:rPr>
          <w:i/>
          <w:sz w:val="28"/>
          <w:szCs w:val="28"/>
          <w:lang w:val="da-DK"/>
        </w:rPr>
        <w:t>Về</w:t>
      </w:r>
      <w:r w:rsidRPr="00CF5F5B">
        <w:rPr>
          <w:i/>
          <w:sz w:val="28"/>
          <w:szCs w:val="28"/>
          <w:lang w:val="da-DK"/>
        </w:rPr>
        <w:t xml:space="preserve"> huy động vốn đầu tư phát triển, đẩy nhanh tiến độ xây dựng các công trình dự án</w:t>
      </w:r>
      <w:r w:rsidR="008F32FB" w:rsidRPr="00CF5F5B">
        <w:rPr>
          <w:i/>
          <w:sz w:val="28"/>
          <w:szCs w:val="28"/>
          <w:lang w:val="da-DK"/>
        </w:rPr>
        <w:t>:</w:t>
      </w:r>
      <w:r w:rsidR="005D27BB">
        <w:rPr>
          <w:i/>
          <w:sz w:val="28"/>
          <w:szCs w:val="28"/>
          <w:lang w:val="da-DK"/>
        </w:rPr>
        <w:t xml:space="preserve"> </w:t>
      </w:r>
      <w:r w:rsidRPr="00CF5F5B">
        <w:rPr>
          <w:sz w:val="28"/>
          <w:szCs w:val="28"/>
          <w:lang w:val="nl-NL"/>
        </w:rPr>
        <w:t xml:space="preserve">Tiếp tục cải thiện </w:t>
      </w:r>
      <w:r w:rsidRPr="00CF5F5B">
        <w:rPr>
          <w:sz w:val="28"/>
          <w:szCs w:val="28"/>
          <w:lang w:val="it-IT"/>
        </w:rPr>
        <w:t xml:space="preserve">mạnh mẽ môi trường đầu tư, tăng cường công tác xúc tiến đầu tư. Hoàn thiện </w:t>
      </w:r>
      <w:r w:rsidR="002563B2" w:rsidRPr="00CF5F5B">
        <w:rPr>
          <w:sz w:val="28"/>
          <w:szCs w:val="28"/>
          <w:lang w:val="it-IT"/>
        </w:rPr>
        <w:t xml:space="preserve">một bước </w:t>
      </w:r>
      <w:r w:rsidRPr="00CF5F5B">
        <w:rPr>
          <w:sz w:val="28"/>
          <w:szCs w:val="28"/>
          <w:lang w:val="it-IT"/>
        </w:rPr>
        <w:t>kế hoạch đầu tư công trung hạn 5 năm giai đoạn 2016-2020. Tập trung huy động tối đa các nguồn vốn, đặc biệt là nguồn xã hội hóa đầu tư; đẩy mạnh xã hội</w:t>
      </w:r>
      <w:r w:rsidR="00666E69" w:rsidRPr="00CF5F5B">
        <w:rPr>
          <w:sz w:val="28"/>
          <w:szCs w:val="28"/>
          <w:lang w:val="it-IT"/>
        </w:rPr>
        <w:t xml:space="preserve"> hóa đầu tư một cách linh hoạt</w:t>
      </w:r>
      <w:r w:rsidRPr="00CF5F5B">
        <w:rPr>
          <w:sz w:val="28"/>
          <w:szCs w:val="28"/>
          <w:lang w:val="it-IT"/>
        </w:rPr>
        <w:t xml:space="preserve">. </w:t>
      </w:r>
      <w:r w:rsidR="002563B2" w:rsidRPr="00CF5F5B">
        <w:rPr>
          <w:sz w:val="28"/>
          <w:szCs w:val="28"/>
          <w:lang w:val="it-IT"/>
        </w:rPr>
        <w:t>Triển khai x</w:t>
      </w:r>
      <w:r w:rsidRPr="00CF5F5B">
        <w:rPr>
          <w:sz w:val="28"/>
          <w:szCs w:val="28"/>
          <w:lang w:val="it-IT"/>
        </w:rPr>
        <w:t>ây dựng Đề án xã hội hóa huy động nguồn lực xây dựng thành phố Hà Tĩnh đạt đô thị loại II, thị xã Hồng Lĩnh, thị xã Kỳ Anh đạt đô thị loại III theo Nghị quyết Đại hội Đảng bộ tỉnh lần thứ XVIII.</w:t>
      </w:r>
    </w:p>
    <w:p w:rsidR="006A1F9A" w:rsidRPr="00CF5F5B" w:rsidRDefault="006A1F9A" w:rsidP="00383F79">
      <w:pPr>
        <w:spacing w:before="120"/>
        <w:ind w:firstLine="567"/>
        <w:jc w:val="both"/>
        <w:rPr>
          <w:sz w:val="28"/>
          <w:szCs w:val="28"/>
          <w:lang w:val="sq-AL"/>
        </w:rPr>
      </w:pPr>
      <w:r w:rsidRPr="00CF5F5B">
        <w:rPr>
          <w:spacing w:val="-4"/>
          <w:sz w:val="28"/>
          <w:szCs w:val="28"/>
          <w:lang w:val="pt-BR"/>
        </w:rPr>
        <w:t xml:space="preserve">- </w:t>
      </w:r>
      <w:r w:rsidR="008F32FB" w:rsidRPr="00CF5F5B">
        <w:rPr>
          <w:i/>
          <w:sz w:val="28"/>
          <w:szCs w:val="28"/>
          <w:lang w:val="sq-AL"/>
        </w:rPr>
        <w:t>Về</w:t>
      </w:r>
      <w:r w:rsidRPr="00CF5F5B">
        <w:rPr>
          <w:i/>
          <w:sz w:val="28"/>
          <w:szCs w:val="28"/>
          <w:lang w:val="sq-AL"/>
        </w:rPr>
        <w:t xml:space="preserve"> chỉ đạo, tăng cường các biện pháp chống thất thu</w:t>
      </w:r>
      <w:r w:rsidR="00555266" w:rsidRPr="00CF5F5B">
        <w:rPr>
          <w:i/>
          <w:sz w:val="28"/>
          <w:szCs w:val="28"/>
          <w:lang w:val="sq-AL"/>
        </w:rPr>
        <w:t xml:space="preserve"> nhằm</w:t>
      </w:r>
      <w:r w:rsidRPr="00CF5F5B">
        <w:rPr>
          <w:i/>
          <w:sz w:val="28"/>
          <w:szCs w:val="28"/>
          <w:lang w:val="sq-AL"/>
        </w:rPr>
        <w:t xml:space="preserve"> đ</w:t>
      </w:r>
      <w:r w:rsidR="00555266" w:rsidRPr="00CF5F5B">
        <w:rPr>
          <w:i/>
          <w:sz w:val="28"/>
          <w:szCs w:val="28"/>
          <w:lang w:val="sq-AL"/>
        </w:rPr>
        <w:t xml:space="preserve">áp ứng khả năng </w:t>
      </w:r>
      <w:r w:rsidRPr="00CF5F5B">
        <w:rPr>
          <w:i/>
          <w:sz w:val="28"/>
          <w:szCs w:val="28"/>
          <w:lang w:val="sq-AL"/>
        </w:rPr>
        <w:t>cân đối thu chi ngân sách</w:t>
      </w:r>
      <w:r w:rsidR="008F32FB" w:rsidRPr="00CF5F5B">
        <w:rPr>
          <w:sz w:val="28"/>
          <w:szCs w:val="28"/>
          <w:lang w:val="sq-AL"/>
        </w:rPr>
        <w:t>:</w:t>
      </w:r>
      <w:r w:rsidRPr="00CF5F5B">
        <w:rPr>
          <w:sz w:val="28"/>
          <w:szCs w:val="28"/>
          <w:lang w:val="sq-AL"/>
        </w:rPr>
        <w:t xml:space="preserve"> </w:t>
      </w:r>
      <w:r w:rsidR="005D27BB">
        <w:rPr>
          <w:sz w:val="28"/>
          <w:szCs w:val="28"/>
          <w:lang w:val="sq-AL"/>
        </w:rPr>
        <w:t>Ư</w:t>
      </w:r>
      <w:r w:rsidRPr="00CF5F5B">
        <w:rPr>
          <w:sz w:val="28"/>
          <w:szCs w:val="28"/>
          <w:lang w:val="sq-AL"/>
        </w:rPr>
        <w:t xml:space="preserve">u tiên nguồn lực thực hiện chính sách, nhất là chính sách phát triển sản xuất, xây dựng nông thôn mới, đầu tư phát triển và đảm bảo an sinh xã hội. </w:t>
      </w:r>
      <w:r w:rsidR="002B1DDA" w:rsidRPr="00CF5F5B">
        <w:rPr>
          <w:sz w:val="28"/>
          <w:szCs w:val="28"/>
          <w:lang w:val="sq-AL"/>
        </w:rPr>
        <w:t xml:space="preserve">Phát động </w:t>
      </w:r>
      <w:r w:rsidR="00150B10" w:rsidRPr="00CF5F5B">
        <w:rPr>
          <w:sz w:val="28"/>
          <w:szCs w:val="28"/>
          <w:lang w:val="sq-AL"/>
        </w:rPr>
        <w:t xml:space="preserve">phong trào </w:t>
      </w:r>
      <w:r w:rsidR="002B1DDA" w:rsidRPr="00CF5F5B">
        <w:rPr>
          <w:sz w:val="28"/>
          <w:szCs w:val="28"/>
          <w:lang w:val="sq-AL"/>
        </w:rPr>
        <w:t>thi đua phấn đấu thực hiện tốt công tác quản lý thu nộp ngân sách ngay từ đầu năm; tiếp tục chỉ đạo thực hiện có hiệu quả giải pháp quản lý Đề án “Nâng cao hiệu quả quản lý, chống thất thu ngân sách</w:t>
      </w:r>
      <w:r w:rsidR="00AA5945" w:rsidRPr="00CF5F5B">
        <w:rPr>
          <w:sz w:val="28"/>
          <w:szCs w:val="28"/>
          <w:lang w:val="sq-AL"/>
        </w:rPr>
        <w:t>,</w:t>
      </w:r>
      <w:r w:rsidR="002B1DDA" w:rsidRPr="00CF5F5B">
        <w:rPr>
          <w:sz w:val="28"/>
          <w:szCs w:val="28"/>
          <w:lang w:val="sq-AL"/>
        </w:rPr>
        <w:t xml:space="preserve"> thuế và phí đến năm 2015 và các năm tiếp theo”; chỉ đạo </w:t>
      </w:r>
      <w:r w:rsidR="00150B10" w:rsidRPr="00CF5F5B">
        <w:rPr>
          <w:sz w:val="28"/>
          <w:szCs w:val="28"/>
          <w:lang w:val="sq-AL"/>
        </w:rPr>
        <w:t xml:space="preserve">triển khai </w:t>
      </w:r>
      <w:r w:rsidR="002B1DDA" w:rsidRPr="00CF5F5B">
        <w:rPr>
          <w:sz w:val="28"/>
          <w:szCs w:val="28"/>
          <w:lang w:val="sq-AL"/>
        </w:rPr>
        <w:t>thực hiện</w:t>
      </w:r>
      <w:r w:rsidR="007343E5" w:rsidRPr="00CF5F5B">
        <w:rPr>
          <w:sz w:val="28"/>
          <w:szCs w:val="28"/>
          <w:lang w:val="sq-AL"/>
        </w:rPr>
        <w:t xml:space="preserve"> kê khai thuế qua mạng internet trên địa bàn.</w:t>
      </w:r>
    </w:p>
    <w:p w:rsidR="00175D83" w:rsidRPr="00CF5F5B" w:rsidRDefault="009701BB" w:rsidP="00383F79">
      <w:pPr>
        <w:spacing w:before="120"/>
        <w:ind w:firstLine="720"/>
        <w:jc w:val="both"/>
        <w:rPr>
          <w:sz w:val="28"/>
          <w:szCs w:val="28"/>
        </w:rPr>
      </w:pPr>
      <w:r w:rsidRPr="00CF5F5B">
        <w:rPr>
          <w:i/>
          <w:sz w:val="28"/>
          <w:szCs w:val="28"/>
        </w:rPr>
        <w:t>- Về</w:t>
      </w:r>
      <w:r w:rsidR="00CE5E00">
        <w:rPr>
          <w:i/>
          <w:sz w:val="28"/>
          <w:szCs w:val="28"/>
        </w:rPr>
        <w:t xml:space="preserve"> </w:t>
      </w:r>
      <w:r w:rsidR="00175D83" w:rsidRPr="00CF5F5B">
        <w:rPr>
          <w:i/>
          <w:sz w:val="28"/>
          <w:szCs w:val="28"/>
        </w:rPr>
        <w:t>Tài nguyên môi trường:</w:t>
      </w:r>
      <w:r w:rsidR="005D27BB">
        <w:rPr>
          <w:i/>
          <w:sz w:val="28"/>
          <w:szCs w:val="28"/>
        </w:rPr>
        <w:t xml:space="preserve"> </w:t>
      </w:r>
      <w:r w:rsidR="001900B5" w:rsidRPr="00CF5F5B">
        <w:rPr>
          <w:sz w:val="28"/>
          <w:szCs w:val="28"/>
        </w:rPr>
        <w:t>Chỉ đạo x</w:t>
      </w:r>
      <w:r w:rsidR="00175D83" w:rsidRPr="00CF5F5B">
        <w:rPr>
          <w:sz w:val="28"/>
          <w:szCs w:val="28"/>
        </w:rPr>
        <w:t>ây dựng Đề án thu gom, vận chuyển và xử lý rác thải và mức thu phí vận chuyển, xử lý rác thải</w:t>
      </w:r>
      <w:r w:rsidR="003C6FD0" w:rsidRPr="00CF5F5B">
        <w:rPr>
          <w:sz w:val="28"/>
          <w:szCs w:val="28"/>
        </w:rPr>
        <w:t xml:space="preserve">; </w:t>
      </w:r>
      <w:r w:rsidR="00175D83" w:rsidRPr="00CF5F5B">
        <w:rPr>
          <w:sz w:val="28"/>
          <w:szCs w:val="28"/>
        </w:rPr>
        <w:t>Đề án Nâng cao năng lực, hiệu quả công tác quản lý tài nguyên khoáng sản.</w:t>
      </w:r>
      <w:r w:rsidR="005D27BB">
        <w:rPr>
          <w:sz w:val="28"/>
          <w:szCs w:val="28"/>
        </w:rPr>
        <w:t xml:space="preserve"> </w:t>
      </w:r>
      <w:r w:rsidR="00AC39D0">
        <w:rPr>
          <w:sz w:val="28"/>
          <w:szCs w:val="28"/>
        </w:rPr>
        <w:t xml:space="preserve">Tăng cường kiểm tra, giám sát tại các khu kinh tế, khu công nghiệp có các nhà máy sản xuất về thực hiện theo quy định ĐTM, xả thải ra môi trường. Lắp đặt </w:t>
      </w:r>
      <w:r w:rsidR="00F13DD6" w:rsidRPr="00CF5F5B">
        <w:rPr>
          <w:sz w:val="28"/>
          <w:szCs w:val="28"/>
        </w:rPr>
        <w:t>trạm quan trắc tự động từ điểm xả thải của nhà máy Formosa đến trạm quan trắc của Sở Tài nguyên và Môi trường Hà Tĩnh để kiểm tra và lấy mẫu phân tích tự động nhằm kiểm soát việc xả thải của nhà máy</w:t>
      </w:r>
      <w:r w:rsidR="00AC39D0">
        <w:rPr>
          <w:sz w:val="28"/>
          <w:szCs w:val="28"/>
        </w:rPr>
        <w:t>; yêu cầu quan t</w:t>
      </w:r>
      <w:r w:rsidR="002F03EA">
        <w:rPr>
          <w:sz w:val="28"/>
          <w:szCs w:val="28"/>
        </w:rPr>
        <w:t>r</w:t>
      </w:r>
      <w:r w:rsidR="00AC39D0">
        <w:rPr>
          <w:sz w:val="28"/>
          <w:szCs w:val="28"/>
        </w:rPr>
        <w:t xml:space="preserve">ắc 12 tiêu chí theo </w:t>
      </w:r>
      <w:r w:rsidR="00CE5E00">
        <w:rPr>
          <w:sz w:val="28"/>
          <w:szCs w:val="28"/>
        </w:rPr>
        <w:t xml:space="preserve">các </w:t>
      </w:r>
      <w:r w:rsidR="00AC39D0">
        <w:rPr>
          <w:sz w:val="28"/>
          <w:szCs w:val="28"/>
        </w:rPr>
        <w:t>phương pháp ĐTM, lấy mẫu nước biển tại các khu vực có xả thải và công bố kết quả.</w:t>
      </w:r>
    </w:p>
    <w:p w:rsidR="00666E69" w:rsidRPr="00CF5F5B" w:rsidRDefault="0096444B" w:rsidP="00383F79">
      <w:pPr>
        <w:spacing w:before="120"/>
        <w:ind w:firstLine="720"/>
        <w:jc w:val="both"/>
        <w:rPr>
          <w:sz w:val="28"/>
          <w:szCs w:val="28"/>
        </w:rPr>
      </w:pPr>
      <w:r w:rsidRPr="00CF5F5B">
        <w:rPr>
          <w:sz w:val="28"/>
          <w:szCs w:val="28"/>
        </w:rPr>
        <w:lastRenderedPageBreak/>
        <w:t xml:space="preserve">- </w:t>
      </w:r>
      <w:r w:rsidR="008F32FB" w:rsidRPr="00CF5F5B">
        <w:rPr>
          <w:i/>
          <w:sz w:val="28"/>
          <w:szCs w:val="28"/>
        </w:rPr>
        <w:t>L</w:t>
      </w:r>
      <w:r w:rsidR="009701BB" w:rsidRPr="00CF5F5B">
        <w:rPr>
          <w:i/>
          <w:sz w:val="28"/>
          <w:szCs w:val="28"/>
        </w:rPr>
        <w:t>ĩnh vực văn hoá - xã hội</w:t>
      </w:r>
      <w:r w:rsidR="008F32FB" w:rsidRPr="00CF5F5B">
        <w:rPr>
          <w:i/>
          <w:sz w:val="28"/>
          <w:szCs w:val="28"/>
        </w:rPr>
        <w:t>:</w:t>
      </w:r>
      <w:r w:rsidR="009701BB" w:rsidRPr="00CF5F5B">
        <w:rPr>
          <w:sz w:val="28"/>
          <w:szCs w:val="28"/>
        </w:rPr>
        <w:t xml:space="preserve"> Chỉ đạo xây dựng Đề án phát triển doanh nghiệp và thị trường khoa học công nghệ. </w:t>
      </w:r>
      <w:r w:rsidR="009701BB" w:rsidRPr="00CF5F5B">
        <w:rPr>
          <w:sz w:val="28"/>
          <w:szCs w:val="28"/>
          <w:lang w:val="nl-NL"/>
        </w:rPr>
        <w:t>Tiếp tục chỉ đạo t</w:t>
      </w:r>
      <w:r w:rsidR="009701BB" w:rsidRPr="00CF5F5B">
        <w:rPr>
          <w:sz w:val="28"/>
          <w:szCs w:val="28"/>
          <w:lang w:val="da-DK"/>
        </w:rPr>
        <w:t xml:space="preserve">riển khai thực hiện có hiệu quả Chiến lược và các nghị quyết về đổi mới căn bản, toàn diện giáo dục và đào tạo, dạy nghề; </w:t>
      </w:r>
      <w:r w:rsidR="009701BB" w:rsidRPr="00CF5F5B">
        <w:rPr>
          <w:sz w:val="28"/>
          <w:szCs w:val="28"/>
        </w:rPr>
        <w:t>kiện toàn Ban chỉ đạo Đổi mới giáo dục và đào tạo tỉnh và thực hiện phổ cập giáo dục, xóa mù chữ đến năm 2020. Chỉ đạo xây</w:t>
      </w:r>
      <w:r w:rsidR="009701BB" w:rsidRPr="00CF5F5B">
        <w:rPr>
          <w:sz w:val="28"/>
          <w:szCs w:val="28"/>
          <w:lang w:val="pt-BR"/>
        </w:rPr>
        <w:t xml:space="preserve"> dựng Đề án </w:t>
      </w:r>
      <w:r w:rsidR="009701BB" w:rsidRPr="00CF5F5B">
        <w:rPr>
          <w:sz w:val="28"/>
          <w:szCs w:val="28"/>
          <w:lang w:val="da-DK"/>
        </w:rPr>
        <w:t xml:space="preserve">xây dựng trường đạt chuẩn quốc gia giai đoạn 2016-2020. </w:t>
      </w:r>
      <w:r w:rsidR="009701BB" w:rsidRPr="00CF5F5B">
        <w:rPr>
          <w:sz w:val="28"/>
          <w:szCs w:val="28"/>
        </w:rPr>
        <w:t>Tổ chức sơ kết thực hiện Đề án “Đẩy mạnh phong trào học tập suốt đời trong gia đình, dòng họ, cộng đồng đến năm 2020”. Xây dựng Kế hoạch thực hiện chiến lược Quốc gia phòng, chống bệnh không lây nhiễm giai đoạn 2016 – 2020; xây dựng Đề án thành lập Bệnh viện mắt trên cơ sở kiện toàn Trung tâm Mắt Hà Tĩnh; Đề án Tổ chức lại Bệnh viện Đa khoa huyện Kỳ Anh. Xây dựng Kế hoạch thực hiện Chỉ thị số 13/CT-TTg ngày 09/5/2016</w:t>
      </w:r>
      <w:r w:rsidR="008F32FB" w:rsidRPr="00CF5F5B">
        <w:rPr>
          <w:sz w:val="28"/>
          <w:szCs w:val="28"/>
        </w:rPr>
        <w:t xml:space="preserve"> của Thủ tướng Chính phủ</w:t>
      </w:r>
      <w:r w:rsidR="009701BB" w:rsidRPr="00CF5F5B">
        <w:rPr>
          <w:sz w:val="28"/>
          <w:szCs w:val="28"/>
        </w:rPr>
        <w:t xml:space="preserve"> về tăng cường trách nhiệm quản lý nhà nước về an toàn thực phẩm. </w:t>
      </w:r>
      <w:r w:rsidR="009701BB" w:rsidRPr="00CF5F5B">
        <w:rPr>
          <w:sz w:val="28"/>
          <w:szCs w:val="28"/>
          <w:lang w:val="da-DK"/>
        </w:rPr>
        <w:t xml:space="preserve">Triển khai thực hiện </w:t>
      </w:r>
      <w:r w:rsidR="009701BB" w:rsidRPr="00CF5F5B">
        <w:rPr>
          <w:sz w:val="28"/>
          <w:szCs w:val="28"/>
        </w:rPr>
        <w:t>quy hoạch phát triển Văn hóa Thể thao đến năm 2020, tầm nhìn 2030 đúng</w:t>
      </w:r>
      <w:r w:rsidR="00666E69" w:rsidRPr="00CF5F5B">
        <w:rPr>
          <w:sz w:val="28"/>
          <w:szCs w:val="28"/>
        </w:rPr>
        <w:t xml:space="preserve"> lộ trình.</w:t>
      </w:r>
      <w:r w:rsidR="00666E69" w:rsidRPr="00CF5F5B">
        <w:rPr>
          <w:sz w:val="28"/>
          <w:szCs w:val="28"/>
          <w:lang w:val="da-DK"/>
        </w:rPr>
        <w:t xml:space="preserve"> Chỉ đạo thực hiện tốt Chương trình hành động Quốc gia về “Bảo vệ và phát huy giá trị Dân ca Ví, Giặm Nghệ Tĩnh”</w:t>
      </w:r>
      <w:r w:rsidR="00666E69" w:rsidRPr="00CF5F5B">
        <w:rPr>
          <w:sz w:val="28"/>
          <w:szCs w:val="28"/>
        </w:rPr>
        <w:t xml:space="preserve">; </w:t>
      </w:r>
      <w:r w:rsidR="00666E69" w:rsidRPr="00CF5F5B">
        <w:rPr>
          <w:sz w:val="28"/>
          <w:szCs w:val="28"/>
          <w:lang w:val="da-DK"/>
        </w:rPr>
        <w:t>tăng cường hiệu quả hoạt động của hệ thống thiết chế văn hóa, thể thao ở các cấp</w:t>
      </w:r>
      <w:r w:rsidR="00666E69" w:rsidRPr="00CF5F5B">
        <w:rPr>
          <w:sz w:val="28"/>
          <w:szCs w:val="28"/>
        </w:rPr>
        <w:t>. Sơ kết phong trào Toàn dân đoàn kết xây dựng đời sống văn hóa năm 2015</w:t>
      </w:r>
      <w:r w:rsidR="0019156B" w:rsidRPr="00CF5F5B">
        <w:rPr>
          <w:sz w:val="28"/>
          <w:szCs w:val="28"/>
        </w:rPr>
        <w:t xml:space="preserve">. </w:t>
      </w:r>
    </w:p>
    <w:p w:rsidR="00734CED" w:rsidRPr="00CF5F5B" w:rsidRDefault="00E57E4C" w:rsidP="00383F79">
      <w:pPr>
        <w:spacing w:before="120"/>
        <w:ind w:firstLine="720"/>
        <w:jc w:val="both"/>
        <w:rPr>
          <w:sz w:val="28"/>
          <w:szCs w:val="28"/>
        </w:rPr>
      </w:pPr>
      <w:r w:rsidRPr="00CF5F5B">
        <w:rPr>
          <w:i/>
          <w:sz w:val="28"/>
          <w:szCs w:val="28"/>
          <w:lang w:val="nl-NL"/>
        </w:rPr>
        <w:t xml:space="preserve">- </w:t>
      </w:r>
      <w:r w:rsidR="008F32FB" w:rsidRPr="00CF5F5B">
        <w:rPr>
          <w:i/>
          <w:sz w:val="28"/>
          <w:szCs w:val="28"/>
          <w:lang w:val="nl-NL"/>
        </w:rPr>
        <w:t xml:space="preserve">Về </w:t>
      </w:r>
      <w:r w:rsidR="008F32FB" w:rsidRPr="00CF5F5B">
        <w:rPr>
          <w:i/>
          <w:sz w:val="28"/>
          <w:szCs w:val="28"/>
        </w:rPr>
        <w:t>c</w:t>
      </w:r>
      <w:r w:rsidR="00644270" w:rsidRPr="00CF5F5B">
        <w:rPr>
          <w:i/>
          <w:sz w:val="28"/>
          <w:szCs w:val="28"/>
          <w:lang w:val="vi-VN"/>
        </w:rPr>
        <w:t xml:space="preserve">ải cách hành </w:t>
      </w:r>
      <w:r w:rsidR="00D907EE" w:rsidRPr="00CF5F5B">
        <w:rPr>
          <w:i/>
          <w:sz w:val="28"/>
          <w:szCs w:val="28"/>
          <w:lang w:val="vi-VN"/>
        </w:rPr>
        <w:t>chí</w:t>
      </w:r>
      <w:r w:rsidR="00644270" w:rsidRPr="00CF5F5B">
        <w:rPr>
          <w:i/>
          <w:sz w:val="28"/>
          <w:szCs w:val="28"/>
          <w:lang w:val="vi-VN"/>
        </w:rPr>
        <w:t>nh</w:t>
      </w:r>
      <w:r w:rsidRPr="00CF5F5B">
        <w:rPr>
          <w:i/>
          <w:sz w:val="28"/>
          <w:szCs w:val="28"/>
          <w:lang w:val="nl-NL"/>
        </w:rPr>
        <w:t>:</w:t>
      </w:r>
      <w:r w:rsidR="005D27BB">
        <w:rPr>
          <w:i/>
          <w:sz w:val="28"/>
          <w:szCs w:val="28"/>
          <w:lang w:val="nl-NL"/>
        </w:rPr>
        <w:t xml:space="preserve"> </w:t>
      </w:r>
      <w:r w:rsidR="002A5129" w:rsidRPr="00CF5F5B">
        <w:rPr>
          <w:sz w:val="28"/>
          <w:szCs w:val="28"/>
          <w:lang w:val="vi-VN"/>
        </w:rPr>
        <w:t xml:space="preserve">Ban hành Kế hoạch Triển khai xác định Chỉ số cải cách hành chính nhà nước năm 2015; triển khai thực hiện Kế hoạch 741/KH-UBND ngày 31/12/2015 về </w:t>
      </w:r>
      <w:r w:rsidR="00664505" w:rsidRPr="00CF5F5B">
        <w:rPr>
          <w:sz w:val="28"/>
          <w:szCs w:val="28"/>
        </w:rPr>
        <w:t>cải cách hành chính</w:t>
      </w:r>
      <w:r w:rsidR="002A5129" w:rsidRPr="00CF5F5B">
        <w:rPr>
          <w:sz w:val="28"/>
          <w:szCs w:val="28"/>
          <w:lang w:val="vi-VN"/>
        </w:rPr>
        <w:t xml:space="preserve"> năm 2016; Ban hành kế hoạch </w:t>
      </w:r>
      <w:r w:rsidR="00150B10" w:rsidRPr="00CF5F5B">
        <w:rPr>
          <w:sz w:val="28"/>
          <w:szCs w:val="28"/>
        </w:rPr>
        <w:t xml:space="preserve">và thành lập </w:t>
      </w:r>
      <w:r w:rsidR="00664505" w:rsidRPr="00CF5F5B">
        <w:rPr>
          <w:sz w:val="28"/>
          <w:szCs w:val="28"/>
        </w:rPr>
        <w:t>Đ</w:t>
      </w:r>
      <w:r w:rsidR="00150B10" w:rsidRPr="00CF5F5B">
        <w:rPr>
          <w:sz w:val="28"/>
          <w:szCs w:val="28"/>
        </w:rPr>
        <w:t>oàn kiểm tra</w:t>
      </w:r>
      <w:r w:rsidR="00664505" w:rsidRPr="00CF5F5B">
        <w:rPr>
          <w:sz w:val="28"/>
          <w:szCs w:val="28"/>
        </w:rPr>
        <w:t xml:space="preserve">cải cách hành chính </w:t>
      </w:r>
      <w:r w:rsidR="002A5129" w:rsidRPr="00CF5F5B">
        <w:rPr>
          <w:sz w:val="28"/>
          <w:szCs w:val="28"/>
          <w:lang w:val="vi-VN"/>
        </w:rPr>
        <w:t>nhà nước năm 2016</w:t>
      </w:r>
      <w:r w:rsidR="002A5129" w:rsidRPr="00CF5F5B">
        <w:rPr>
          <w:sz w:val="28"/>
          <w:szCs w:val="28"/>
        </w:rPr>
        <w:t xml:space="preserve">. </w:t>
      </w:r>
      <w:r w:rsidR="008F32FB" w:rsidRPr="00CF5F5B">
        <w:rPr>
          <w:sz w:val="28"/>
          <w:szCs w:val="28"/>
          <w:lang w:val="nl-NL"/>
        </w:rPr>
        <w:t>Tham gia</w:t>
      </w:r>
      <w:r w:rsidR="003E4CD4" w:rsidRPr="00CF5F5B">
        <w:rPr>
          <w:sz w:val="28"/>
          <w:szCs w:val="28"/>
          <w:lang w:val="nl-NL"/>
        </w:rPr>
        <w:t xml:space="preserve"> đoàn công tác học tập kinh nghiệm Đề án 25 của tỉnh Quảng Ninh và triển khai kế hoạch xây dựng Đề án đổi mới phương thức lãnh đạo của Đảng, tinh giản bộ máy và biên chế, xây dựng trung tâm hành chính công.</w:t>
      </w:r>
      <w:r w:rsidR="00384AFD" w:rsidRPr="00CF5F5B">
        <w:rPr>
          <w:sz w:val="28"/>
          <w:szCs w:val="28"/>
          <w:lang w:val="nl-NL"/>
        </w:rPr>
        <w:t xml:space="preserve"> Chỉ đạo </w:t>
      </w:r>
      <w:r w:rsidR="00384AFD" w:rsidRPr="00CF5F5B">
        <w:rPr>
          <w:sz w:val="28"/>
          <w:szCs w:val="28"/>
        </w:rPr>
        <w:t>thực hiện nghiêm túc đề án 3713; triển khai có hiệu quả Nghị quyết số 36a-NQ/CP của Chính phủ về Chính phủ điện tử giai đoạn 2016-2020</w:t>
      </w:r>
      <w:r w:rsidR="00384AFD" w:rsidRPr="00CF5F5B">
        <w:rPr>
          <w:rStyle w:val="FootnoteReference"/>
          <w:sz w:val="28"/>
          <w:szCs w:val="28"/>
        </w:rPr>
        <w:footnoteReference w:id="3"/>
      </w:r>
      <w:r w:rsidR="00384AFD" w:rsidRPr="00CF5F5B">
        <w:rPr>
          <w:sz w:val="28"/>
          <w:szCs w:val="28"/>
          <w:lang w:val="nl-NL"/>
        </w:rPr>
        <w:t xml:space="preserve">. </w:t>
      </w:r>
      <w:r w:rsidR="008F32FB" w:rsidRPr="00CF5F5B">
        <w:rPr>
          <w:sz w:val="28"/>
          <w:szCs w:val="28"/>
        </w:rPr>
        <w:t>T</w:t>
      </w:r>
      <w:r w:rsidR="00644270" w:rsidRPr="00CF5F5B">
        <w:rPr>
          <w:sz w:val="28"/>
          <w:szCs w:val="28"/>
          <w:lang w:val="vi-VN"/>
        </w:rPr>
        <w:t>riển khai Quyết định số 09/2015/QĐ-TTg về Quy chế thực hiện cơ chế một cửa, một cửa liên thông tại các cơ quan hành chính nhà nước ở địa phương.</w:t>
      </w:r>
    </w:p>
    <w:p w:rsidR="00644270" w:rsidRPr="00CF5F5B" w:rsidRDefault="00DB1EAA" w:rsidP="00383F79">
      <w:pPr>
        <w:spacing w:before="120"/>
        <w:ind w:firstLine="720"/>
        <w:jc w:val="both"/>
        <w:rPr>
          <w:sz w:val="28"/>
          <w:szCs w:val="28"/>
        </w:rPr>
      </w:pPr>
      <w:r w:rsidRPr="00CF5F5B">
        <w:rPr>
          <w:sz w:val="28"/>
          <w:szCs w:val="28"/>
          <w:lang w:val="nl-NL"/>
        </w:rPr>
        <w:t>Điều chỉnh, bổ sung, hoàn thiện các nội dung liên quan đến thi tuyển công chức</w:t>
      </w:r>
      <w:r w:rsidR="00664505" w:rsidRPr="00CF5F5B">
        <w:rPr>
          <w:sz w:val="28"/>
          <w:szCs w:val="28"/>
          <w:lang w:val="nl-NL"/>
        </w:rPr>
        <w:t xml:space="preserve"> năm 2016</w:t>
      </w:r>
      <w:r w:rsidR="00AA5DA4" w:rsidRPr="00CF5F5B">
        <w:rPr>
          <w:sz w:val="28"/>
          <w:szCs w:val="28"/>
          <w:lang w:val="nl-NL"/>
        </w:rPr>
        <w:t xml:space="preserve">; </w:t>
      </w:r>
      <w:r w:rsidR="00AA5DA4" w:rsidRPr="00CF5F5B">
        <w:rPr>
          <w:sz w:val="28"/>
          <w:szCs w:val="28"/>
          <w:lang w:val="vi-VN"/>
        </w:rPr>
        <w:t xml:space="preserve">Ban hành Kế hoạch về đào tạo, bồi dưỡng cán bộ, công chức viên chức giai đoạn 2016-2020; </w:t>
      </w:r>
      <w:r w:rsidR="00D907EE" w:rsidRPr="00CF5F5B">
        <w:rPr>
          <w:sz w:val="28"/>
          <w:szCs w:val="28"/>
        </w:rPr>
        <w:t xml:space="preserve">Chỉ đạo xây dựng quy hoạch mạng lưới giáo dục nghề nghiệp năm 2016; </w:t>
      </w:r>
      <w:r w:rsidR="00D907EE" w:rsidRPr="00CF5F5B">
        <w:rPr>
          <w:sz w:val="28"/>
          <w:szCs w:val="28"/>
          <w:lang w:val="vi-VN"/>
        </w:rPr>
        <w:t>x</w:t>
      </w:r>
      <w:r w:rsidR="00AA5DA4" w:rsidRPr="00CF5F5B">
        <w:rPr>
          <w:sz w:val="28"/>
          <w:szCs w:val="28"/>
          <w:lang w:val="vi-VN"/>
        </w:rPr>
        <w:t>ây dựng đề án phát triển đào tạo; thu hút nguồn nhân lực đáp ứng yêu cầu phát triển nhanh của tỉnh.</w:t>
      </w:r>
      <w:r w:rsidR="009B7A9B">
        <w:rPr>
          <w:sz w:val="28"/>
          <w:szCs w:val="28"/>
        </w:rPr>
        <w:t xml:space="preserve"> </w:t>
      </w:r>
      <w:r w:rsidR="00644270" w:rsidRPr="00CF5F5B">
        <w:rPr>
          <w:sz w:val="28"/>
          <w:szCs w:val="28"/>
        </w:rPr>
        <w:t>Chỉ đạo điều hành triển khai thực hiện Luật Tổ chức chính quyền địa phương; thực hiện tốt công tác tổ chức cuộc bầu cử đại biểu Quốc hội khóa XIV và đại biểu HĐND các cấp nhiệm kỳ 2016-2021</w:t>
      </w:r>
      <w:r w:rsidR="00644270" w:rsidRPr="00CF5F5B">
        <w:rPr>
          <w:rStyle w:val="FootnoteReference"/>
          <w:sz w:val="28"/>
          <w:szCs w:val="28"/>
        </w:rPr>
        <w:footnoteReference w:id="4"/>
      </w:r>
      <w:r w:rsidR="00644270" w:rsidRPr="00CF5F5B">
        <w:rPr>
          <w:sz w:val="28"/>
          <w:szCs w:val="28"/>
        </w:rPr>
        <w:t>.</w:t>
      </w:r>
    </w:p>
    <w:p w:rsidR="00990EFD" w:rsidRPr="00CF5F5B" w:rsidRDefault="001626DB" w:rsidP="00383F79">
      <w:pPr>
        <w:spacing w:before="120"/>
        <w:ind w:firstLine="720"/>
        <w:jc w:val="both"/>
        <w:rPr>
          <w:sz w:val="28"/>
          <w:szCs w:val="28"/>
        </w:rPr>
      </w:pPr>
      <w:r w:rsidRPr="00CF5F5B">
        <w:rPr>
          <w:i/>
          <w:sz w:val="28"/>
          <w:szCs w:val="28"/>
        </w:rPr>
        <w:t xml:space="preserve">Tiếp tục </w:t>
      </w:r>
      <w:r w:rsidR="00053322" w:rsidRPr="00CF5F5B">
        <w:rPr>
          <w:i/>
          <w:sz w:val="28"/>
          <w:szCs w:val="28"/>
        </w:rPr>
        <w:t xml:space="preserve">chỉ đạo </w:t>
      </w:r>
      <w:r w:rsidRPr="00CF5F5B">
        <w:rPr>
          <w:i/>
          <w:sz w:val="28"/>
          <w:szCs w:val="28"/>
        </w:rPr>
        <w:t xml:space="preserve">thực hiện </w:t>
      </w:r>
      <w:r w:rsidR="007018F7" w:rsidRPr="00CF5F5B">
        <w:rPr>
          <w:i/>
          <w:sz w:val="28"/>
          <w:szCs w:val="28"/>
        </w:rPr>
        <w:t>5 nhiệm vụ, đề án, kế hoạch trọng tâm</w:t>
      </w:r>
      <w:r w:rsidR="00053322" w:rsidRPr="00CF5F5B">
        <w:rPr>
          <w:i/>
          <w:sz w:val="28"/>
          <w:szCs w:val="28"/>
        </w:rPr>
        <w:t xml:space="preserve"> theo Thông báo số 503/TB-UBND ngày 19/12/2013 của UBND tỉnh</w:t>
      </w:r>
      <w:r w:rsidR="007018F7" w:rsidRPr="00CF5F5B">
        <w:rPr>
          <w:i/>
          <w:sz w:val="28"/>
          <w:szCs w:val="28"/>
        </w:rPr>
        <w:t>:</w:t>
      </w:r>
      <w:r w:rsidR="005D27BB">
        <w:rPr>
          <w:i/>
          <w:sz w:val="28"/>
          <w:szCs w:val="28"/>
        </w:rPr>
        <w:t xml:space="preserve"> </w:t>
      </w:r>
      <w:r w:rsidR="00365DCC" w:rsidRPr="00CF5F5B">
        <w:rPr>
          <w:sz w:val="28"/>
          <w:szCs w:val="28"/>
        </w:rPr>
        <w:t xml:space="preserve">Đã ban hành hướng dẫn thực hiện chính sách khuyến khích phát triển nông nghiệp nông thôn </w:t>
      </w:r>
      <w:r w:rsidR="00365DCC" w:rsidRPr="00CF5F5B">
        <w:rPr>
          <w:sz w:val="28"/>
          <w:szCs w:val="28"/>
        </w:rPr>
        <w:lastRenderedPageBreak/>
        <w:t>trong t</w:t>
      </w:r>
      <w:r w:rsidRPr="00CF5F5B">
        <w:rPr>
          <w:sz w:val="28"/>
          <w:szCs w:val="28"/>
        </w:rPr>
        <w:t xml:space="preserve">ái cơ cấu </w:t>
      </w:r>
      <w:r w:rsidR="00365DCC" w:rsidRPr="00CF5F5B">
        <w:rPr>
          <w:sz w:val="28"/>
          <w:szCs w:val="28"/>
        </w:rPr>
        <w:t xml:space="preserve">ngành </w:t>
      </w:r>
      <w:r w:rsidRPr="00CF5F5B">
        <w:rPr>
          <w:sz w:val="28"/>
          <w:szCs w:val="28"/>
        </w:rPr>
        <w:t>nông nghiệp</w:t>
      </w:r>
      <w:r w:rsidR="00365DCC" w:rsidRPr="00CF5F5B">
        <w:rPr>
          <w:sz w:val="28"/>
          <w:szCs w:val="28"/>
        </w:rPr>
        <w:t xml:space="preserve"> theo hướng nâng cao giá trị gia tăng và phát triển bền vững, gắn với xây dựng nông thôn mới</w:t>
      </w:r>
      <w:r w:rsidRPr="00CF5F5B">
        <w:rPr>
          <w:sz w:val="28"/>
          <w:szCs w:val="28"/>
        </w:rPr>
        <w:t xml:space="preserve">; </w:t>
      </w:r>
      <w:r w:rsidR="00365DCC" w:rsidRPr="00CF5F5B">
        <w:rPr>
          <w:sz w:val="28"/>
          <w:szCs w:val="28"/>
        </w:rPr>
        <w:t xml:space="preserve">kiện toàn Ban Chỉ đạo liên ngành về vệ sinh an toàn thực phẩm, </w:t>
      </w:r>
      <w:r w:rsidR="00990EFD" w:rsidRPr="00CF5F5B">
        <w:rPr>
          <w:sz w:val="28"/>
          <w:szCs w:val="28"/>
        </w:rPr>
        <w:t xml:space="preserve">triển khai </w:t>
      </w:r>
      <w:r w:rsidR="008F32FB" w:rsidRPr="00CF5F5B">
        <w:rPr>
          <w:sz w:val="28"/>
          <w:szCs w:val="28"/>
        </w:rPr>
        <w:t>đ</w:t>
      </w:r>
      <w:r w:rsidR="00990EFD" w:rsidRPr="00CF5F5B">
        <w:rPr>
          <w:sz w:val="28"/>
          <w:szCs w:val="28"/>
        </w:rPr>
        <w:t xml:space="preserve">ợt cao điểm năm an toàn vệ sinh thực phẩm trong nông nghiệp, ban hành chính sách hỗ trợ các điểm kinh doanh thực phẩm an toàn; </w:t>
      </w:r>
      <w:r w:rsidR="0025296C" w:rsidRPr="00CF5F5B">
        <w:rPr>
          <w:sz w:val="28"/>
          <w:szCs w:val="28"/>
        </w:rPr>
        <w:t xml:space="preserve">tăng cường công tác quản lý thị trường, chống buôn lậu, hàng giả, hàng kém chất lượng theo kế hoạch 152/KH-UBND của UBND tỉnh; </w:t>
      </w:r>
      <w:r w:rsidR="00990EFD" w:rsidRPr="00CF5F5B">
        <w:rPr>
          <w:sz w:val="28"/>
          <w:szCs w:val="28"/>
        </w:rPr>
        <w:t xml:space="preserve">kiện toàn Ban </w:t>
      </w:r>
      <w:r w:rsidR="00664505" w:rsidRPr="00CF5F5B">
        <w:rPr>
          <w:sz w:val="28"/>
          <w:szCs w:val="28"/>
        </w:rPr>
        <w:t>A</w:t>
      </w:r>
      <w:r w:rsidR="00990EFD" w:rsidRPr="00CF5F5B">
        <w:rPr>
          <w:sz w:val="28"/>
          <w:szCs w:val="28"/>
        </w:rPr>
        <w:t>n toàn giao thông tỉnh</w:t>
      </w:r>
      <w:r w:rsidR="00664505" w:rsidRPr="00CF5F5B">
        <w:rPr>
          <w:sz w:val="28"/>
          <w:szCs w:val="28"/>
        </w:rPr>
        <w:t xml:space="preserve">; </w:t>
      </w:r>
      <w:r w:rsidR="00990EFD" w:rsidRPr="00CF5F5B">
        <w:rPr>
          <w:sz w:val="28"/>
          <w:szCs w:val="28"/>
        </w:rPr>
        <w:t>ban hành kế hoạch đảm bảo an ninh trật tự, an toàn giao thông năm 2016</w:t>
      </w:r>
      <w:r w:rsidR="00664505" w:rsidRPr="00CF5F5B">
        <w:rPr>
          <w:sz w:val="28"/>
          <w:szCs w:val="28"/>
        </w:rPr>
        <w:t xml:space="preserve">; </w:t>
      </w:r>
      <w:r w:rsidR="00990EFD" w:rsidRPr="00CF5F5B">
        <w:rPr>
          <w:sz w:val="28"/>
          <w:szCs w:val="28"/>
        </w:rPr>
        <w:t xml:space="preserve">chỉ đạo đảm bảo an ninh trật tự tại Khu kinh tế Vũng Áng và địa bàn </w:t>
      </w:r>
      <w:r w:rsidR="008F32FB" w:rsidRPr="00CF5F5B">
        <w:rPr>
          <w:sz w:val="28"/>
          <w:szCs w:val="28"/>
        </w:rPr>
        <w:t xml:space="preserve">thị xã </w:t>
      </w:r>
      <w:r w:rsidR="00990EFD" w:rsidRPr="00CF5F5B">
        <w:rPr>
          <w:sz w:val="28"/>
          <w:szCs w:val="28"/>
        </w:rPr>
        <w:t>Kỳ Anh</w:t>
      </w:r>
      <w:r w:rsidR="0025296C" w:rsidRPr="00CF5F5B">
        <w:rPr>
          <w:sz w:val="28"/>
          <w:szCs w:val="28"/>
        </w:rPr>
        <w:t xml:space="preserve">; </w:t>
      </w:r>
      <w:r w:rsidR="00C87F9C" w:rsidRPr="00CF5F5B">
        <w:rPr>
          <w:sz w:val="28"/>
          <w:szCs w:val="28"/>
        </w:rPr>
        <w:t xml:space="preserve">tiếp tục chỉ đạo thực hiện tốt Chương trình việc làm </w:t>
      </w:r>
      <w:r w:rsidR="00664505" w:rsidRPr="00CF5F5B">
        <w:rPr>
          <w:sz w:val="28"/>
          <w:szCs w:val="28"/>
        </w:rPr>
        <w:t>-</w:t>
      </w:r>
      <w:r w:rsidR="00C87F9C" w:rsidRPr="00CF5F5B">
        <w:rPr>
          <w:sz w:val="28"/>
          <w:szCs w:val="28"/>
        </w:rPr>
        <w:t xml:space="preserve"> dạy nghề theo kế hoạch sô 41</w:t>
      </w:r>
      <w:r w:rsidR="0014325C" w:rsidRPr="00CF5F5B">
        <w:rPr>
          <w:sz w:val="28"/>
          <w:szCs w:val="28"/>
        </w:rPr>
        <w:t>/KH-UBND</w:t>
      </w:r>
      <w:r w:rsidR="00C87F9C" w:rsidRPr="00CF5F5B">
        <w:rPr>
          <w:sz w:val="28"/>
          <w:szCs w:val="28"/>
        </w:rPr>
        <w:t>; nhiệm vụ phát triển dịch vụ du lịch thương mại theo kế hoạch số 75/KH-UBND</w:t>
      </w:r>
      <w:r w:rsidR="0014325C" w:rsidRPr="00CF5F5B">
        <w:rPr>
          <w:sz w:val="28"/>
          <w:szCs w:val="28"/>
        </w:rPr>
        <w:t xml:space="preserve"> của UBND tỉnh.</w:t>
      </w:r>
    </w:p>
    <w:p w:rsidR="00B84626" w:rsidRPr="00CF5F5B" w:rsidRDefault="000F4BFF" w:rsidP="00383F79">
      <w:pPr>
        <w:spacing w:before="120"/>
        <w:ind w:firstLine="720"/>
        <w:jc w:val="both"/>
        <w:rPr>
          <w:sz w:val="28"/>
          <w:szCs w:val="28"/>
          <w:lang w:val="es-NI"/>
        </w:rPr>
      </w:pPr>
      <w:r w:rsidRPr="00CF5F5B">
        <w:rPr>
          <w:sz w:val="28"/>
          <w:szCs w:val="28"/>
          <w:lang w:val="nl-NL"/>
        </w:rPr>
        <w:t>Với</w:t>
      </w:r>
      <w:r w:rsidR="005D27BB">
        <w:rPr>
          <w:sz w:val="28"/>
          <w:szCs w:val="28"/>
          <w:lang w:val="nl-NL"/>
        </w:rPr>
        <w:t xml:space="preserve"> </w:t>
      </w:r>
      <w:r w:rsidR="00B46661" w:rsidRPr="00CF5F5B">
        <w:rPr>
          <w:sz w:val="28"/>
          <w:szCs w:val="28"/>
          <w:lang w:val="nl-NL"/>
        </w:rPr>
        <w:t>sự chỉ đạo quyết liệt, tập trung của Tỉnh ủy, HĐND, UBND tỉnh,</w:t>
      </w:r>
      <w:r w:rsidRPr="00CF5F5B">
        <w:rPr>
          <w:sz w:val="28"/>
          <w:szCs w:val="28"/>
          <w:lang w:val="nl-NL"/>
        </w:rPr>
        <w:t xml:space="preserve"> sự quan tâm chỉ đạo</w:t>
      </w:r>
      <w:r w:rsidR="008E2355" w:rsidRPr="00CF5F5B">
        <w:rPr>
          <w:sz w:val="28"/>
          <w:szCs w:val="28"/>
          <w:lang w:val="nl-NL"/>
        </w:rPr>
        <w:t>,</w:t>
      </w:r>
      <w:r w:rsidRPr="00CF5F5B">
        <w:rPr>
          <w:sz w:val="28"/>
          <w:szCs w:val="28"/>
          <w:lang w:val="nl-NL"/>
        </w:rPr>
        <w:t xml:space="preserve"> hỗ trợ kịp thời của Trung ương,</w:t>
      </w:r>
      <w:r w:rsidR="00B46661" w:rsidRPr="00CF5F5B">
        <w:rPr>
          <w:sz w:val="28"/>
          <w:szCs w:val="28"/>
          <w:lang w:val="nl-NL"/>
        </w:rPr>
        <w:t xml:space="preserve"> nỗ lực khắc phục khó khăn của </w:t>
      </w:r>
      <w:r w:rsidR="00B84626" w:rsidRPr="00CF5F5B">
        <w:rPr>
          <w:sz w:val="28"/>
          <w:szCs w:val="28"/>
          <w:lang w:val="nl-NL"/>
        </w:rPr>
        <w:t>các cấp ngành địa phương</w:t>
      </w:r>
      <w:r w:rsidR="00B46661" w:rsidRPr="00CF5F5B">
        <w:rPr>
          <w:sz w:val="28"/>
          <w:szCs w:val="28"/>
          <w:lang w:val="nl-NL"/>
        </w:rPr>
        <w:t>, cộng đồng doanh nghiệp</w:t>
      </w:r>
      <w:r w:rsidR="00804097" w:rsidRPr="00CF5F5B">
        <w:rPr>
          <w:sz w:val="28"/>
          <w:szCs w:val="28"/>
          <w:lang w:val="nl-NL"/>
        </w:rPr>
        <w:t>; m</w:t>
      </w:r>
      <w:r w:rsidR="00B84626" w:rsidRPr="00CF5F5B">
        <w:rPr>
          <w:sz w:val="28"/>
          <w:szCs w:val="28"/>
          <w:lang w:val="nl-NL"/>
        </w:rPr>
        <w:t xml:space="preserve">ục tiêu bảo đảm ổn </w:t>
      </w:r>
      <w:r w:rsidR="00666014" w:rsidRPr="00CF5F5B">
        <w:rPr>
          <w:sz w:val="28"/>
          <w:szCs w:val="28"/>
          <w:lang w:val="nl-NL"/>
        </w:rPr>
        <w:t>định kinh tế</w:t>
      </w:r>
      <w:r w:rsidR="00B84626" w:rsidRPr="00CF5F5B">
        <w:rPr>
          <w:sz w:val="28"/>
          <w:szCs w:val="28"/>
          <w:lang w:val="nl-NL"/>
        </w:rPr>
        <w:t xml:space="preserve">, </w:t>
      </w:r>
      <w:r w:rsidR="00666014" w:rsidRPr="00CF5F5B">
        <w:rPr>
          <w:sz w:val="28"/>
          <w:szCs w:val="28"/>
          <w:lang w:val="nl-NL"/>
        </w:rPr>
        <w:t xml:space="preserve">tập trung tháo gỡ khó khăn cho hoạt động </w:t>
      </w:r>
      <w:r w:rsidR="00B84626" w:rsidRPr="00CF5F5B">
        <w:rPr>
          <w:sz w:val="28"/>
          <w:szCs w:val="28"/>
          <w:lang w:val="nl-NL"/>
        </w:rPr>
        <w:t>sản xuất</w:t>
      </w:r>
      <w:r w:rsidR="00666014" w:rsidRPr="00CF5F5B">
        <w:rPr>
          <w:sz w:val="28"/>
          <w:szCs w:val="28"/>
          <w:lang w:val="nl-NL"/>
        </w:rPr>
        <w:t>,</w:t>
      </w:r>
      <w:r w:rsidR="00B84626" w:rsidRPr="00CF5F5B">
        <w:rPr>
          <w:sz w:val="28"/>
          <w:szCs w:val="28"/>
          <w:lang w:val="nl-NL"/>
        </w:rPr>
        <w:t xml:space="preserve"> kinh doanh, </w:t>
      </w:r>
      <w:r w:rsidR="00666014" w:rsidRPr="00CF5F5B">
        <w:rPr>
          <w:sz w:val="28"/>
          <w:szCs w:val="28"/>
          <w:lang w:val="nl-NL"/>
        </w:rPr>
        <w:t xml:space="preserve">đẩy mạnh tái cơ cấu kinh tế, </w:t>
      </w:r>
      <w:r w:rsidR="00B84626" w:rsidRPr="00CF5F5B">
        <w:rPr>
          <w:sz w:val="28"/>
          <w:szCs w:val="28"/>
          <w:lang w:val="nl-NL"/>
        </w:rPr>
        <w:t>phát triển văn hóa xã hội, bảo đảm an sinh xã hội theo tinh thần Nghị quyết 01/NQ-CP của Chính phủ được thực hiện nghiêm túc, đồng bộ</w:t>
      </w:r>
      <w:r w:rsidR="00B84626" w:rsidRPr="00CF5F5B">
        <w:rPr>
          <w:bCs/>
          <w:snapToGrid w:val="0"/>
          <w:sz w:val="28"/>
          <w:szCs w:val="28"/>
          <w:lang w:val="nl-NL"/>
        </w:rPr>
        <w:t>. Tình hình kinh tế - xã hội tỉnh 6 thán</w:t>
      </w:r>
      <w:r w:rsidR="00A05773" w:rsidRPr="00CF5F5B">
        <w:rPr>
          <w:bCs/>
          <w:snapToGrid w:val="0"/>
          <w:sz w:val="28"/>
          <w:szCs w:val="28"/>
          <w:lang w:val="nl-NL"/>
        </w:rPr>
        <w:t>g đầu năm 2016</w:t>
      </w:r>
      <w:r w:rsidR="00B84626" w:rsidRPr="00CF5F5B">
        <w:rPr>
          <w:bCs/>
          <w:snapToGrid w:val="0"/>
          <w:sz w:val="28"/>
          <w:szCs w:val="28"/>
          <w:lang w:val="nl-NL"/>
        </w:rPr>
        <w:t xml:space="preserve"> đạt kết quả </w:t>
      </w:r>
      <w:r w:rsidR="00DC639A" w:rsidRPr="00CF5F5B">
        <w:rPr>
          <w:bCs/>
          <w:snapToGrid w:val="0"/>
          <w:sz w:val="28"/>
          <w:szCs w:val="28"/>
          <w:lang w:val="nl-NL"/>
        </w:rPr>
        <w:t>nhất định</w:t>
      </w:r>
      <w:r w:rsidR="005B2A7E" w:rsidRPr="00CF5F5B">
        <w:rPr>
          <w:bCs/>
          <w:snapToGrid w:val="0"/>
          <w:sz w:val="28"/>
          <w:szCs w:val="28"/>
          <w:lang w:val="nl-NL"/>
        </w:rPr>
        <w:t>;</w:t>
      </w:r>
      <w:r w:rsidRPr="00CF5F5B">
        <w:rPr>
          <w:bCs/>
          <w:snapToGrid w:val="0"/>
          <w:sz w:val="28"/>
          <w:szCs w:val="28"/>
          <w:lang w:val="nl-NL"/>
        </w:rPr>
        <w:t xml:space="preserve"> đã được </w:t>
      </w:r>
      <w:r w:rsidRPr="00CF5F5B">
        <w:rPr>
          <w:sz w:val="28"/>
          <w:szCs w:val="28"/>
          <w:lang w:val="nl-NL"/>
        </w:rPr>
        <w:t xml:space="preserve">đánh giá toàn diện tại Báo cáo tình hình thực hiện Kế hoạch phát triển kinh tế - xã hội trình tại Kỳ họp. </w:t>
      </w:r>
    </w:p>
    <w:p w:rsidR="0078446E" w:rsidRPr="00CF5F5B" w:rsidRDefault="005825A8" w:rsidP="00383F79">
      <w:pPr>
        <w:pStyle w:val="BodyText2"/>
        <w:spacing w:before="120"/>
        <w:ind w:firstLine="720"/>
        <w:rPr>
          <w:b/>
          <w:szCs w:val="28"/>
          <w:lang w:val="nl-NL"/>
        </w:rPr>
      </w:pPr>
      <w:r w:rsidRPr="00CF5F5B">
        <w:rPr>
          <w:b/>
          <w:szCs w:val="28"/>
          <w:lang w:val="nl-NL"/>
        </w:rPr>
        <w:t>II</w:t>
      </w:r>
      <w:r w:rsidR="0078446E" w:rsidRPr="00CF5F5B">
        <w:rPr>
          <w:b/>
          <w:szCs w:val="28"/>
          <w:lang w:val="nl-NL"/>
        </w:rPr>
        <w:t>. Về quan hệ chấp hành, phối hợp công tác</w:t>
      </w:r>
    </w:p>
    <w:p w:rsidR="0078446E" w:rsidRPr="00CF5F5B" w:rsidRDefault="0078446E" w:rsidP="00383F79">
      <w:pPr>
        <w:spacing w:before="120"/>
        <w:ind w:firstLine="720"/>
        <w:jc w:val="both"/>
        <w:rPr>
          <w:sz w:val="28"/>
          <w:szCs w:val="28"/>
          <w:lang w:val="es-NI"/>
        </w:rPr>
      </w:pPr>
      <w:r w:rsidRPr="00CF5F5B">
        <w:rPr>
          <w:sz w:val="28"/>
          <w:szCs w:val="28"/>
          <w:lang w:val="nl-NL"/>
        </w:rPr>
        <w:t xml:space="preserve">Triển khai </w:t>
      </w:r>
      <w:r w:rsidR="007F72EC" w:rsidRPr="00CF5F5B">
        <w:rPr>
          <w:sz w:val="28"/>
          <w:szCs w:val="28"/>
          <w:lang w:val="es-NI"/>
        </w:rPr>
        <w:t>kịp thời</w:t>
      </w:r>
      <w:r w:rsidRPr="00CF5F5B">
        <w:rPr>
          <w:sz w:val="28"/>
          <w:szCs w:val="28"/>
          <w:lang w:val="es-NI"/>
        </w:rPr>
        <w:t xml:space="preserve"> các văn bản chỉ đạo, điều hành của Chính phủ, Thủ tướng Chính phủ; các nhiệm vụ tại Nghị quyết phiên họp thường kỳ</w:t>
      </w:r>
      <w:r w:rsidR="00D83B26" w:rsidRPr="00CF5F5B">
        <w:rPr>
          <w:sz w:val="28"/>
          <w:szCs w:val="28"/>
          <w:lang w:val="es-NI"/>
        </w:rPr>
        <w:t xml:space="preserve"> của Chính phủ </w:t>
      </w:r>
      <w:r w:rsidRPr="00CF5F5B">
        <w:rPr>
          <w:sz w:val="28"/>
          <w:szCs w:val="28"/>
          <w:lang w:val="es-NI"/>
        </w:rPr>
        <w:t>6 tháng đầu năm,</w:t>
      </w:r>
      <w:r w:rsidR="00B84B4E" w:rsidRPr="00CF5F5B">
        <w:rPr>
          <w:sz w:val="28"/>
          <w:szCs w:val="28"/>
          <w:lang w:val="es-NI"/>
        </w:rPr>
        <w:t xml:space="preserve"> các Nghị quyết chuyên đề 6 tháng đầu năm của Chính phủ</w:t>
      </w:r>
      <w:r w:rsidR="008F32FB" w:rsidRPr="00CF5F5B">
        <w:rPr>
          <w:sz w:val="28"/>
          <w:szCs w:val="28"/>
          <w:lang w:val="es-NI"/>
        </w:rPr>
        <w:t>, nhất là các nhiệm vụ trọng tâm của địa phương</w:t>
      </w:r>
      <w:r w:rsidRPr="00CF5F5B">
        <w:rPr>
          <w:sz w:val="28"/>
          <w:szCs w:val="28"/>
          <w:lang w:val="es-NI"/>
        </w:rPr>
        <w:t>.</w:t>
      </w:r>
      <w:r w:rsidR="00913873">
        <w:rPr>
          <w:sz w:val="28"/>
          <w:szCs w:val="28"/>
          <w:lang w:val="es-NI"/>
        </w:rPr>
        <w:t xml:space="preserve"> </w:t>
      </w:r>
      <w:r w:rsidR="007F72EC" w:rsidRPr="00CF5F5B">
        <w:rPr>
          <w:sz w:val="28"/>
          <w:szCs w:val="28"/>
          <w:lang w:val="nl-NL"/>
        </w:rPr>
        <w:t xml:space="preserve">Thực hiện nghiêm túc chế độ thông tin, báo cáo gửi Chính phủ, Thủ tướng Chính phủ, </w:t>
      </w:r>
      <w:r w:rsidR="006349ED" w:rsidRPr="00CF5F5B">
        <w:rPr>
          <w:sz w:val="28"/>
          <w:szCs w:val="28"/>
          <w:lang w:val="nl-NL"/>
        </w:rPr>
        <w:t xml:space="preserve">các </w:t>
      </w:r>
      <w:r w:rsidR="007F72EC" w:rsidRPr="00CF5F5B">
        <w:rPr>
          <w:sz w:val="28"/>
          <w:szCs w:val="28"/>
          <w:lang w:val="nl-NL"/>
        </w:rPr>
        <w:t>Bộ ngành T</w:t>
      </w:r>
      <w:r w:rsidR="006349ED" w:rsidRPr="00CF5F5B">
        <w:rPr>
          <w:sz w:val="28"/>
          <w:szCs w:val="28"/>
          <w:lang w:val="nl-NL"/>
        </w:rPr>
        <w:t>rung ương</w:t>
      </w:r>
      <w:r w:rsidR="007F72EC" w:rsidRPr="00CF5F5B">
        <w:rPr>
          <w:sz w:val="28"/>
          <w:szCs w:val="28"/>
          <w:lang w:val="nl-NL"/>
        </w:rPr>
        <w:t>.</w:t>
      </w:r>
      <w:r w:rsidR="00913873">
        <w:rPr>
          <w:sz w:val="28"/>
          <w:szCs w:val="28"/>
          <w:lang w:val="nl-NL"/>
        </w:rPr>
        <w:t xml:space="preserve"> </w:t>
      </w:r>
      <w:r w:rsidR="005D276E" w:rsidRPr="00CF5F5B">
        <w:rPr>
          <w:sz w:val="28"/>
          <w:szCs w:val="28"/>
          <w:lang w:val="es-NI"/>
        </w:rPr>
        <w:t>K</w:t>
      </w:r>
      <w:r w:rsidR="005D276E" w:rsidRPr="00CF5F5B">
        <w:rPr>
          <w:sz w:val="28"/>
          <w:szCs w:val="28"/>
          <w:lang w:val="nl-NL"/>
        </w:rPr>
        <w:t xml:space="preserve">iến nghị, đề xuất giải quyết nhiều vấn đề quan trọng cấp bách của tỉnh với Thường trực Chính phủ, Bộ trưởng, các Đoàn công tác của </w:t>
      </w:r>
      <w:r w:rsidR="006349ED" w:rsidRPr="00CF5F5B">
        <w:rPr>
          <w:sz w:val="28"/>
          <w:szCs w:val="28"/>
          <w:lang w:val="nl-NL"/>
        </w:rPr>
        <w:t xml:space="preserve">các </w:t>
      </w:r>
      <w:r w:rsidR="005D276E" w:rsidRPr="00CF5F5B">
        <w:rPr>
          <w:sz w:val="28"/>
          <w:szCs w:val="28"/>
          <w:lang w:val="nl-NL"/>
        </w:rPr>
        <w:t>Bộ, ngành; bám sát và tranh thủ tối đa sự quan tâm giúp đỡ của Trung ương; tạo sự thống nhất cao trong công tác chỉ đạo điều hành giữa Trung ương với địa phương</w:t>
      </w:r>
      <w:r w:rsidR="00F40B01" w:rsidRPr="00CF5F5B">
        <w:rPr>
          <w:sz w:val="28"/>
          <w:szCs w:val="28"/>
          <w:lang w:val="nl-NL"/>
        </w:rPr>
        <w:t>.</w:t>
      </w:r>
    </w:p>
    <w:p w:rsidR="00DC4FE7" w:rsidRPr="00CF5F5B" w:rsidRDefault="00DC4FE7" w:rsidP="00383F79">
      <w:pPr>
        <w:spacing w:before="120"/>
        <w:ind w:firstLine="720"/>
        <w:jc w:val="both"/>
        <w:rPr>
          <w:sz w:val="28"/>
          <w:szCs w:val="28"/>
          <w:lang w:val="nl-NL"/>
        </w:rPr>
      </w:pPr>
      <w:r w:rsidRPr="00CF5F5B">
        <w:rPr>
          <w:sz w:val="28"/>
          <w:szCs w:val="28"/>
          <w:lang w:val="nl-NL"/>
        </w:rPr>
        <w:t xml:space="preserve">Ban </w:t>
      </w:r>
      <w:r w:rsidR="00664505" w:rsidRPr="00CF5F5B">
        <w:rPr>
          <w:sz w:val="28"/>
          <w:szCs w:val="28"/>
          <w:lang w:val="nl-NL"/>
        </w:rPr>
        <w:t>C</w:t>
      </w:r>
      <w:r w:rsidRPr="00CF5F5B">
        <w:rPr>
          <w:sz w:val="28"/>
          <w:szCs w:val="28"/>
          <w:lang w:val="nl-NL"/>
        </w:rPr>
        <w:t xml:space="preserve">án sự </w:t>
      </w:r>
      <w:r w:rsidR="00664505" w:rsidRPr="00CF5F5B">
        <w:rPr>
          <w:sz w:val="28"/>
          <w:szCs w:val="28"/>
          <w:lang w:val="nl-NL"/>
        </w:rPr>
        <w:t xml:space="preserve">Đảng </w:t>
      </w:r>
      <w:r w:rsidRPr="00CF5F5B">
        <w:rPr>
          <w:sz w:val="28"/>
          <w:szCs w:val="28"/>
          <w:lang w:val="nl-NL"/>
        </w:rPr>
        <w:t>UBND tỉnh bám sát chương trình công tác trọng tâm của Tỉnh ủy, triển khai kịp thời chỉ đạo của Tỉnh ủy, Ban Thường vụ Tỉnh ủy, Thường trực Tỉnh ủy về thực hiện nhiệm vụ chính trị; chủ động tham mưu, đề xuất với Tỉnh ủy về định hướng và các chính sách phát triển kinh tế - xã hội của tỉnh bằng chương t</w:t>
      </w:r>
      <w:r w:rsidR="008A02C0" w:rsidRPr="00CF5F5B">
        <w:rPr>
          <w:sz w:val="28"/>
          <w:szCs w:val="28"/>
          <w:lang w:val="nl-NL"/>
        </w:rPr>
        <w:t xml:space="preserve">rình hành động, kế hoạch cụ thể; thành lập các Ban Chỉ đạo, Ban chuyên trách triển khai </w:t>
      </w:r>
      <w:r w:rsidR="00C661DB" w:rsidRPr="00CF5F5B">
        <w:rPr>
          <w:sz w:val="28"/>
          <w:szCs w:val="28"/>
          <w:lang w:val="nl-NL"/>
        </w:rPr>
        <w:t>thực hiện một số</w:t>
      </w:r>
      <w:r w:rsidR="005D27BB">
        <w:rPr>
          <w:sz w:val="28"/>
          <w:szCs w:val="28"/>
          <w:lang w:val="nl-NL"/>
        </w:rPr>
        <w:t xml:space="preserve"> </w:t>
      </w:r>
      <w:r w:rsidR="00E11BE0" w:rsidRPr="00CF5F5B">
        <w:rPr>
          <w:sz w:val="28"/>
          <w:szCs w:val="28"/>
          <w:lang w:val="nl-NL"/>
        </w:rPr>
        <w:t>nhiệm vụ</w:t>
      </w:r>
      <w:r w:rsidR="00C661DB" w:rsidRPr="00CF5F5B">
        <w:rPr>
          <w:sz w:val="28"/>
          <w:szCs w:val="28"/>
          <w:lang w:val="nl-NL"/>
        </w:rPr>
        <w:t xml:space="preserve"> trọng tâm của tỉnh</w:t>
      </w:r>
      <w:r w:rsidR="00097D5E" w:rsidRPr="00CF5F5B">
        <w:rPr>
          <w:sz w:val="28"/>
          <w:szCs w:val="28"/>
          <w:lang w:val="nl-NL"/>
        </w:rPr>
        <w:t>.</w:t>
      </w:r>
    </w:p>
    <w:p w:rsidR="002D3078" w:rsidRPr="00CF5F5B" w:rsidRDefault="00746191" w:rsidP="00383F79">
      <w:pPr>
        <w:spacing w:before="120"/>
        <w:ind w:firstLine="720"/>
        <w:jc w:val="both"/>
        <w:rPr>
          <w:sz w:val="28"/>
          <w:szCs w:val="28"/>
          <w:lang w:val="nl-NL"/>
        </w:rPr>
      </w:pPr>
      <w:r w:rsidRPr="00CF5F5B">
        <w:rPr>
          <w:sz w:val="28"/>
          <w:szCs w:val="28"/>
          <w:lang w:val="nl-NL"/>
        </w:rPr>
        <w:t>Thực hiện chế độ b</w:t>
      </w:r>
      <w:r w:rsidR="00D92E1F" w:rsidRPr="00CF5F5B">
        <w:rPr>
          <w:sz w:val="28"/>
          <w:szCs w:val="28"/>
          <w:lang w:val="nl-NL"/>
        </w:rPr>
        <w:t xml:space="preserve">áo cáo </w:t>
      </w:r>
      <w:r w:rsidR="00945815" w:rsidRPr="00CF5F5B">
        <w:rPr>
          <w:sz w:val="28"/>
          <w:szCs w:val="28"/>
          <w:lang w:val="nl-NL"/>
        </w:rPr>
        <w:t xml:space="preserve">theo quy định </w:t>
      </w:r>
      <w:r w:rsidR="00D92E1F" w:rsidRPr="00CF5F5B">
        <w:rPr>
          <w:sz w:val="28"/>
          <w:szCs w:val="28"/>
          <w:lang w:val="nl-NL"/>
        </w:rPr>
        <w:t>và n</w:t>
      </w:r>
      <w:r w:rsidR="00754D53" w:rsidRPr="00CF5F5B">
        <w:rPr>
          <w:sz w:val="28"/>
          <w:szCs w:val="28"/>
          <w:lang w:val="nl-NL"/>
        </w:rPr>
        <w:t xml:space="preserve">ghiêm túc tiếp thu </w:t>
      </w:r>
      <w:r w:rsidR="00D92E1F" w:rsidRPr="00CF5F5B">
        <w:rPr>
          <w:sz w:val="28"/>
          <w:szCs w:val="28"/>
          <w:lang w:val="nl-NL"/>
        </w:rPr>
        <w:t xml:space="preserve">ý kiến HĐND tỉnh, Thường trực HĐND tỉnh </w:t>
      </w:r>
      <w:r w:rsidR="00754D53" w:rsidRPr="00CF5F5B">
        <w:rPr>
          <w:sz w:val="28"/>
          <w:szCs w:val="28"/>
          <w:lang w:val="nl-NL"/>
        </w:rPr>
        <w:t>trước khi ba</w:t>
      </w:r>
      <w:r w:rsidR="00D92E1F" w:rsidRPr="00CF5F5B">
        <w:rPr>
          <w:sz w:val="28"/>
          <w:szCs w:val="28"/>
          <w:lang w:val="nl-NL"/>
        </w:rPr>
        <w:t>n hành các quyết định, chính sách</w:t>
      </w:r>
      <w:r w:rsidR="00913873">
        <w:rPr>
          <w:sz w:val="28"/>
          <w:szCs w:val="28"/>
          <w:lang w:val="nl-NL"/>
        </w:rPr>
        <w:t xml:space="preserve"> </w:t>
      </w:r>
      <w:r w:rsidR="00584C37" w:rsidRPr="00CF5F5B">
        <w:rPr>
          <w:sz w:val="28"/>
          <w:szCs w:val="28"/>
          <w:lang w:val="nl-NL"/>
        </w:rPr>
        <w:t>thuộc thẩm quyền</w:t>
      </w:r>
      <w:r w:rsidR="00D92E1F" w:rsidRPr="00CF5F5B">
        <w:rPr>
          <w:sz w:val="28"/>
          <w:szCs w:val="28"/>
          <w:lang w:val="nl-NL"/>
        </w:rPr>
        <w:t xml:space="preserve">. </w:t>
      </w:r>
      <w:r w:rsidR="00157529" w:rsidRPr="00CF5F5B">
        <w:rPr>
          <w:sz w:val="28"/>
          <w:szCs w:val="28"/>
          <w:lang w:val="nl-NL"/>
        </w:rPr>
        <w:t>Chủ động</w:t>
      </w:r>
      <w:r w:rsidR="00754D53" w:rsidRPr="00CF5F5B">
        <w:rPr>
          <w:sz w:val="28"/>
          <w:szCs w:val="28"/>
          <w:lang w:val="nl-NL"/>
        </w:rPr>
        <w:t xml:space="preserve"> triển khai</w:t>
      </w:r>
      <w:r w:rsidR="00157529" w:rsidRPr="00CF5F5B">
        <w:rPr>
          <w:sz w:val="28"/>
          <w:szCs w:val="28"/>
          <w:lang w:val="nl-NL"/>
        </w:rPr>
        <w:t xml:space="preserve">, </w:t>
      </w:r>
      <w:r w:rsidR="002D3078" w:rsidRPr="00CF5F5B">
        <w:rPr>
          <w:sz w:val="28"/>
          <w:szCs w:val="28"/>
          <w:lang w:val="nl-NL"/>
        </w:rPr>
        <w:t xml:space="preserve">chuẩn bị kỹ nội dung các </w:t>
      </w:r>
      <w:r w:rsidR="00157529" w:rsidRPr="00CF5F5B">
        <w:rPr>
          <w:sz w:val="28"/>
          <w:szCs w:val="28"/>
          <w:lang w:val="nl-NL"/>
        </w:rPr>
        <w:t xml:space="preserve">báo cáo, đề án chính sách trình tại các kỳ họp </w:t>
      </w:r>
      <w:r w:rsidR="00B86877" w:rsidRPr="00CF5F5B">
        <w:rPr>
          <w:sz w:val="28"/>
          <w:szCs w:val="28"/>
          <w:lang w:val="nl-NL"/>
        </w:rPr>
        <w:t>của</w:t>
      </w:r>
      <w:r w:rsidR="00913873">
        <w:rPr>
          <w:sz w:val="28"/>
          <w:szCs w:val="28"/>
          <w:lang w:val="nl-NL"/>
        </w:rPr>
        <w:t xml:space="preserve"> </w:t>
      </w:r>
      <w:r w:rsidR="002D3078" w:rsidRPr="00CF5F5B">
        <w:rPr>
          <w:sz w:val="28"/>
          <w:szCs w:val="28"/>
          <w:lang w:val="nl-NL"/>
        </w:rPr>
        <w:t>HĐND</w:t>
      </w:r>
      <w:r w:rsidR="00157529" w:rsidRPr="00CF5F5B">
        <w:rPr>
          <w:sz w:val="28"/>
          <w:szCs w:val="28"/>
          <w:lang w:val="nl-NL"/>
        </w:rPr>
        <w:t xml:space="preserve"> tỉnh</w:t>
      </w:r>
      <w:r w:rsidR="002D3078" w:rsidRPr="00CF5F5B">
        <w:rPr>
          <w:sz w:val="28"/>
          <w:szCs w:val="28"/>
          <w:lang w:val="nl-NL"/>
        </w:rPr>
        <w:t>, bảo đảm chất lượng và tiến độ thời</w:t>
      </w:r>
      <w:r w:rsidR="00157529" w:rsidRPr="00CF5F5B">
        <w:rPr>
          <w:sz w:val="28"/>
          <w:szCs w:val="28"/>
          <w:lang w:val="nl-NL"/>
        </w:rPr>
        <w:t xml:space="preserve"> gian yêu cầu phục vụ các đại biểu HĐND </w:t>
      </w:r>
      <w:r w:rsidR="002D3078" w:rsidRPr="00CF5F5B">
        <w:rPr>
          <w:sz w:val="28"/>
          <w:szCs w:val="28"/>
          <w:lang w:val="nl-NL"/>
        </w:rPr>
        <w:t>tiếp xúc cử tri và</w:t>
      </w:r>
      <w:r w:rsidR="00157529" w:rsidRPr="00CF5F5B">
        <w:rPr>
          <w:sz w:val="28"/>
          <w:szCs w:val="28"/>
          <w:lang w:val="nl-NL"/>
        </w:rPr>
        <w:t xml:space="preserve"> phục vụ tại K</w:t>
      </w:r>
      <w:r w:rsidR="002D3078" w:rsidRPr="00CF5F5B">
        <w:rPr>
          <w:sz w:val="28"/>
          <w:szCs w:val="28"/>
          <w:lang w:val="nl-NL"/>
        </w:rPr>
        <w:t>ỳ họp. C</w:t>
      </w:r>
      <w:r w:rsidR="0078446E" w:rsidRPr="00CF5F5B">
        <w:rPr>
          <w:sz w:val="28"/>
          <w:szCs w:val="28"/>
          <w:lang w:val="nl-NL"/>
        </w:rPr>
        <w:t xml:space="preserve">huẩn bị và phối hợp tốt với các Ban HĐND tỉnh </w:t>
      </w:r>
      <w:r w:rsidR="00584C37" w:rsidRPr="00CF5F5B">
        <w:rPr>
          <w:sz w:val="28"/>
          <w:szCs w:val="28"/>
          <w:lang w:val="nl-NL"/>
        </w:rPr>
        <w:t xml:space="preserve">thực hiện chức năng giám sát chuyên đề sáu tháng đầu năm và </w:t>
      </w:r>
      <w:r w:rsidR="0078446E" w:rsidRPr="00CF5F5B">
        <w:rPr>
          <w:sz w:val="28"/>
          <w:szCs w:val="28"/>
          <w:lang w:val="nl-NL"/>
        </w:rPr>
        <w:t xml:space="preserve">trong quá trình xây dựng, thẩm </w:t>
      </w:r>
      <w:r w:rsidR="0078446E" w:rsidRPr="00CF5F5B">
        <w:rPr>
          <w:sz w:val="28"/>
          <w:szCs w:val="28"/>
          <w:lang w:val="nl-NL"/>
        </w:rPr>
        <w:lastRenderedPageBreak/>
        <w:t>tra các đề án</w:t>
      </w:r>
      <w:r w:rsidRPr="00CF5F5B">
        <w:rPr>
          <w:sz w:val="28"/>
          <w:szCs w:val="28"/>
          <w:lang w:val="nl-NL"/>
        </w:rPr>
        <w:t>,</w:t>
      </w:r>
      <w:r w:rsidR="0078446E" w:rsidRPr="00CF5F5B">
        <w:rPr>
          <w:sz w:val="28"/>
          <w:szCs w:val="28"/>
          <w:lang w:val="nl-NL"/>
        </w:rPr>
        <w:t xml:space="preserve"> chính sách.</w:t>
      </w:r>
      <w:r w:rsidR="00023958" w:rsidRPr="00CF5F5B">
        <w:rPr>
          <w:sz w:val="28"/>
          <w:szCs w:val="28"/>
          <w:lang w:val="nl-NL"/>
        </w:rPr>
        <w:t xml:space="preserve"> Chủ động phối hợp với Thường trực HĐND tỉnh thống nhất lựa chọn các vấn đề đưa vào nội dung, chương trình kỳ họp; giải quyết các vấn đề phát sinh giữa hai kỳ họp.</w:t>
      </w:r>
    </w:p>
    <w:p w:rsidR="00D43AE2" w:rsidRPr="00CF5F5B" w:rsidRDefault="00ED4F46" w:rsidP="00383F79">
      <w:pPr>
        <w:spacing w:before="120"/>
        <w:ind w:firstLine="720"/>
        <w:jc w:val="both"/>
        <w:rPr>
          <w:sz w:val="28"/>
          <w:szCs w:val="28"/>
          <w:lang w:val="nl-NL"/>
        </w:rPr>
      </w:pPr>
      <w:r w:rsidRPr="00CF5F5B">
        <w:rPr>
          <w:sz w:val="28"/>
          <w:szCs w:val="28"/>
          <w:lang w:val="nl-NL"/>
        </w:rPr>
        <w:t xml:space="preserve">Phối hợp chặt chẽ với Đoàn Đại biểu Quốc hội tỉnh; tạo mọi điều kiện để các </w:t>
      </w:r>
      <w:r w:rsidR="00664505" w:rsidRPr="00CF5F5B">
        <w:rPr>
          <w:sz w:val="28"/>
          <w:szCs w:val="28"/>
          <w:lang w:val="nl-NL"/>
        </w:rPr>
        <w:t>Đ</w:t>
      </w:r>
      <w:r w:rsidRPr="00CF5F5B">
        <w:rPr>
          <w:sz w:val="28"/>
          <w:szCs w:val="28"/>
          <w:lang w:val="nl-NL"/>
        </w:rPr>
        <w:t xml:space="preserve">oàn công tác, </w:t>
      </w:r>
      <w:r w:rsidR="00664505" w:rsidRPr="00CF5F5B">
        <w:rPr>
          <w:sz w:val="28"/>
          <w:szCs w:val="28"/>
          <w:lang w:val="nl-NL"/>
        </w:rPr>
        <w:t xml:space="preserve">Đoàn </w:t>
      </w:r>
      <w:r w:rsidRPr="00CF5F5B">
        <w:rPr>
          <w:sz w:val="28"/>
          <w:szCs w:val="28"/>
          <w:lang w:val="nl-NL"/>
        </w:rPr>
        <w:t xml:space="preserve">giám sát của </w:t>
      </w:r>
      <w:r w:rsidR="00D43AE2" w:rsidRPr="00CF5F5B">
        <w:rPr>
          <w:sz w:val="28"/>
          <w:szCs w:val="28"/>
          <w:lang w:val="nl-NL"/>
        </w:rPr>
        <w:t>Ủy ban Thường vụ</w:t>
      </w:r>
      <w:r w:rsidRPr="00CF5F5B">
        <w:rPr>
          <w:sz w:val="28"/>
          <w:szCs w:val="28"/>
          <w:lang w:val="nl-NL"/>
        </w:rPr>
        <w:t xml:space="preserve"> Quốc hội, các cơ quan của Quốc hội, Đoàn Đại biểu Quốc hội tỉnh làm việc tại địa phương;</w:t>
      </w:r>
      <w:r w:rsidR="00023958" w:rsidRPr="00CF5F5B">
        <w:rPr>
          <w:sz w:val="28"/>
          <w:szCs w:val="28"/>
          <w:lang w:val="nl-NL"/>
        </w:rPr>
        <w:t xml:space="preserve"> t</w:t>
      </w:r>
      <w:r w:rsidR="007F72EC" w:rsidRPr="00CF5F5B">
        <w:rPr>
          <w:sz w:val="28"/>
          <w:szCs w:val="28"/>
          <w:lang w:val="nl-NL"/>
        </w:rPr>
        <w:t xml:space="preserve">ổng hợp các kiến nghị, đề xuất của tỉnh gửi Quốc hội, Chính phủ, </w:t>
      </w:r>
      <w:r w:rsidR="003F3DF9" w:rsidRPr="00CF5F5B">
        <w:rPr>
          <w:sz w:val="28"/>
          <w:szCs w:val="28"/>
          <w:lang w:val="nl-NL"/>
        </w:rPr>
        <w:t>các Bộ ngành T</w:t>
      </w:r>
      <w:r w:rsidR="00D020CA" w:rsidRPr="00CF5F5B">
        <w:rPr>
          <w:sz w:val="28"/>
          <w:szCs w:val="28"/>
          <w:lang w:val="nl-NL"/>
        </w:rPr>
        <w:t>rung ương</w:t>
      </w:r>
      <w:r w:rsidR="003F3DF9" w:rsidRPr="00CF5F5B">
        <w:rPr>
          <w:sz w:val="28"/>
          <w:szCs w:val="28"/>
          <w:lang w:val="nl-NL"/>
        </w:rPr>
        <w:t xml:space="preserve"> tại kỳ họp thứ 10 và 11</w:t>
      </w:r>
      <w:r w:rsidR="007F72EC" w:rsidRPr="00CF5F5B">
        <w:rPr>
          <w:sz w:val="28"/>
          <w:szCs w:val="28"/>
          <w:lang w:val="nl-NL"/>
        </w:rPr>
        <w:t xml:space="preserve"> Quốc hội</w:t>
      </w:r>
      <w:r w:rsidR="00FE1262" w:rsidRPr="00CF5F5B">
        <w:rPr>
          <w:sz w:val="28"/>
          <w:szCs w:val="28"/>
          <w:lang w:val="nl-NL"/>
        </w:rPr>
        <w:t xml:space="preserve"> khóa XIII</w:t>
      </w:r>
      <w:r w:rsidR="007F72EC" w:rsidRPr="00CF5F5B">
        <w:rPr>
          <w:sz w:val="28"/>
          <w:szCs w:val="28"/>
          <w:lang w:val="nl-NL"/>
        </w:rPr>
        <w:t xml:space="preserve">. </w:t>
      </w:r>
    </w:p>
    <w:p w:rsidR="0078446E" w:rsidRPr="00CF5F5B" w:rsidRDefault="00D83B26" w:rsidP="00383F79">
      <w:pPr>
        <w:spacing w:before="120"/>
        <w:ind w:firstLine="720"/>
        <w:jc w:val="both"/>
        <w:rPr>
          <w:sz w:val="28"/>
          <w:szCs w:val="28"/>
          <w:lang w:val="es-NI"/>
        </w:rPr>
      </w:pPr>
      <w:r w:rsidRPr="00CF5F5B">
        <w:rPr>
          <w:sz w:val="28"/>
          <w:szCs w:val="28"/>
          <w:lang w:val="nl-NL"/>
        </w:rPr>
        <w:t>Mối quan hệ phối hợp</w:t>
      </w:r>
      <w:r w:rsidR="000507D4" w:rsidRPr="00CF5F5B">
        <w:rPr>
          <w:sz w:val="28"/>
          <w:szCs w:val="28"/>
          <w:lang w:val="nl-NL"/>
        </w:rPr>
        <w:t xml:space="preserve"> thực hiện nhiệm vụ chính trị</w:t>
      </w:r>
      <w:r w:rsidRPr="00CF5F5B">
        <w:rPr>
          <w:sz w:val="28"/>
          <w:szCs w:val="28"/>
          <w:lang w:val="nl-NL"/>
        </w:rPr>
        <w:t xml:space="preserve"> giữa UBND tỉnh với Ủy ban MTTQ tỉnh và</w:t>
      </w:r>
      <w:r w:rsidR="000507D4" w:rsidRPr="00CF5F5B">
        <w:rPr>
          <w:sz w:val="28"/>
          <w:szCs w:val="28"/>
          <w:lang w:val="nl-NL"/>
        </w:rPr>
        <w:t xml:space="preserve"> các</w:t>
      </w:r>
      <w:r w:rsidRPr="00CF5F5B">
        <w:rPr>
          <w:sz w:val="28"/>
          <w:szCs w:val="28"/>
          <w:lang w:val="nl-NL"/>
        </w:rPr>
        <w:t xml:space="preserve"> tổ c</w:t>
      </w:r>
      <w:r w:rsidR="000507D4" w:rsidRPr="00CF5F5B">
        <w:rPr>
          <w:sz w:val="28"/>
          <w:szCs w:val="28"/>
          <w:lang w:val="nl-NL"/>
        </w:rPr>
        <w:t xml:space="preserve">hức thành viên được duy trì thường xuyên </w:t>
      </w:r>
      <w:r w:rsidR="00DC4FE7" w:rsidRPr="00CF5F5B">
        <w:rPr>
          <w:sz w:val="28"/>
          <w:szCs w:val="28"/>
          <w:lang w:val="nl-NL"/>
        </w:rPr>
        <w:t xml:space="preserve">trên các lĩnh vực: xây dựng nông </w:t>
      </w:r>
      <w:r w:rsidRPr="00CF5F5B">
        <w:rPr>
          <w:sz w:val="28"/>
          <w:szCs w:val="28"/>
          <w:lang w:val="nl-NL"/>
        </w:rPr>
        <w:t>thôn mới</w:t>
      </w:r>
      <w:r w:rsidR="00DC4FE7" w:rsidRPr="00CF5F5B">
        <w:rPr>
          <w:sz w:val="28"/>
          <w:szCs w:val="28"/>
          <w:lang w:val="nl-NL"/>
        </w:rPr>
        <w:t xml:space="preserve">, xóa đói giảm nghèo, </w:t>
      </w:r>
      <w:r w:rsidRPr="00CF5F5B">
        <w:rPr>
          <w:sz w:val="28"/>
          <w:szCs w:val="28"/>
          <w:lang w:val="nl-NL"/>
        </w:rPr>
        <w:t xml:space="preserve">bảo đảm an sinh </w:t>
      </w:r>
      <w:r w:rsidR="00D020CA" w:rsidRPr="00CF5F5B">
        <w:rPr>
          <w:sz w:val="28"/>
          <w:szCs w:val="28"/>
          <w:lang w:val="nl-NL"/>
        </w:rPr>
        <w:t xml:space="preserve">xã hội </w:t>
      </w:r>
      <w:r w:rsidRPr="00CF5F5B">
        <w:rPr>
          <w:sz w:val="28"/>
          <w:szCs w:val="28"/>
          <w:lang w:val="nl-NL"/>
        </w:rPr>
        <w:t>và phúc lợi xã hội</w:t>
      </w:r>
      <w:r w:rsidR="00D020CA" w:rsidRPr="00CF5F5B">
        <w:rPr>
          <w:sz w:val="28"/>
          <w:szCs w:val="28"/>
          <w:lang w:val="nl-NL"/>
        </w:rPr>
        <w:t>;</w:t>
      </w:r>
      <w:r w:rsidR="00AF646B" w:rsidRPr="00CF5F5B">
        <w:rPr>
          <w:sz w:val="28"/>
          <w:szCs w:val="28"/>
          <w:lang w:val="nl-NL"/>
        </w:rPr>
        <w:t xml:space="preserve"> công tác bầu cử Đại biểu quốc hội và Đại biểu HĐND các cấp;</w:t>
      </w:r>
      <w:r w:rsidR="00913873">
        <w:rPr>
          <w:sz w:val="28"/>
          <w:szCs w:val="28"/>
          <w:lang w:val="nl-NL"/>
        </w:rPr>
        <w:t xml:space="preserve"> </w:t>
      </w:r>
      <w:r w:rsidR="0023332A" w:rsidRPr="00CF5F5B">
        <w:rPr>
          <w:sz w:val="28"/>
          <w:szCs w:val="28"/>
          <w:lang w:val="nl-NL"/>
        </w:rPr>
        <w:t xml:space="preserve">truyên truyền vận động </w:t>
      </w:r>
      <w:r w:rsidR="00D020CA" w:rsidRPr="00CF5F5B">
        <w:rPr>
          <w:sz w:val="28"/>
          <w:szCs w:val="28"/>
          <w:lang w:val="nl-NL"/>
        </w:rPr>
        <w:t xml:space="preserve">thực hiện công tác </w:t>
      </w:r>
      <w:r w:rsidR="00EE0FC7" w:rsidRPr="00CF5F5B">
        <w:rPr>
          <w:sz w:val="28"/>
          <w:szCs w:val="28"/>
          <w:lang w:val="nl-NL"/>
        </w:rPr>
        <w:t>GPMB</w:t>
      </w:r>
      <w:r w:rsidR="00D020CA" w:rsidRPr="00CF5F5B">
        <w:rPr>
          <w:sz w:val="28"/>
          <w:szCs w:val="28"/>
          <w:lang w:val="nl-NL"/>
        </w:rPr>
        <w:t>,</w:t>
      </w:r>
      <w:r w:rsidR="00EE0FC7" w:rsidRPr="00CF5F5B">
        <w:rPr>
          <w:sz w:val="28"/>
          <w:szCs w:val="28"/>
          <w:lang w:val="nl-NL"/>
        </w:rPr>
        <w:t xml:space="preserve"> tái định cư</w:t>
      </w:r>
      <w:r w:rsidR="00DC4FE7" w:rsidRPr="00CF5F5B">
        <w:rPr>
          <w:sz w:val="28"/>
          <w:szCs w:val="28"/>
          <w:lang w:val="nl-NL"/>
        </w:rPr>
        <w:t xml:space="preserve">, </w:t>
      </w:r>
      <w:r w:rsidR="0023332A" w:rsidRPr="00CF5F5B">
        <w:rPr>
          <w:sz w:val="28"/>
          <w:szCs w:val="28"/>
          <w:lang w:val="nl-NL"/>
        </w:rPr>
        <w:t>xây dựng đời sống khu dân cư</w:t>
      </w:r>
      <w:r w:rsidR="000507D4" w:rsidRPr="00CF5F5B">
        <w:rPr>
          <w:sz w:val="28"/>
          <w:szCs w:val="28"/>
          <w:lang w:val="es-NI"/>
        </w:rPr>
        <w:t xml:space="preserve">; triển khai các chương trình, </w:t>
      </w:r>
      <w:r w:rsidR="00BA3B43" w:rsidRPr="00CF5F5B">
        <w:rPr>
          <w:sz w:val="28"/>
          <w:szCs w:val="28"/>
          <w:lang w:val="es-NI"/>
        </w:rPr>
        <w:t xml:space="preserve">kế hoạch, </w:t>
      </w:r>
      <w:r w:rsidR="000507D4" w:rsidRPr="00CF5F5B">
        <w:rPr>
          <w:sz w:val="28"/>
          <w:szCs w:val="28"/>
          <w:lang w:val="es-NI"/>
        </w:rPr>
        <w:t xml:space="preserve">đề án phát triển kinh tế </w:t>
      </w:r>
      <w:r w:rsidR="00176D38" w:rsidRPr="00CF5F5B">
        <w:rPr>
          <w:sz w:val="28"/>
          <w:szCs w:val="28"/>
          <w:lang w:val="es-NI"/>
        </w:rPr>
        <w:t>- xã hội quan trọng</w:t>
      </w:r>
      <w:r w:rsidR="000507D4" w:rsidRPr="00CF5F5B">
        <w:rPr>
          <w:sz w:val="28"/>
          <w:szCs w:val="28"/>
          <w:lang w:val="es-NI"/>
        </w:rPr>
        <w:t xml:space="preserve"> của tỉnh</w:t>
      </w:r>
      <w:r w:rsidR="00EE0FC7" w:rsidRPr="00CF5F5B">
        <w:rPr>
          <w:sz w:val="28"/>
          <w:szCs w:val="28"/>
          <w:lang w:val="es-NI"/>
        </w:rPr>
        <w:t>; phối hợp, tạo điều kiện cho Đoàn giám sát của Ủy ban MTTQ tỉnh thực hiệ</w:t>
      </w:r>
      <w:r w:rsidR="00FE1262" w:rsidRPr="00CF5F5B">
        <w:rPr>
          <w:sz w:val="28"/>
          <w:szCs w:val="28"/>
          <w:lang w:val="es-NI"/>
        </w:rPr>
        <w:t>n kế hoạch giám sát chuyên đề.</w:t>
      </w:r>
    </w:p>
    <w:p w:rsidR="00512CF8" w:rsidRPr="00CF5F5B" w:rsidRDefault="005825A8" w:rsidP="00383F79">
      <w:pPr>
        <w:spacing w:before="120"/>
        <w:ind w:firstLine="720"/>
        <w:jc w:val="both"/>
        <w:rPr>
          <w:b/>
          <w:sz w:val="28"/>
          <w:szCs w:val="28"/>
          <w:lang w:val="es-NI"/>
        </w:rPr>
      </w:pPr>
      <w:r w:rsidRPr="00CF5F5B">
        <w:rPr>
          <w:b/>
          <w:sz w:val="28"/>
          <w:szCs w:val="28"/>
          <w:lang w:val="es-NI"/>
        </w:rPr>
        <w:t>III</w:t>
      </w:r>
      <w:r w:rsidR="00523324" w:rsidRPr="00CF5F5B">
        <w:rPr>
          <w:b/>
          <w:sz w:val="28"/>
          <w:szCs w:val="28"/>
          <w:lang w:val="es-NI"/>
        </w:rPr>
        <w:t xml:space="preserve">. </w:t>
      </w:r>
      <w:r w:rsidR="00512CF8" w:rsidRPr="00CF5F5B">
        <w:rPr>
          <w:b/>
          <w:sz w:val="28"/>
          <w:szCs w:val="28"/>
          <w:lang w:val="es-NI"/>
        </w:rPr>
        <w:t>Thực</w:t>
      </w:r>
      <w:r w:rsidR="00523324" w:rsidRPr="00CF5F5B">
        <w:rPr>
          <w:b/>
          <w:sz w:val="28"/>
          <w:szCs w:val="28"/>
          <w:lang w:val="es-NI"/>
        </w:rPr>
        <w:t xml:space="preserve"> hiện quy chế làm việc</w:t>
      </w:r>
      <w:r w:rsidR="00512CF8" w:rsidRPr="00CF5F5B">
        <w:rPr>
          <w:b/>
          <w:sz w:val="28"/>
          <w:szCs w:val="28"/>
          <w:lang w:val="es-NI"/>
        </w:rPr>
        <w:t>, chương trình công tác</w:t>
      </w:r>
      <w:r w:rsidR="007A7247" w:rsidRPr="00CF5F5B">
        <w:rPr>
          <w:b/>
          <w:sz w:val="28"/>
          <w:szCs w:val="28"/>
          <w:lang w:val="es-NI"/>
        </w:rPr>
        <w:t xml:space="preserve"> của UBND tỉnh</w:t>
      </w:r>
    </w:p>
    <w:p w:rsidR="00307DC8" w:rsidRPr="00CF5F5B" w:rsidRDefault="004E4C7C" w:rsidP="00383F79">
      <w:pPr>
        <w:spacing w:before="120"/>
        <w:ind w:firstLine="720"/>
        <w:jc w:val="both"/>
        <w:rPr>
          <w:sz w:val="28"/>
          <w:szCs w:val="28"/>
          <w:lang w:val="nl-NL"/>
        </w:rPr>
      </w:pPr>
      <w:r w:rsidRPr="00CF5F5B">
        <w:rPr>
          <w:sz w:val="28"/>
          <w:szCs w:val="28"/>
          <w:lang w:val="nl-NL"/>
        </w:rPr>
        <w:t>Thực hiện</w:t>
      </w:r>
      <w:r w:rsidR="00307DC8" w:rsidRPr="00CF5F5B">
        <w:rPr>
          <w:sz w:val="28"/>
          <w:szCs w:val="28"/>
          <w:lang w:val="nl-NL"/>
        </w:rPr>
        <w:t xml:space="preserve"> Quy chế làm việc đảm bảo</w:t>
      </w:r>
      <w:r w:rsidR="005D27BB">
        <w:rPr>
          <w:sz w:val="28"/>
          <w:szCs w:val="28"/>
          <w:lang w:val="nl-NL"/>
        </w:rPr>
        <w:t xml:space="preserve"> </w:t>
      </w:r>
      <w:r w:rsidR="000A314D" w:rsidRPr="00CF5F5B">
        <w:rPr>
          <w:sz w:val="28"/>
          <w:szCs w:val="28"/>
          <w:lang w:val="nl-NL"/>
        </w:rPr>
        <w:t>nguyên tắc tập t</w:t>
      </w:r>
      <w:r w:rsidR="00741E2B" w:rsidRPr="00CF5F5B">
        <w:rPr>
          <w:sz w:val="28"/>
          <w:szCs w:val="28"/>
          <w:lang w:val="nl-NL"/>
        </w:rPr>
        <w:t xml:space="preserve">rung dân chủ, tập thể lãnh đạo, </w:t>
      </w:r>
      <w:r w:rsidR="000A314D" w:rsidRPr="00CF5F5B">
        <w:rPr>
          <w:sz w:val="28"/>
          <w:szCs w:val="28"/>
          <w:lang w:val="nl-NL"/>
        </w:rPr>
        <w:t>cá nhân phụ</w:t>
      </w:r>
      <w:r w:rsidR="00950378" w:rsidRPr="00CF5F5B">
        <w:rPr>
          <w:sz w:val="28"/>
          <w:szCs w:val="28"/>
          <w:lang w:val="nl-NL"/>
        </w:rPr>
        <w:t xml:space="preserve"> trách; kết hợp trách nhiệm </w:t>
      </w:r>
      <w:r w:rsidR="000A314D" w:rsidRPr="00CF5F5B">
        <w:rPr>
          <w:sz w:val="28"/>
          <w:szCs w:val="28"/>
          <w:lang w:val="nl-NL"/>
        </w:rPr>
        <w:t>tập thể UBND tỉnh với việ</w:t>
      </w:r>
      <w:r w:rsidR="00950378" w:rsidRPr="00CF5F5B">
        <w:rPr>
          <w:sz w:val="28"/>
          <w:szCs w:val="28"/>
          <w:lang w:val="nl-NL"/>
        </w:rPr>
        <w:t>c đề cao trách nhiệm cá nhân</w:t>
      </w:r>
      <w:r w:rsidR="000A314D" w:rsidRPr="00CF5F5B">
        <w:rPr>
          <w:sz w:val="28"/>
          <w:szCs w:val="28"/>
          <w:lang w:val="nl-NL"/>
        </w:rPr>
        <w:t xml:space="preserve"> Chủ tịch UBND tỉnh, các Phó Chủ tịch UBND tỉnh và Ủy viên</w:t>
      </w:r>
      <w:r w:rsidR="00741E2B" w:rsidRPr="00CF5F5B">
        <w:rPr>
          <w:sz w:val="28"/>
          <w:szCs w:val="28"/>
          <w:lang w:val="nl-NL"/>
        </w:rPr>
        <w:t xml:space="preserve"> UBND tỉnh; </w:t>
      </w:r>
      <w:r w:rsidR="0040459F" w:rsidRPr="00CF5F5B">
        <w:rPr>
          <w:sz w:val="28"/>
          <w:szCs w:val="28"/>
          <w:lang w:val="nl-NL"/>
        </w:rPr>
        <w:t xml:space="preserve">phân công nhiệm vụ quyền hạn rõ ràng; </w:t>
      </w:r>
      <w:r w:rsidR="00307DC8" w:rsidRPr="00CF5F5B">
        <w:rPr>
          <w:sz w:val="28"/>
          <w:szCs w:val="28"/>
          <w:lang w:val="nl-NL"/>
        </w:rPr>
        <w:t>tăng cường</w:t>
      </w:r>
      <w:r w:rsidR="00741E2B" w:rsidRPr="00CF5F5B">
        <w:rPr>
          <w:sz w:val="28"/>
          <w:szCs w:val="28"/>
          <w:lang w:val="nl-NL"/>
        </w:rPr>
        <w:t xml:space="preserve"> sự đoàn kết thống nhất trong chỉ đạo</w:t>
      </w:r>
      <w:r w:rsidR="00CA095F" w:rsidRPr="00CF5F5B">
        <w:rPr>
          <w:sz w:val="28"/>
          <w:szCs w:val="28"/>
          <w:lang w:val="nl-NL"/>
        </w:rPr>
        <w:t>,</w:t>
      </w:r>
      <w:r w:rsidR="0040459F" w:rsidRPr="00CF5F5B">
        <w:rPr>
          <w:sz w:val="28"/>
          <w:szCs w:val="28"/>
          <w:lang w:val="nl-NL"/>
        </w:rPr>
        <w:t xml:space="preserve"> điều hành. </w:t>
      </w:r>
    </w:p>
    <w:p w:rsidR="00384640" w:rsidRPr="00CF5F5B" w:rsidRDefault="0040459F" w:rsidP="00383F79">
      <w:pPr>
        <w:spacing w:before="120"/>
        <w:ind w:firstLine="720"/>
        <w:jc w:val="both"/>
        <w:rPr>
          <w:sz w:val="28"/>
          <w:szCs w:val="28"/>
          <w:lang w:val="nl-NL"/>
        </w:rPr>
      </w:pPr>
      <w:r w:rsidRPr="00CF5F5B">
        <w:rPr>
          <w:sz w:val="28"/>
          <w:szCs w:val="28"/>
          <w:lang w:val="nl-NL"/>
        </w:rPr>
        <w:t>Phương thức chỉ đạo</w:t>
      </w:r>
      <w:r w:rsidR="00CA095F" w:rsidRPr="00CF5F5B">
        <w:rPr>
          <w:sz w:val="28"/>
          <w:szCs w:val="28"/>
          <w:lang w:val="nl-NL"/>
        </w:rPr>
        <w:t>,</w:t>
      </w:r>
      <w:r w:rsidRPr="00CF5F5B">
        <w:rPr>
          <w:sz w:val="28"/>
          <w:szCs w:val="28"/>
          <w:lang w:val="nl-NL"/>
        </w:rPr>
        <w:t xml:space="preserve"> điều hành tiếp tục được đổi mới; Chủ tịch, các Phó Chủ tịch UBND tỉnh dành nhiều thời gian </w:t>
      </w:r>
      <w:r w:rsidR="00D461A8" w:rsidRPr="00CF5F5B">
        <w:rPr>
          <w:sz w:val="28"/>
          <w:szCs w:val="28"/>
          <w:lang w:val="nl-NL"/>
        </w:rPr>
        <w:t>kiểm tra</w:t>
      </w:r>
      <w:r w:rsidR="005D033A" w:rsidRPr="00CF5F5B">
        <w:rPr>
          <w:sz w:val="28"/>
          <w:szCs w:val="28"/>
          <w:lang w:val="nl-NL"/>
        </w:rPr>
        <w:t xml:space="preserve">, </w:t>
      </w:r>
      <w:r w:rsidRPr="00CF5F5B">
        <w:rPr>
          <w:sz w:val="28"/>
          <w:szCs w:val="28"/>
          <w:lang w:val="nl-NL"/>
        </w:rPr>
        <w:t>làm việc với cơ sở, coi đây là một phương thức điều hành quan trọng</w:t>
      </w:r>
      <w:r w:rsidR="00DC407F" w:rsidRPr="00CF5F5B">
        <w:rPr>
          <w:sz w:val="28"/>
          <w:szCs w:val="28"/>
          <w:lang w:val="nl-NL"/>
        </w:rPr>
        <w:t xml:space="preserve"> để nắm bắt thực tiễn, đưa chính sách vào cuộc sống, kịp thời chỉ đạo tháo gỡ khó khăn vướng mắc, đốc thúc vai trò trách nhiệm của các cơ quan tham mưu;</w:t>
      </w:r>
      <w:r w:rsidR="005D27BB">
        <w:rPr>
          <w:sz w:val="28"/>
          <w:szCs w:val="28"/>
          <w:lang w:val="nl-NL"/>
        </w:rPr>
        <w:t xml:space="preserve"> </w:t>
      </w:r>
      <w:r w:rsidR="00B41E19" w:rsidRPr="00CF5F5B">
        <w:rPr>
          <w:sz w:val="28"/>
          <w:szCs w:val="28"/>
          <w:lang w:val="nl-NL"/>
        </w:rPr>
        <w:t>ban hành thông báo kết luận, văn bản chỉ đạo</w:t>
      </w:r>
      <w:r w:rsidRPr="00CF5F5B">
        <w:rPr>
          <w:sz w:val="28"/>
          <w:szCs w:val="28"/>
          <w:lang w:val="nl-NL"/>
        </w:rPr>
        <w:t xml:space="preserve"> kịp thời</w:t>
      </w:r>
      <w:r w:rsidR="002E464A" w:rsidRPr="00CF5F5B">
        <w:rPr>
          <w:sz w:val="28"/>
          <w:szCs w:val="28"/>
          <w:lang w:val="nl-NL"/>
        </w:rPr>
        <w:t xml:space="preserve"> sau các cuộc họp, các buổi làm việc.</w:t>
      </w:r>
    </w:p>
    <w:p w:rsidR="009E57C5" w:rsidRPr="00CF5F5B" w:rsidRDefault="00E42798" w:rsidP="00383F79">
      <w:pPr>
        <w:spacing w:before="120"/>
        <w:ind w:firstLine="720"/>
        <w:jc w:val="both"/>
        <w:rPr>
          <w:b/>
          <w:sz w:val="28"/>
          <w:szCs w:val="28"/>
          <w:lang w:val="es-NI"/>
        </w:rPr>
      </w:pPr>
      <w:r w:rsidRPr="00CF5F5B">
        <w:rPr>
          <w:sz w:val="28"/>
          <w:szCs w:val="28"/>
          <w:lang w:val="nl-NL"/>
        </w:rPr>
        <w:t>X</w:t>
      </w:r>
      <w:r w:rsidR="00FB0957" w:rsidRPr="00CF5F5B">
        <w:rPr>
          <w:sz w:val="28"/>
          <w:szCs w:val="28"/>
          <w:lang w:val="nl-NL"/>
        </w:rPr>
        <w:t>ây dựng</w:t>
      </w:r>
      <w:r w:rsidRPr="00CF5F5B">
        <w:rPr>
          <w:sz w:val="28"/>
          <w:szCs w:val="28"/>
          <w:lang w:val="nl-NL"/>
        </w:rPr>
        <w:t>,</w:t>
      </w:r>
      <w:r w:rsidR="0041785F" w:rsidRPr="00CF5F5B">
        <w:rPr>
          <w:sz w:val="28"/>
          <w:szCs w:val="28"/>
          <w:lang w:val="nl-NL"/>
        </w:rPr>
        <w:t xml:space="preserve"> ban hành kịp thời</w:t>
      </w:r>
      <w:r w:rsidR="005D27BB">
        <w:rPr>
          <w:sz w:val="28"/>
          <w:szCs w:val="28"/>
          <w:lang w:val="nl-NL"/>
        </w:rPr>
        <w:t xml:space="preserve"> </w:t>
      </w:r>
      <w:r w:rsidR="006E687B" w:rsidRPr="00CF5F5B">
        <w:rPr>
          <w:sz w:val="28"/>
          <w:szCs w:val="28"/>
          <w:lang w:val="nl-NL"/>
        </w:rPr>
        <w:t>c</w:t>
      </w:r>
      <w:r w:rsidR="009E57C5" w:rsidRPr="00CF5F5B">
        <w:rPr>
          <w:sz w:val="28"/>
          <w:szCs w:val="28"/>
          <w:lang w:val="nl-NL"/>
        </w:rPr>
        <w:t>hương trình công tác</w:t>
      </w:r>
      <w:r w:rsidR="0041785F" w:rsidRPr="00CF5F5B">
        <w:rPr>
          <w:sz w:val="28"/>
          <w:szCs w:val="28"/>
          <w:lang w:val="nl-NL"/>
        </w:rPr>
        <w:t xml:space="preserve"> tháng</w:t>
      </w:r>
      <w:r w:rsidR="006E687B" w:rsidRPr="00CF5F5B">
        <w:rPr>
          <w:sz w:val="28"/>
          <w:szCs w:val="28"/>
          <w:lang w:val="nl-NL"/>
        </w:rPr>
        <w:t xml:space="preserve"> của UBND tỉnh</w:t>
      </w:r>
      <w:r w:rsidR="0041785F" w:rsidRPr="00CF5F5B">
        <w:rPr>
          <w:sz w:val="28"/>
          <w:szCs w:val="28"/>
          <w:lang w:val="nl-NL"/>
        </w:rPr>
        <w:t>, công tác tuần</w:t>
      </w:r>
      <w:r w:rsidR="006E687B" w:rsidRPr="00CF5F5B">
        <w:rPr>
          <w:sz w:val="28"/>
          <w:szCs w:val="28"/>
          <w:lang w:val="nl-NL"/>
        </w:rPr>
        <w:t xml:space="preserve"> của </w:t>
      </w:r>
      <w:r w:rsidR="009E57C5" w:rsidRPr="00CF5F5B">
        <w:rPr>
          <w:sz w:val="28"/>
          <w:szCs w:val="28"/>
          <w:lang w:val="nl-NL"/>
        </w:rPr>
        <w:t>Chủ tịch</w:t>
      </w:r>
      <w:r w:rsidR="00FB0957" w:rsidRPr="00CF5F5B">
        <w:rPr>
          <w:sz w:val="28"/>
          <w:szCs w:val="28"/>
          <w:lang w:val="nl-NL"/>
        </w:rPr>
        <w:t>, các Phó Chủ tịch</w:t>
      </w:r>
      <w:r w:rsidR="0041785F" w:rsidRPr="00CF5F5B">
        <w:rPr>
          <w:sz w:val="28"/>
          <w:szCs w:val="28"/>
          <w:lang w:val="nl-NL"/>
        </w:rPr>
        <w:t xml:space="preserve"> UBND tỉnh</w:t>
      </w:r>
      <w:r w:rsidR="002F22FC" w:rsidRPr="00CF5F5B">
        <w:rPr>
          <w:sz w:val="28"/>
          <w:szCs w:val="28"/>
          <w:lang w:val="nl-NL"/>
        </w:rPr>
        <w:t>;</w:t>
      </w:r>
      <w:r w:rsidR="009E57C5" w:rsidRPr="00CF5F5B">
        <w:rPr>
          <w:sz w:val="28"/>
          <w:szCs w:val="28"/>
          <w:lang w:val="nl-NL"/>
        </w:rPr>
        <w:t xml:space="preserve"> bám sát</w:t>
      </w:r>
      <w:r w:rsidR="006E687B" w:rsidRPr="00CF5F5B">
        <w:rPr>
          <w:sz w:val="28"/>
          <w:szCs w:val="28"/>
          <w:lang w:val="nl-NL"/>
        </w:rPr>
        <w:t xml:space="preserve"> định hướng chỉ đạo chung, các nhiệm vụ trọng tâm</w:t>
      </w:r>
      <w:r w:rsidR="009B7A9B">
        <w:rPr>
          <w:sz w:val="28"/>
          <w:szCs w:val="28"/>
          <w:lang w:val="nl-NL"/>
        </w:rPr>
        <w:t xml:space="preserve"> </w:t>
      </w:r>
      <w:r w:rsidR="006E687B" w:rsidRPr="00CF5F5B">
        <w:rPr>
          <w:sz w:val="28"/>
          <w:szCs w:val="28"/>
          <w:lang w:val="nl-NL"/>
        </w:rPr>
        <w:t>và chương trình công tác của Tỉnh ủy, Ban Thường vụ Tỉnh ủy, Thường trực HĐND tỉnh</w:t>
      </w:r>
      <w:r w:rsidR="009E57C5" w:rsidRPr="00CF5F5B">
        <w:rPr>
          <w:sz w:val="28"/>
          <w:szCs w:val="28"/>
          <w:lang w:val="nl-NL"/>
        </w:rPr>
        <w:t>; tạo điều kiện thuận lợi để các sở</w:t>
      </w:r>
      <w:r w:rsidR="00390878" w:rsidRPr="00CF5F5B">
        <w:rPr>
          <w:sz w:val="28"/>
          <w:szCs w:val="28"/>
          <w:lang w:val="nl-NL"/>
        </w:rPr>
        <w:t>,</w:t>
      </w:r>
      <w:r w:rsidR="009B7A9B">
        <w:rPr>
          <w:sz w:val="28"/>
          <w:szCs w:val="28"/>
          <w:lang w:val="nl-NL"/>
        </w:rPr>
        <w:t xml:space="preserve"> </w:t>
      </w:r>
      <w:r w:rsidR="00741E2B" w:rsidRPr="00CF5F5B">
        <w:rPr>
          <w:sz w:val="28"/>
          <w:szCs w:val="28"/>
          <w:lang w:val="nl-NL"/>
        </w:rPr>
        <w:t>ngành</w:t>
      </w:r>
      <w:r w:rsidR="00390878" w:rsidRPr="00CF5F5B">
        <w:rPr>
          <w:sz w:val="28"/>
          <w:szCs w:val="28"/>
          <w:lang w:val="nl-NL"/>
        </w:rPr>
        <w:t>,</w:t>
      </w:r>
      <w:r w:rsidR="009E57C5" w:rsidRPr="00CF5F5B">
        <w:rPr>
          <w:sz w:val="28"/>
          <w:szCs w:val="28"/>
          <w:lang w:val="nl-NL"/>
        </w:rPr>
        <w:t xml:space="preserve"> địa phương chủ động xây dựng kế hoạch công tác</w:t>
      </w:r>
      <w:r w:rsidR="0041785F" w:rsidRPr="00CF5F5B">
        <w:rPr>
          <w:sz w:val="28"/>
          <w:szCs w:val="28"/>
          <w:lang w:val="nl-NL"/>
        </w:rPr>
        <w:t>, chuẩn bị nội dung</w:t>
      </w:r>
      <w:r w:rsidR="006E687B" w:rsidRPr="00CF5F5B">
        <w:rPr>
          <w:sz w:val="28"/>
          <w:szCs w:val="28"/>
          <w:lang w:val="nl-NL"/>
        </w:rPr>
        <w:t xml:space="preserve"> tham mưu</w:t>
      </w:r>
      <w:r w:rsidR="0041785F" w:rsidRPr="00CF5F5B">
        <w:rPr>
          <w:sz w:val="28"/>
          <w:szCs w:val="28"/>
          <w:lang w:val="nl-NL"/>
        </w:rPr>
        <w:t xml:space="preserve">, chỉ đạo điều hành, tổ chức thực hiện. </w:t>
      </w:r>
    </w:p>
    <w:p w:rsidR="00DF7C7B" w:rsidRPr="00CF5F5B" w:rsidRDefault="006E687B" w:rsidP="00383F79">
      <w:pPr>
        <w:pStyle w:val="BodyTextIndent"/>
        <w:spacing w:before="120" w:line="240" w:lineRule="auto"/>
        <w:ind w:firstLine="720"/>
        <w:rPr>
          <w:lang w:val="nl-NL"/>
        </w:rPr>
      </w:pPr>
      <w:r w:rsidRPr="00CF5F5B">
        <w:rPr>
          <w:lang w:val="es-NI"/>
        </w:rPr>
        <w:t>Tiếp tục đ</w:t>
      </w:r>
      <w:r w:rsidRPr="00CF5F5B">
        <w:rPr>
          <w:lang w:val="nl-NL"/>
        </w:rPr>
        <w:t>ẩy mạnh ứng dụng công nghệ thông tin phục vụ công tác quản lý, chỉ đạo điều hành; mở rộng và sử dụng hiệu quả các hình thức tổ chức hội nghị, họp trực tuyến</w:t>
      </w:r>
      <w:r w:rsidR="007F4014" w:rsidRPr="00CF5F5B">
        <w:rPr>
          <w:lang w:val="nl-NL"/>
        </w:rPr>
        <w:t>; việc gửi nhận văn bản điện tử chỉ đạo điều hành đi vào nề nếp, ổn định</w:t>
      </w:r>
      <w:r w:rsidR="00A30507" w:rsidRPr="00CF5F5B">
        <w:rPr>
          <w:lang w:val="nl-NL"/>
        </w:rPr>
        <w:t xml:space="preserve">; thực hiện hiệu quả Quy chế theo dõi, đôn đốc kiểm tra thực hiện nhiệm vụ do UBND tỉnh, </w:t>
      </w:r>
      <w:r w:rsidR="00F763BD" w:rsidRPr="00CF5F5B">
        <w:rPr>
          <w:lang w:val="nl-NL"/>
        </w:rPr>
        <w:t xml:space="preserve">Chủ </w:t>
      </w:r>
      <w:r w:rsidR="00A30507" w:rsidRPr="00CF5F5B">
        <w:rPr>
          <w:lang w:val="nl-NL"/>
        </w:rPr>
        <w:t>tịch UBND tỉnh giao; triển khai ứng dụng chữ ký số chuyên dùng. G</w:t>
      </w:r>
      <w:r w:rsidR="009B6E34" w:rsidRPr="00CF5F5B">
        <w:rPr>
          <w:lang w:val="nl-NL"/>
        </w:rPr>
        <w:t>óp phần đổi mới cơ chế trao đổ</w:t>
      </w:r>
      <w:r w:rsidR="00DF7C7B" w:rsidRPr="00CF5F5B">
        <w:rPr>
          <w:lang w:val="nl-NL"/>
        </w:rPr>
        <w:t>i, tiếp nhận và xử lý thông tin;</w:t>
      </w:r>
      <w:r w:rsidR="009B6E34" w:rsidRPr="00CF5F5B">
        <w:rPr>
          <w:lang w:val="nl-NL"/>
        </w:rPr>
        <w:t xml:space="preserve"> </w:t>
      </w:r>
      <w:r w:rsidR="009B6E34" w:rsidRPr="00CF5F5B">
        <w:rPr>
          <w:lang w:val="nl-NL"/>
        </w:rPr>
        <w:lastRenderedPageBreak/>
        <w:t>tạo thuận lợi tr</w:t>
      </w:r>
      <w:r w:rsidR="00DF7C7B" w:rsidRPr="00CF5F5B">
        <w:rPr>
          <w:lang w:val="nl-NL"/>
        </w:rPr>
        <w:t>ong theo dõi, đôn đốc, kiểm tra;</w:t>
      </w:r>
      <w:r w:rsidR="009B6E34" w:rsidRPr="00CF5F5B">
        <w:rPr>
          <w:lang w:val="nl-NL"/>
        </w:rPr>
        <w:t xml:space="preserve"> nâng cao </w:t>
      </w:r>
      <w:r w:rsidR="00DF7C7B" w:rsidRPr="00CF5F5B">
        <w:rPr>
          <w:lang w:val="nl-NL"/>
        </w:rPr>
        <w:t xml:space="preserve">vai trò, </w:t>
      </w:r>
      <w:r w:rsidR="009B6E34" w:rsidRPr="00CF5F5B">
        <w:rPr>
          <w:lang w:val="nl-NL"/>
        </w:rPr>
        <w:t xml:space="preserve">ý thức trách nhiệm </w:t>
      </w:r>
      <w:r w:rsidR="00DF7C7B" w:rsidRPr="00CF5F5B">
        <w:rPr>
          <w:lang w:val="nl-NL"/>
        </w:rPr>
        <w:t xml:space="preserve">khi trực tiếp </w:t>
      </w:r>
      <w:r w:rsidR="009B6E34" w:rsidRPr="00CF5F5B">
        <w:rPr>
          <w:lang w:val="nl-NL"/>
        </w:rPr>
        <w:t>tha</w:t>
      </w:r>
      <w:r w:rsidR="00DF7C7B" w:rsidRPr="00CF5F5B">
        <w:rPr>
          <w:lang w:val="nl-NL"/>
        </w:rPr>
        <w:t>m mưu xử lý c</w:t>
      </w:r>
      <w:r w:rsidR="009B6E34" w:rsidRPr="00CF5F5B">
        <w:rPr>
          <w:lang w:val="nl-NL"/>
        </w:rPr>
        <w:t xml:space="preserve">ông việc. </w:t>
      </w:r>
    </w:p>
    <w:p w:rsidR="009A4DCC" w:rsidRPr="00CF5F5B" w:rsidRDefault="004A1E5B" w:rsidP="00383F79">
      <w:pPr>
        <w:pStyle w:val="BodyTextIndent"/>
        <w:spacing w:before="120" w:line="240" w:lineRule="auto"/>
        <w:ind w:firstLine="720"/>
        <w:rPr>
          <w:lang w:val="nl-NL"/>
        </w:rPr>
      </w:pPr>
      <w:r w:rsidRPr="00CF5F5B">
        <w:rPr>
          <w:lang w:val="nl-NL"/>
        </w:rPr>
        <w:t>C</w:t>
      </w:r>
      <w:r w:rsidR="009E57C5" w:rsidRPr="00CF5F5B">
        <w:rPr>
          <w:lang w:val="nl-NL"/>
        </w:rPr>
        <w:t>ác văn bản chỉ đạo điều hành, cơ chế c</w:t>
      </w:r>
      <w:r w:rsidR="00D13FD1" w:rsidRPr="00CF5F5B">
        <w:rPr>
          <w:lang w:val="nl-NL"/>
        </w:rPr>
        <w:t>hính sách, thủ tục hành chính</w:t>
      </w:r>
      <w:r w:rsidR="005D27BB">
        <w:rPr>
          <w:lang w:val="nl-NL"/>
        </w:rPr>
        <w:t xml:space="preserve"> </w:t>
      </w:r>
      <w:r w:rsidRPr="00CF5F5B">
        <w:rPr>
          <w:lang w:val="nl-NL"/>
        </w:rPr>
        <w:t xml:space="preserve">được công khai </w:t>
      </w:r>
      <w:r w:rsidR="009E57C5" w:rsidRPr="00CF5F5B">
        <w:rPr>
          <w:lang w:val="nl-NL"/>
        </w:rPr>
        <w:t>trên mạng diện rộng; bảo</w:t>
      </w:r>
      <w:r w:rsidRPr="00CF5F5B">
        <w:rPr>
          <w:lang w:val="nl-NL"/>
        </w:rPr>
        <w:t xml:space="preserve"> đảm</w:t>
      </w:r>
      <w:r w:rsidR="009E57C5" w:rsidRPr="00CF5F5B">
        <w:rPr>
          <w:lang w:val="nl-NL"/>
        </w:rPr>
        <w:t xml:space="preserve"> kịp thời, </w:t>
      </w:r>
      <w:r w:rsidRPr="00CF5F5B">
        <w:rPr>
          <w:lang w:val="nl-NL"/>
        </w:rPr>
        <w:t>thông suốt</w:t>
      </w:r>
      <w:r w:rsidR="009E57C5" w:rsidRPr="00CF5F5B">
        <w:rPr>
          <w:lang w:val="nl-NL"/>
        </w:rPr>
        <w:t xml:space="preserve">, </w:t>
      </w:r>
      <w:r w:rsidR="00E03797" w:rsidRPr="00CF5F5B">
        <w:rPr>
          <w:lang w:val="nl-NL"/>
        </w:rPr>
        <w:t xml:space="preserve">góp phần </w:t>
      </w:r>
      <w:r w:rsidR="009E57C5" w:rsidRPr="00CF5F5B">
        <w:rPr>
          <w:lang w:val="nl-NL"/>
        </w:rPr>
        <w:t>nâng cao tính chủ độ</w:t>
      </w:r>
      <w:r w:rsidR="00741E2B" w:rsidRPr="00CF5F5B">
        <w:rPr>
          <w:lang w:val="nl-NL"/>
        </w:rPr>
        <w:t>ng</w:t>
      </w:r>
      <w:r w:rsidR="00E03797" w:rsidRPr="00CF5F5B">
        <w:rPr>
          <w:lang w:val="nl-NL"/>
        </w:rPr>
        <w:t>,</w:t>
      </w:r>
      <w:r w:rsidR="00741E2B" w:rsidRPr="00CF5F5B">
        <w:rPr>
          <w:lang w:val="nl-NL"/>
        </w:rPr>
        <w:t xml:space="preserve"> hiệu quả </w:t>
      </w:r>
      <w:r w:rsidR="00E03797" w:rsidRPr="00CF5F5B">
        <w:rPr>
          <w:lang w:val="nl-NL"/>
        </w:rPr>
        <w:t xml:space="preserve">trong </w:t>
      </w:r>
      <w:r w:rsidR="00741E2B" w:rsidRPr="00CF5F5B">
        <w:rPr>
          <w:lang w:val="nl-NL"/>
        </w:rPr>
        <w:t>công tác chỉ đạo</w:t>
      </w:r>
      <w:r w:rsidR="009E57C5" w:rsidRPr="00CF5F5B">
        <w:rPr>
          <w:lang w:val="nl-NL"/>
        </w:rPr>
        <w:t xml:space="preserve"> điều hành</w:t>
      </w:r>
      <w:r w:rsidR="0053313B" w:rsidRPr="00CF5F5B">
        <w:rPr>
          <w:lang w:val="nl-NL"/>
        </w:rPr>
        <w:t xml:space="preserve"> và tổ chức</w:t>
      </w:r>
      <w:r w:rsidRPr="00CF5F5B">
        <w:rPr>
          <w:lang w:val="nl-NL"/>
        </w:rPr>
        <w:t xml:space="preserve"> triển khai thực hiện</w:t>
      </w:r>
      <w:r w:rsidR="009E57C5" w:rsidRPr="00CF5F5B">
        <w:rPr>
          <w:lang w:val="nl-NL"/>
        </w:rPr>
        <w:t>;</w:t>
      </w:r>
      <w:r w:rsidR="005D27BB">
        <w:rPr>
          <w:lang w:val="nl-NL"/>
        </w:rPr>
        <w:t xml:space="preserve"> </w:t>
      </w:r>
      <w:r w:rsidR="009E57C5" w:rsidRPr="00CF5F5B">
        <w:rPr>
          <w:lang w:val="nl-NL"/>
        </w:rPr>
        <w:t>tạ</w:t>
      </w:r>
      <w:r w:rsidR="00FB0957" w:rsidRPr="00CF5F5B">
        <w:rPr>
          <w:lang w:val="nl-NL"/>
        </w:rPr>
        <w:t>o điều kiện thuận lợi để các tầng lớp</w:t>
      </w:r>
      <w:r w:rsidR="009E57C5" w:rsidRPr="00CF5F5B">
        <w:rPr>
          <w:lang w:val="nl-NL"/>
        </w:rPr>
        <w:t xml:space="preserve"> nhân dân, cử tri, các cấp quản lý nhà nước</w:t>
      </w:r>
      <w:r w:rsidR="00FB0957" w:rsidRPr="00CF5F5B">
        <w:rPr>
          <w:lang w:val="nl-NL"/>
        </w:rPr>
        <w:t>, cộng đồng doanh nghiệp</w:t>
      </w:r>
      <w:r w:rsidR="009E57C5" w:rsidRPr="00CF5F5B">
        <w:rPr>
          <w:lang w:val="nl-NL"/>
        </w:rPr>
        <w:t xml:space="preserve"> tiếp cận, giám sát, cập nhật thông tin về chủ trương chính sách, </w:t>
      </w:r>
      <w:r w:rsidR="00FB0957" w:rsidRPr="00CF5F5B">
        <w:rPr>
          <w:lang w:val="nl-NL"/>
        </w:rPr>
        <w:t>tình</w:t>
      </w:r>
      <w:r w:rsidR="00C8170F" w:rsidRPr="00CF5F5B">
        <w:rPr>
          <w:lang w:val="nl-NL"/>
        </w:rPr>
        <w:t xml:space="preserve"> hình kinh tế - xã hội tỉnh nhà và</w:t>
      </w:r>
      <w:r w:rsidR="005D27BB">
        <w:rPr>
          <w:lang w:val="nl-NL"/>
        </w:rPr>
        <w:t xml:space="preserve"> </w:t>
      </w:r>
      <w:r w:rsidR="009E57C5" w:rsidRPr="00CF5F5B">
        <w:rPr>
          <w:lang w:val="nl-NL"/>
        </w:rPr>
        <w:t>công tác chỉ đạ</w:t>
      </w:r>
      <w:r w:rsidR="00FB0957" w:rsidRPr="00CF5F5B">
        <w:rPr>
          <w:lang w:val="nl-NL"/>
        </w:rPr>
        <w:t>o điều hành của UBND tỉnh</w:t>
      </w:r>
      <w:r w:rsidR="00923A7E" w:rsidRPr="00CF5F5B">
        <w:rPr>
          <w:lang w:val="nl-NL"/>
        </w:rPr>
        <w:t>.</w:t>
      </w:r>
    </w:p>
    <w:p w:rsidR="00213CE1" w:rsidRPr="00CF5F5B" w:rsidRDefault="005825A8" w:rsidP="00383F79">
      <w:pPr>
        <w:spacing w:before="120"/>
        <w:ind w:firstLine="720"/>
        <w:jc w:val="both"/>
        <w:rPr>
          <w:b/>
          <w:sz w:val="28"/>
          <w:szCs w:val="28"/>
          <w:lang w:val="nl-NL"/>
        </w:rPr>
      </w:pPr>
      <w:r w:rsidRPr="00CF5F5B">
        <w:rPr>
          <w:b/>
          <w:sz w:val="28"/>
          <w:szCs w:val="28"/>
          <w:lang w:val="nl-NL"/>
        </w:rPr>
        <w:t>I</w:t>
      </w:r>
      <w:r w:rsidR="00213CE1" w:rsidRPr="00CF5F5B">
        <w:rPr>
          <w:b/>
          <w:sz w:val="28"/>
          <w:szCs w:val="28"/>
          <w:lang w:val="nl-NL"/>
        </w:rPr>
        <w:t>V. Những tồn tại, hạn chế trong chỉ đạo điều hành</w:t>
      </w:r>
    </w:p>
    <w:p w:rsidR="00C84DEF" w:rsidRPr="00CF5F5B" w:rsidRDefault="00312CE6" w:rsidP="00383F79">
      <w:pPr>
        <w:spacing w:before="120"/>
        <w:ind w:firstLine="720"/>
        <w:jc w:val="both"/>
        <w:rPr>
          <w:sz w:val="28"/>
          <w:szCs w:val="28"/>
          <w:lang w:val="es-BO"/>
        </w:rPr>
      </w:pPr>
      <w:r w:rsidRPr="00CF5F5B">
        <w:rPr>
          <w:sz w:val="28"/>
          <w:szCs w:val="28"/>
          <w:lang w:val="es-BO"/>
        </w:rPr>
        <w:t>Bên cạnh kết quả đạt được;</w:t>
      </w:r>
      <w:r w:rsidR="00C84DEF" w:rsidRPr="00CF5F5B">
        <w:rPr>
          <w:sz w:val="28"/>
          <w:szCs w:val="28"/>
          <w:lang w:val="es-BO"/>
        </w:rPr>
        <w:t xml:space="preserve"> công tác chỉ đạo, điều hành</w:t>
      </w:r>
      <w:r w:rsidRPr="00CF5F5B">
        <w:rPr>
          <w:sz w:val="28"/>
          <w:szCs w:val="28"/>
          <w:lang w:val="es-BO"/>
        </w:rPr>
        <w:t xml:space="preserve"> còn nhiều khó khăn, thách thức;</w:t>
      </w:r>
      <w:r w:rsidR="00C84DEF" w:rsidRPr="00CF5F5B">
        <w:rPr>
          <w:sz w:val="28"/>
          <w:szCs w:val="28"/>
          <w:lang w:val="es-BO"/>
        </w:rPr>
        <w:t xml:space="preserve"> kết quả, hiệu quả của công tác chỉ đạo, điều hành còn có các mặt hạn chế; đã được UBND tỉnh nhìn nhận </w:t>
      </w:r>
      <w:r w:rsidRPr="00CF5F5B">
        <w:rPr>
          <w:sz w:val="28"/>
          <w:szCs w:val="28"/>
          <w:lang w:val="es-BO"/>
        </w:rPr>
        <w:t>khách quan, đánh giá thẳng thắn</w:t>
      </w:r>
      <w:r w:rsidR="00C84DEF" w:rsidRPr="00CF5F5B">
        <w:rPr>
          <w:sz w:val="28"/>
          <w:szCs w:val="28"/>
          <w:lang w:val="es-BO"/>
        </w:rPr>
        <w:t xml:space="preserve"> tại Báo cáo kinh tế - xã hội trình HĐND tỉnh tại kỳ họp này; cần phải được tập trung chỉ đạ</w:t>
      </w:r>
      <w:r w:rsidR="00B86877" w:rsidRPr="00CF5F5B">
        <w:rPr>
          <w:sz w:val="28"/>
          <w:szCs w:val="28"/>
          <w:lang w:val="es-BO"/>
        </w:rPr>
        <w:t>o khắc phục trong thời gian tới. Trong đó, cần nhấn mạnh những tồn tại, hạn chế</w:t>
      </w:r>
      <w:r w:rsidR="00C83899">
        <w:rPr>
          <w:sz w:val="28"/>
          <w:szCs w:val="28"/>
          <w:lang w:val="es-BO"/>
        </w:rPr>
        <w:t xml:space="preserve"> </w:t>
      </w:r>
      <w:r w:rsidR="00B86877" w:rsidRPr="00CF5F5B">
        <w:rPr>
          <w:sz w:val="28"/>
          <w:szCs w:val="28"/>
          <w:lang w:val="es-BO"/>
        </w:rPr>
        <w:t>chủ yếu sau đây:</w:t>
      </w:r>
    </w:p>
    <w:p w:rsidR="00AF646B" w:rsidRPr="00CF5F5B" w:rsidRDefault="00312CE6" w:rsidP="00383F79">
      <w:pPr>
        <w:spacing w:before="120"/>
        <w:ind w:firstLine="720"/>
        <w:jc w:val="both"/>
        <w:rPr>
          <w:sz w:val="28"/>
          <w:szCs w:val="28"/>
          <w:lang w:val="es-BO"/>
        </w:rPr>
      </w:pPr>
      <w:r w:rsidRPr="00CF5F5B">
        <w:rPr>
          <w:sz w:val="28"/>
          <w:szCs w:val="28"/>
          <w:lang w:val="es-BO"/>
        </w:rPr>
        <w:t>Thực hiện Kh</w:t>
      </w:r>
      <w:r w:rsidR="005825A8" w:rsidRPr="00CF5F5B">
        <w:rPr>
          <w:sz w:val="28"/>
          <w:szCs w:val="28"/>
          <w:lang w:val="es-BO"/>
        </w:rPr>
        <w:t>ung nhiệm vụ tại Chương trình 10</w:t>
      </w:r>
      <w:r w:rsidRPr="00CF5F5B">
        <w:rPr>
          <w:sz w:val="28"/>
          <w:szCs w:val="28"/>
          <w:lang w:val="es-BO"/>
        </w:rPr>
        <w:t>/CTr-UBND còn chậm theo tiến độ yêu cầu</w:t>
      </w:r>
      <w:r w:rsidR="00C83899">
        <w:rPr>
          <w:sz w:val="28"/>
          <w:szCs w:val="28"/>
          <w:lang w:val="es-BO"/>
        </w:rPr>
        <w:t xml:space="preserve"> </w:t>
      </w:r>
      <w:r w:rsidR="009701BB" w:rsidRPr="00CF5F5B">
        <w:rPr>
          <w:sz w:val="28"/>
          <w:szCs w:val="28"/>
          <w:lang w:val="es-BO"/>
        </w:rPr>
        <w:t>(</w:t>
      </w:r>
      <w:r w:rsidR="00513727" w:rsidRPr="00CF5F5B">
        <w:rPr>
          <w:sz w:val="28"/>
          <w:szCs w:val="28"/>
          <w:lang w:val="es-BO"/>
        </w:rPr>
        <w:t>đến hết</w:t>
      </w:r>
      <w:r w:rsidR="009701BB" w:rsidRPr="00CF5F5B">
        <w:rPr>
          <w:sz w:val="28"/>
          <w:szCs w:val="28"/>
          <w:lang w:val="es-BO"/>
        </w:rPr>
        <w:t xml:space="preserve"> 6 tháng có </w:t>
      </w:r>
      <w:r w:rsidR="00EC44B2" w:rsidRPr="00CF5F5B">
        <w:rPr>
          <w:sz w:val="28"/>
          <w:szCs w:val="28"/>
          <w:lang w:val="es-BO"/>
        </w:rPr>
        <w:t>5</w:t>
      </w:r>
      <w:r w:rsidR="009B7A9B">
        <w:rPr>
          <w:sz w:val="28"/>
          <w:szCs w:val="28"/>
          <w:lang w:val="es-BO"/>
        </w:rPr>
        <w:t>2</w:t>
      </w:r>
      <w:r w:rsidR="00913873">
        <w:rPr>
          <w:sz w:val="28"/>
          <w:szCs w:val="28"/>
          <w:lang w:val="es-BO"/>
        </w:rPr>
        <w:t xml:space="preserve"> </w:t>
      </w:r>
      <w:r w:rsidR="009701BB" w:rsidRPr="00CF5F5B">
        <w:rPr>
          <w:sz w:val="28"/>
          <w:szCs w:val="28"/>
          <w:lang w:val="es-BO"/>
        </w:rPr>
        <w:t>đầu việc</w:t>
      </w:r>
      <w:r w:rsidR="00217631" w:rsidRPr="00CF5F5B">
        <w:rPr>
          <w:sz w:val="28"/>
          <w:szCs w:val="28"/>
          <w:lang w:val="es-BO"/>
        </w:rPr>
        <w:t xml:space="preserve"> đến hạn,</w:t>
      </w:r>
      <w:r w:rsidR="009701BB" w:rsidRPr="00CF5F5B">
        <w:rPr>
          <w:sz w:val="28"/>
          <w:szCs w:val="28"/>
          <w:lang w:val="es-BO"/>
        </w:rPr>
        <w:t xml:space="preserve"> </w:t>
      </w:r>
      <w:r w:rsidR="009B7A9B">
        <w:rPr>
          <w:sz w:val="28"/>
          <w:szCs w:val="28"/>
          <w:lang w:val="es-BO"/>
        </w:rPr>
        <w:t xml:space="preserve">nhưng chỉ </w:t>
      </w:r>
      <w:r w:rsidR="009701BB" w:rsidRPr="00CF5F5B">
        <w:rPr>
          <w:sz w:val="28"/>
          <w:szCs w:val="28"/>
          <w:lang w:val="es-BO"/>
        </w:rPr>
        <w:t xml:space="preserve">hoàn thành được </w:t>
      </w:r>
      <w:r w:rsidR="00513727" w:rsidRPr="00CF5F5B">
        <w:rPr>
          <w:sz w:val="28"/>
          <w:szCs w:val="28"/>
          <w:lang w:val="es-BO"/>
        </w:rPr>
        <w:t>1</w:t>
      </w:r>
      <w:r w:rsidR="00EC44B2" w:rsidRPr="00CF5F5B">
        <w:rPr>
          <w:sz w:val="28"/>
          <w:szCs w:val="28"/>
          <w:lang w:val="es-BO"/>
        </w:rPr>
        <w:t>6</w:t>
      </w:r>
      <w:r w:rsidR="00913873">
        <w:rPr>
          <w:sz w:val="28"/>
          <w:szCs w:val="28"/>
          <w:lang w:val="es-BO"/>
        </w:rPr>
        <w:t xml:space="preserve"> </w:t>
      </w:r>
      <w:r w:rsidR="009701BB" w:rsidRPr="00CF5F5B">
        <w:rPr>
          <w:sz w:val="28"/>
          <w:szCs w:val="28"/>
          <w:lang w:val="es-BO"/>
        </w:rPr>
        <w:t>đầu việc</w:t>
      </w:r>
      <w:r w:rsidR="00513727" w:rsidRPr="00CF5F5B">
        <w:rPr>
          <w:sz w:val="28"/>
          <w:szCs w:val="28"/>
          <w:lang w:val="es-BO"/>
        </w:rPr>
        <w:t xml:space="preserve">, đạt </w:t>
      </w:r>
      <w:r w:rsidR="008C0260">
        <w:rPr>
          <w:sz w:val="28"/>
          <w:szCs w:val="28"/>
          <w:lang w:val="es-BO"/>
        </w:rPr>
        <w:t>30,7</w:t>
      </w:r>
      <w:r w:rsidR="00513727" w:rsidRPr="00CF5F5B">
        <w:rPr>
          <w:sz w:val="28"/>
          <w:szCs w:val="28"/>
          <w:lang w:val="es-BO"/>
        </w:rPr>
        <w:t>%</w:t>
      </w:r>
      <w:r w:rsidR="009701BB" w:rsidRPr="00CF5F5B">
        <w:rPr>
          <w:sz w:val="28"/>
          <w:szCs w:val="28"/>
          <w:lang w:val="es-BO"/>
        </w:rPr>
        <w:t>)</w:t>
      </w:r>
      <w:r w:rsidR="009B7A9B">
        <w:rPr>
          <w:sz w:val="28"/>
          <w:szCs w:val="28"/>
          <w:lang w:val="es-BO"/>
        </w:rPr>
        <w:t>.</w:t>
      </w:r>
    </w:p>
    <w:p w:rsidR="003431EC" w:rsidRPr="00CF5F5B" w:rsidRDefault="00AF646B" w:rsidP="00383F79">
      <w:pPr>
        <w:spacing w:before="120"/>
        <w:ind w:firstLine="720"/>
        <w:jc w:val="both"/>
        <w:rPr>
          <w:sz w:val="28"/>
          <w:szCs w:val="28"/>
          <w:lang w:val="es-BO"/>
        </w:rPr>
      </w:pPr>
      <w:r w:rsidRPr="00CF5F5B">
        <w:rPr>
          <w:sz w:val="28"/>
          <w:szCs w:val="28"/>
          <w:lang w:val="es-BO"/>
        </w:rPr>
        <w:t>Việc thực hiện ý kiến chỉ đạo của UBND tỉnh chưa kịp thời</w:t>
      </w:r>
      <w:r w:rsidR="00107D97" w:rsidRPr="00CF5F5B">
        <w:rPr>
          <w:sz w:val="28"/>
          <w:szCs w:val="28"/>
          <w:lang w:val="es-BO"/>
        </w:rPr>
        <w:t>, chưa nghiêm túc</w:t>
      </w:r>
      <w:r w:rsidRPr="00CF5F5B">
        <w:rPr>
          <w:sz w:val="28"/>
          <w:szCs w:val="28"/>
          <w:lang w:val="es-BO"/>
        </w:rPr>
        <w:t xml:space="preserve"> (</w:t>
      </w:r>
      <w:r w:rsidR="00217631" w:rsidRPr="00CF5F5B">
        <w:rPr>
          <w:sz w:val="28"/>
          <w:szCs w:val="28"/>
          <w:lang w:val="es-BO"/>
        </w:rPr>
        <w:t xml:space="preserve">đến ngày 17/6/2016 </w:t>
      </w:r>
      <w:r w:rsidRPr="00CF5F5B">
        <w:rPr>
          <w:sz w:val="28"/>
          <w:szCs w:val="28"/>
          <w:lang w:val="es-BO"/>
        </w:rPr>
        <w:t>có</w:t>
      </w:r>
      <w:r w:rsidR="00913873">
        <w:rPr>
          <w:sz w:val="28"/>
          <w:szCs w:val="28"/>
          <w:lang w:val="es-BO"/>
        </w:rPr>
        <w:t xml:space="preserve"> </w:t>
      </w:r>
      <w:r w:rsidR="003431EC" w:rsidRPr="00CF5F5B">
        <w:rPr>
          <w:sz w:val="28"/>
          <w:szCs w:val="28"/>
          <w:lang w:val="es-BO"/>
        </w:rPr>
        <w:t>2.231</w:t>
      </w:r>
      <w:r w:rsidR="00913873">
        <w:rPr>
          <w:sz w:val="28"/>
          <w:szCs w:val="28"/>
          <w:lang w:val="es-BO"/>
        </w:rPr>
        <w:t xml:space="preserve"> </w:t>
      </w:r>
      <w:r w:rsidRPr="00CF5F5B">
        <w:rPr>
          <w:sz w:val="28"/>
          <w:szCs w:val="28"/>
          <w:lang w:val="es-BO"/>
        </w:rPr>
        <w:t xml:space="preserve">đầu </w:t>
      </w:r>
      <w:r w:rsidR="00800692" w:rsidRPr="00CF5F5B">
        <w:rPr>
          <w:sz w:val="28"/>
          <w:szCs w:val="28"/>
          <w:lang w:val="es-BO"/>
        </w:rPr>
        <w:t>việc được UBND tỉnh giao cá</w:t>
      </w:r>
      <w:r w:rsidR="00D95181" w:rsidRPr="00CF5F5B">
        <w:rPr>
          <w:sz w:val="28"/>
          <w:szCs w:val="28"/>
          <w:lang w:val="es-BO"/>
        </w:rPr>
        <w:t xml:space="preserve">c sở ngành, địa phương, có </w:t>
      </w:r>
      <w:r w:rsidR="003431EC" w:rsidRPr="00CF5F5B">
        <w:rPr>
          <w:sz w:val="28"/>
          <w:szCs w:val="28"/>
          <w:lang w:val="es-BO"/>
        </w:rPr>
        <w:t>65</w:t>
      </w:r>
      <w:r w:rsidR="00800692" w:rsidRPr="00CF5F5B">
        <w:rPr>
          <w:sz w:val="28"/>
          <w:szCs w:val="28"/>
          <w:lang w:val="es-BO"/>
        </w:rPr>
        <w:t xml:space="preserve">% </w:t>
      </w:r>
      <w:r w:rsidR="00D95181" w:rsidRPr="00CF5F5B">
        <w:rPr>
          <w:sz w:val="28"/>
          <w:szCs w:val="28"/>
          <w:lang w:val="es-BO"/>
        </w:rPr>
        <w:t>thực hiện đúng hạn</w:t>
      </w:r>
      <w:r w:rsidRPr="00CF5F5B">
        <w:rPr>
          <w:sz w:val="28"/>
          <w:szCs w:val="28"/>
          <w:lang w:val="es-BO"/>
        </w:rPr>
        <w:t xml:space="preserve"> và</w:t>
      </w:r>
      <w:r w:rsidR="00C83899">
        <w:rPr>
          <w:sz w:val="28"/>
          <w:szCs w:val="28"/>
          <w:lang w:val="es-BO"/>
        </w:rPr>
        <w:t xml:space="preserve"> </w:t>
      </w:r>
      <w:r w:rsidR="003431EC" w:rsidRPr="00CF5F5B">
        <w:rPr>
          <w:sz w:val="28"/>
          <w:szCs w:val="28"/>
          <w:lang w:val="es-BO"/>
        </w:rPr>
        <w:t>35</w:t>
      </w:r>
      <w:r w:rsidR="00800692" w:rsidRPr="00CF5F5B">
        <w:rPr>
          <w:sz w:val="28"/>
          <w:szCs w:val="28"/>
          <w:lang w:val="es-BO"/>
        </w:rPr>
        <w:t xml:space="preserve">% xử lý </w:t>
      </w:r>
      <w:r w:rsidRPr="00CF5F5B">
        <w:rPr>
          <w:sz w:val="28"/>
          <w:szCs w:val="28"/>
          <w:lang w:val="es-BO"/>
        </w:rPr>
        <w:t>quá hạn)</w:t>
      </w:r>
      <w:r w:rsidR="00C83899">
        <w:rPr>
          <w:sz w:val="28"/>
          <w:szCs w:val="28"/>
          <w:lang w:val="es-BO"/>
        </w:rPr>
        <w:t>.</w:t>
      </w:r>
      <w:r w:rsidRPr="00CF5F5B">
        <w:rPr>
          <w:sz w:val="28"/>
          <w:szCs w:val="28"/>
          <w:lang w:val="es-BO"/>
        </w:rPr>
        <w:t xml:space="preserve"> </w:t>
      </w:r>
    </w:p>
    <w:p w:rsidR="00C27F79" w:rsidRPr="00CF5F5B" w:rsidRDefault="00DE7FA9" w:rsidP="00383F79">
      <w:pPr>
        <w:spacing w:before="120"/>
        <w:ind w:firstLine="720"/>
        <w:jc w:val="both"/>
        <w:rPr>
          <w:sz w:val="28"/>
          <w:szCs w:val="28"/>
          <w:lang w:val="es-BO"/>
        </w:rPr>
      </w:pPr>
      <w:r w:rsidRPr="00CF5F5B">
        <w:rPr>
          <w:sz w:val="28"/>
          <w:szCs w:val="28"/>
          <w:lang w:val="es-BO"/>
        </w:rPr>
        <w:t xml:space="preserve">Sự phối </w:t>
      </w:r>
      <w:r w:rsidR="005D033A" w:rsidRPr="00CF5F5B">
        <w:rPr>
          <w:sz w:val="28"/>
          <w:szCs w:val="28"/>
          <w:lang w:val="es-BO"/>
        </w:rPr>
        <w:t xml:space="preserve">hợp giữa các </w:t>
      </w:r>
      <w:r w:rsidR="00C140F8" w:rsidRPr="00CF5F5B">
        <w:rPr>
          <w:sz w:val="28"/>
          <w:szCs w:val="28"/>
          <w:lang w:val="es-BO"/>
        </w:rPr>
        <w:t>S</w:t>
      </w:r>
      <w:r w:rsidR="005D033A" w:rsidRPr="00CF5F5B">
        <w:rPr>
          <w:sz w:val="28"/>
          <w:szCs w:val="28"/>
          <w:lang w:val="es-BO"/>
        </w:rPr>
        <w:t>ở</w:t>
      </w:r>
      <w:r w:rsidR="00C140F8" w:rsidRPr="00CF5F5B">
        <w:rPr>
          <w:sz w:val="28"/>
          <w:szCs w:val="28"/>
          <w:lang w:val="es-BO"/>
        </w:rPr>
        <w:t>,</w:t>
      </w:r>
      <w:r w:rsidR="005D033A" w:rsidRPr="00CF5F5B">
        <w:rPr>
          <w:sz w:val="28"/>
          <w:szCs w:val="28"/>
          <w:lang w:val="es-BO"/>
        </w:rPr>
        <w:t xml:space="preserve"> ngành, địa phương trong triển khai nhiệm vụ còn thiếu chủ động, thiếu thường xuyên và đồng bộ; còn tình trạng tham gia ý kiến không rõ </w:t>
      </w:r>
      <w:r w:rsidR="00FC3B35" w:rsidRPr="00CF5F5B">
        <w:rPr>
          <w:sz w:val="28"/>
          <w:szCs w:val="28"/>
          <w:lang w:val="es-BO"/>
        </w:rPr>
        <w:t>quan điểm, trách nhiệm chưa cao,</w:t>
      </w:r>
      <w:r w:rsidR="00C83899">
        <w:rPr>
          <w:sz w:val="28"/>
          <w:szCs w:val="28"/>
          <w:lang w:val="es-BO"/>
        </w:rPr>
        <w:t xml:space="preserve"> </w:t>
      </w:r>
      <w:r w:rsidR="00FC3B35" w:rsidRPr="00CF5F5B">
        <w:rPr>
          <w:sz w:val="28"/>
          <w:szCs w:val="28"/>
          <w:lang w:val="es-BO"/>
        </w:rPr>
        <w:t>tham mưu xử lý nhiệm vụ được giao còn bị động, đẩy trách nhiệm, chờ chỉ đạo của tỉnh</w:t>
      </w:r>
      <w:r w:rsidR="005D033A" w:rsidRPr="00CF5F5B">
        <w:rPr>
          <w:sz w:val="28"/>
          <w:szCs w:val="28"/>
          <w:lang w:val="es-BO"/>
        </w:rPr>
        <w:t xml:space="preserve">. Việc thực hiện chế độ báo cáo còn chậm và chưa đầy đủ; </w:t>
      </w:r>
      <w:r w:rsidR="00FC3B35" w:rsidRPr="00CF5F5B">
        <w:rPr>
          <w:sz w:val="28"/>
          <w:szCs w:val="28"/>
          <w:lang w:val="es-BO"/>
        </w:rPr>
        <w:t>chuẩn bị nội dung họp với lãnh đạo UBND tỉnh chưa đảm bảo yêu cầu</w:t>
      </w:r>
      <w:r w:rsidR="005D033A" w:rsidRPr="00CF5F5B">
        <w:rPr>
          <w:sz w:val="28"/>
          <w:szCs w:val="28"/>
          <w:lang w:val="es-BO"/>
        </w:rPr>
        <w:t xml:space="preserve">. </w:t>
      </w:r>
    </w:p>
    <w:p w:rsidR="00C84DEF" w:rsidRDefault="00C84DEF" w:rsidP="00383F79">
      <w:pPr>
        <w:pStyle w:val="BodyText2"/>
        <w:spacing w:before="120"/>
        <w:ind w:firstLine="720"/>
        <w:rPr>
          <w:szCs w:val="28"/>
          <w:lang w:val="nl-NL"/>
        </w:rPr>
      </w:pPr>
      <w:r w:rsidRPr="00CF5F5B">
        <w:rPr>
          <w:szCs w:val="28"/>
          <w:lang w:val="es-BO"/>
        </w:rPr>
        <w:t xml:space="preserve">Công tác quản lý nhà nước trên một số lĩnh vực </w:t>
      </w:r>
      <w:r w:rsidR="00C27F79" w:rsidRPr="00CF5F5B">
        <w:rPr>
          <w:szCs w:val="28"/>
          <w:lang w:val="es-BO"/>
        </w:rPr>
        <w:t xml:space="preserve">còn hạn chế, </w:t>
      </w:r>
      <w:r w:rsidRPr="00CF5F5B">
        <w:rPr>
          <w:szCs w:val="28"/>
          <w:lang w:val="es-BO"/>
        </w:rPr>
        <w:t>chưa được</w:t>
      </w:r>
      <w:r w:rsidRPr="00CF5F5B">
        <w:rPr>
          <w:szCs w:val="28"/>
          <w:lang w:val="nl-NL"/>
        </w:rPr>
        <w:t xml:space="preserve"> quan tâm đúng mức, có nơi còn buông lỏn</w:t>
      </w:r>
      <w:r w:rsidR="00C140F8" w:rsidRPr="00CF5F5B">
        <w:rPr>
          <w:szCs w:val="28"/>
          <w:lang w:val="nl-NL"/>
        </w:rPr>
        <w:t>g</w:t>
      </w:r>
      <w:r w:rsidR="0058120B" w:rsidRPr="00CF5F5B">
        <w:rPr>
          <w:szCs w:val="28"/>
          <w:lang w:val="nl-NL"/>
        </w:rPr>
        <w:t xml:space="preserve">; </w:t>
      </w:r>
      <w:r w:rsidR="00C27F79" w:rsidRPr="00CF5F5B">
        <w:rPr>
          <w:szCs w:val="28"/>
          <w:lang w:val="nl-NL"/>
        </w:rPr>
        <w:t xml:space="preserve">việc </w:t>
      </w:r>
      <w:r w:rsidR="0058120B" w:rsidRPr="00CF5F5B">
        <w:rPr>
          <w:szCs w:val="28"/>
          <w:lang w:val="nl-NL"/>
        </w:rPr>
        <w:t xml:space="preserve">triển khai thực hiện một số nhiệm vụ, đề án, chính sách có </w:t>
      </w:r>
      <w:r w:rsidR="00672876" w:rsidRPr="00CF5F5B">
        <w:rPr>
          <w:szCs w:val="28"/>
          <w:lang w:val="nl-NL"/>
        </w:rPr>
        <w:t>dấu hiệu</w:t>
      </w:r>
      <w:r w:rsidR="0058120B" w:rsidRPr="00CF5F5B">
        <w:rPr>
          <w:szCs w:val="28"/>
          <w:lang w:val="nl-NL"/>
        </w:rPr>
        <w:t xml:space="preserve"> chững lại</w:t>
      </w:r>
      <w:r w:rsidR="00EB6D93" w:rsidRPr="00CF5F5B">
        <w:rPr>
          <w:szCs w:val="28"/>
          <w:lang w:val="nl-NL"/>
        </w:rPr>
        <w:t xml:space="preserve">, </w:t>
      </w:r>
      <w:r w:rsidR="00CF2A28" w:rsidRPr="00CF5F5B">
        <w:rPr>
          <w:szCs w:val="28"/>
          <w:lang w:val="nl-NL"/>
        </w:rPr>
        <w:t>trong đó có 5 nhiệm vụ, đề án trọng tâm của tỉnh</w:t>
      </w:r>
      <w:r w:rsidR="00C140F8" w:rsidRPr="00CF5F5B">
        <w:rPr>
          <w:szCs w:val="28"/>
          <w:lang w:val="nl-NL"/>
        </w:rPr>
        <w:t>.</w:t>
      </w:r>
    </w:p>
    <w:p w:rsidR="005D27BB" w:rsidRPr="005D27BB" w:rsidRDefault="005D27BB" w:rsidP="00383F79">
      <w:pPr>
        <w:pStyle w:val="Body1"/>
        <w:spacing w:before="120"/>
        <w:ind w:firstLine="720"/>
        <w:jc w:val="both"/>
        <w:rPr>
          <w:snapToGrid w:val="0"/>
          <w:color w:val="auto"/>
          <w:szCs w:val="28"/>
          <w:lang w:val="pt-BR"/>
        </w:rPr>
      </w:pPr>
      <w:r w:rsidRPr="005A5211">
        <w:rPr>
          <w:snapToGrid w:val="0"/>
          <w:color w:val="auto"/>
          <w:szCs w:val="28"/>
          <w:lang w:val="pt-BR"/>
        </w:rPr>
        <w:t xml:space="preserve">Công tác bồi thường giải phóng mặt bằng, tái định </w:t>
      </w:r>
      <w:r>
        <w:rPr>
          <w:snapToGrid w:val="0"/>
          <w:color w:val="auto"/>
          <w:szCs w:val="28"/>
          <w:lang w:val="pt-BR"/>
        </w:rPr>
        <w:t xml:space="preserve">cư </w:t>
      </w:r>
      <w:r w:rsidRPr="005A5211">
        <w:rPr>
          <w:snapToGrid w:val="0"/>
          <w:color w:val="auto"/>
          <w:szCs w:val="28"/>
          <w:lang w:val="pt-BR"/>
        </w:rPr>
        <w:t xml:space="preserve">chậm, ảnh hưởng đến tiến độ triển khai xây dựng, nhất là các dự án lớn, các dự án trong khu kinh tế Vũng Áng, đặc biệt có một số dự án chậm kéo dài như: </w:t>
      </w:r>
      <w:r>
        <w:rPr>
          <w:snapToGrid w:val="0"/>
          <w:color w:val="auto"/>
          <w:szCs w:val="28"/>
          <w:lang w:val="pt-BR"/>
        </w:rPr>
        <w:t>Dự án B</w:t>
      </w:r>
      <w:r w:rsidRPr="005A5211">
        <w:rPr>
          <w:snapToGrid w:val="0"/>
          <w:color w:val="auto"/>
          <w:szCs w:val="28"/>
          <w:lang w:val="pt-BR"/>
        </w:rPr>
        <w:t>ồi thường GPMB dự</w:t>
      </w:r>
      <w:r>
        <w:rPr>
          <w:snapToGrid w:val="0"/>
          <w:color w:val="auto"/>
          <w:szCs w:val="28"/>
          <w:lang w:val="pt-BR"/>
        </w:rPr>
        <w:t xml:space="preserve"> án Formosa; D</w:t>
      </w:r>
      <w:r w:rsidRPr="005A5211">
        <w:rPr>
          <w:snapToGrid w:val="0"/>
          <w:color w:val="auto"/>
          <w:szCs w:val="28"/>
          <w:lang w:val="pt-BR"/>
        </w:rPr>
        <w:t>ự án tách nước phân lũ Khu kinh tế Vũng Áng giai đoạ</w:t>
      </w:r>
      <w:r>
        <w:rPr>
          <w:snapToGrid w:val="0"/>
          <w:color w:val="auto"/>
          <w:szCs w:val="28"/>
          <w:lang w:val="pt-BR"/>
        </w:rPr>
        <w:t>n 2,</w:t>
      </w:r>
      <w:r w:rsidR="00913873">
        <w:rPr>
          <w:snapToGrid w:val="0"/>
          <w:color w:val="auto"/>
          <w:szCs w:val="28"/>
          <w:lang w:val="pt-BR"/>
        </w:rPr>
        <w:t xml:space="preserve"> </w:t>
      </w:r>
      <w:r>
        <w:rPr>
          <w:snapToGrid w:val="0"/>
          <w:color w:val="auto"/>
          <w:szCs w:val="28"/>
          <w:lang w:val="pt-BR"/>
        </w:rPr>
        <w:t>3; D</w:t>
      </w:r>
      <w:r w:rsidRPr="005A5211">
        <w:rPr>
          <w:snapToGrid w:val="0"/>
          <w:color w:val="auto"/>
          <w:szCs w:val="28"/>
          <w:lang w:val="pt-BR"/>
        </w:rPr>
        <w:t>ự án đường trục ngang khu đô thị</w:t>
      </w:r>
      <w:r>
        <w:rPr>
          <w:snapToGrid w:val="0"/>
          <w:color w:val="auto"/>
          <w:szCs w:val="28"/>
          <w:lang w:val="pt-BR"/>
        </w:rPr>
        <w:t xml:space="preserve"> trung tâm -</w:t>
      </w:r>
      <w:r w:rsidRPr="005A5211">
        <w:rPr>
          <w:snapToGrid w:val="0"/>
          <w:color w:val="auto"/>
          <w:szCs w:val="28"/>
          <w:lang w:val="pt-BR"/>
        </w:rPr>
        <w:t xml:space="preserve"> khu đô thị Kỳ Ninh giai đoạ</w:t>
      </w:r>
      <w:r>
        <w:rPr>
          <w:snapToGrid w:val="0"/>
          <w:color w:val="auto"/>
          <w:szCs w:val="28"/>
          <w:lang w:val="pt-BR"/>
        </w:rPr>
        <w:t>n 1; D</w:t>
      </w:r>
      <w:r w:rsidRPr="005A5211">
        <w:rPr>
          <w:snapToGrid w:val="0"/>
          <w:color w:val="auto"/>
          <w:szCs w:val="28"/>
          <w:lang w:val="pt-BR"/>
        </w:rPr>
        <w:t>ự án hệ thống cấp nước khu kinh tế</w:t>
      </w:r>
      <w:r>
        <w:rPr>
          <w:snapToGrid w:val="0"/>
          <w:color w:val="auto"/>
          <w:szCs w:val="28"/>
          <w:lang w:val="pt-BR"/>
        </w:rPr>
        <w:t xml:space="preserve"> Vũng Áng; D</w:t>
      </w:r>
      <w:r w:rsidRPr="005A5211">
        <w:rPr>
          <w:snapToGrid w:val="0"/>
          <w:color w:val="auto"/>
          <w:szCs w:val="28"/>
          <w:lang w:val="pt-BR"/>
        </w:rPr>
        <w:t xml:space="preserve">ự án hệ thống thủy lợi Ngàn trươi </w:t>
      </w:r>
      <w:r w:rsidR="0019577D">
        <w:rPr>
          <w:snapToGrid w:val="0"/>
          <w:color w:val="auto"/>
          <w:szCs w:val="28"/>
          <w:lang w:val="pt-BR"/>
        </w:rPr>
        <w:t>-</w:t>
      </w:r>
      <w:r w:rsidRPr="005A5211">
        <w:rPr>
          <w:snapToGrid w:val="0"/>
          <w:color w:val="auto"/>
          <w:szCs w:val="28"/>
          <w:lang w:val="pt-BR"/>
        </w:rPr>
        <w:t xml:space="preserve"> Cẩm Trang</w:t>
      </w:r>
      <w:r>
        <w:rPr>
          <w:snapToGrid w:val="0"/>
          <w:color w:val="auto"/>
          <w:szCs w:val="28"/>
          <w:lang w:val="pt-BR"/>
        </w:rPr>
        <w:t xml:space="preserve">...  </w:t>
      </w:r>
    </w:p>
    <w:p w:rsidR="00680B0F" w:rsidRPr="00CF5F5B" w:rsidRDefault="00580105" w:rsidP="00383F79">
      <w:pPr>
        <w:pStyle w:val="BodyText2"/>
        <w:spacing w:before="120"/>
        <w:ind w:firstLine="720"/>
        <w:rPr>
          <w:bCs/>
          <w:szCs w:val="28"/>
          <w:lang w:val="pt-BR"/>
        </w:rPr>
      </w:pPr>
      <w:r w:rsidRPr="00CF5F5B">
        <w:rPr>
          <w:szCs w:val="28"/>
          <w:lang w:val="nl-NL"/>
        </w:rPr>
        <w:t>C</w:t>
      </w:r>
      <w:r w:rsidR="00680B0F" w:rsidRPr="00CF5F5B">
        <w:rPr>
          <w:szCs w:val="28"/>
          <w:lang w:val="nl-NL"/>
        </w:rPr>
        <w:t xml:space="preserve">ông tác </w:t>
      </w:r>
      <w:r w:rsidRPr="00CF5F5B">
        <w:rPr>
          <w:szCs w:val="28"/>
          <w:lang w:val="nl-NL"/>
        </w:rPr>
        <w:t xml:space="preserve">cải cách hành chính </w:t>
      </w:r>
      <w:r w:rsidR="00D95F0F" w:rsidRPr="00CF5F5B">
        <w:rPr>
          <w:szCs w:val="28"/>
          <w:lang w:val="nl-NL"/>
        </w:rPr>
        <w:t xml:space="preserve">tuy có </w:t>
      </w:r>
      <w:r w:rsidR="005C2954" w:rsidRPr="00CF5F5B">
        <w:rPr>
          <w:szCs w:val="28"/>
          <w:lang w:val="nl-NL"/>
        </w:rPr>
        <w:t xml:space="preserve">nhiều mặt chuyển biến tích cực, </w:t>
      </w:r>
      <w:r w:rsidR="00D95F0F" w:rsidRPr="00CF5F5B">
        <w:rPr>
          <w:szCs w:val="28"/>
          <w:lang w:val="nl-NL"/>
        </w:rPr>
        <w:t xml:space="preserve">nhưng vẫn </w:t>
      </w:r>
      <w:r w:rsidR="005C2954" w:rsidRPr="00CF5F5B">
        <w:rPr>
          <w:bCs/>
          <w:szCs w:val="28"/>
          <w:lang w:val="pt-BR"/>
        </w:rPr>
        <w:t xml:space="preserve">còn tình trạng CBCC vi phạm kỷ luật, kỷ cương, tiêu cực, yếu kém </w:t>
      </w:r>
      <w:r w:rsidR="00680B0F" w:rsidRPr="00CF5F5B">
        <w:rPr>
          <w:bCs/>
          <w:szCs w:val="28"/>
          <w:lang w:val="pt-BR"/>
        </w:rPr>
        <w:lastRenderedPageBreak/>
        <w:t>năng lực, thiếu</w:t>
      </w:r>
      <w:r w:rsidR="005C2954" w:rsidRPr="00CF5F5B">
        <w:rPr>
          <w:bCs/>
          <w:szCs w:val="28"/>
          <w:lang w:val="pt-BR"/>
        </w:rPr>
        <w:t xml:space="preserve"> trách nhiệm; việc chuyển đổi vị trí công tác ở một số đơn vị, địa phương chưa nghiêm túc, chưa đạt yêu cầu. Cơ sở dữ liệu CNTT dùng chung còn thiếu; dịch vụ công trực tuyến chưa nhiều, người dân và doanh nghiệp khai thác dịch vụ công trực tuyến còn hạn chế, đặc biệt là dịch vụ công mức </w:t>
      </w:r>
      <w:r w:rsidR="005005ED" w:rsidRPr="00CF5F5B">
        <w:rPr>
          <w:bCs/>
          <w:szCs w:val="28"/>
          <w:lang w:val="pt-BR"/>
        </w:rPr>
        <w:t xml:space="preserve">độ </w:t>
      </w:r>
      <w:r w:rsidR="005C2954" w:rsidRPr="00CF5F5B">
        <w:rPr>
          <w:bCs/>
          <w:szCs w:val="28"/>
          <w:lang w:val="pt-BR"/>
        </w:rPr>
        <w:t>3</w:t>
      </w:r>
      <w:r w:rsidR="00680B0F" w:rsidRPr="00CF5F5B">
        <w:rPr>
          <w:bCs/>
          <w:szCs w:val="28"/>
          <w:lang w:val="pt-BR"/>
        </w:rPr>
        <w:t>.</w:t>
      </w:r>
    </w:p>
    <w:p w:rsidR="00384640" w:rsidRPr="00CF5F5B" w:rsidRDefault="00C84DEF" w:rsidP="00383F79">
      <w:pPr>
        <w:pStyle w:val="BodyText2"/>
        <w:spacing w:before="120"/>
        <w:ind w:firstLine="720"/>
        <w:rPr>
          <w:szCs w:val="28"/>
          <w:lang w:val="nl-NL"/>
        </w:rPr>
      </w:pPr>
      <w:r w:rsidRPr="00CF5F5B">
        <w:rPr>
          <w:szCs w:val="28"/>
          <w:lang w:val="nl-NL"/>
        </w:rPr>
        <w:t xml:space="preserve">Công tác tham mưu và tổ chức thực hiện </w:t>
      </w:r>
      <w:r w:rsidR="000D6783" w:rsidRPr="00CF5F5B">
        <w:rPr>
          <w:szCs w:val="28"/>
          <w:lang w:val="nl-NL"/>
        </w:rPr>
        <w:t xml:space="preserve">nhiệm vụ </w:t>
      </w:r>
      <w:r w:rsidRPr="00CF5F5B">
        <w:rPr>
          <w:szCs w:val="28"/>
          <w:lang w:val="nl-NL"/>
        </w:rPr>
        <w:t>của một số ngành</w:t>
      </w:r>
      <w:r w:rsidR="000D6783" w:rsidRPr="00CF5F5B">
        <w:rPr>
          <w:szCs w:val="28"/>
          <w:lang w:val="nl-NL"/>
        </w:rPr>
        <w:t>,</w:t>
      </w:r>
      <w:r w:rsidRPr="00CF5F5B">
        <w:rPr>
          <w:szCs w:val="28"/>
          <w:lang w:val="nl-NL"/>
        </w:rPr>
        <w:t xml:space="preserve"> địa phương chưa kịp thời; thiếu chủ động và quyết liệt; dẫn đến chậm tiến độ được giao, ảnh hưởng đến kế hoạch chung của tỉnh; không kịp thời báo cáo các khó khăn vướng mắc </w:t>
      </w:r>
      <w:r w:rsidR="0031762F" w:rsidRPr="00CF5F5B">
        <w:rPr>
          <w:szCs w:val="28"/>
          <w:lang w:val="nl-NL"/>
        </w:rPr>
        <w:t xml:space="preserve">quá trình triển khai thực hiện nhiệm vụ để </w:t>
      </w:r>
      <w:r w:rsidRPr="00CF5F5B">
        <w:rPr>
          <w:szCs w:val="28"/>
          <w:lang w:val="nl-NL"/>
        </w:rPr>
        <w:t>xin ý kiến chỉ đạo của lãnh đạo UBND tỉnh; chưa thực hiện nghi</w:t>
      </w:r>
      <w:r w:rsidR="005C2954" w:rsidRPr="00CF5F5B">
        <w:rPr>
          <w:szCs w:val="28"/>
          <w:lang w:val="nl-NL"/>
        </w:rPr>
        <w:t>êm túc chế độ thông tin báo cáo. C</w:t>
      </w:r>
      <w:r w:rsidRPr="00CF5F5B">
        <w:rPr>
          <w:szCs w:val="28"/>
          <w:lang w:val="nl-NL"/>
        </w:rPr>
        <w:t>ông tác dự báo và chất lượng báo cáo, xử lý thông tin còn hạn chế.</w:t>
      </w:r>
      <w:r w:rsidR="005C2954" w:rsidRPr="00CF5F5B">
        <w:rPr>
          <w:szCs w:val="28"/>
          <w:lang w:val="nl-NL"/>
        </w:rPr>
        <w:t xml:space="preserve"> Công tác kiểm tra, đôn đốc trong thực hiện nhiệm vụ chính trị chưa tốt; chưa bám sát các nghị quyết, quyết định, kết luận của cấp trên.</w:t>
      </w:r>
    </w:p>
    <w:p w:rsidR="00C84DEF" w:rsidRPr="00CF5F5B" w:rsidRDefault="00C84DEF" w:rsidP="00383F79">
      <w:pPr>
        <w:pStyle w:val="BodyText2"/>
        <w:spacing w:before="120"/>
        <w:ind w:firstLine="720"/>
        <w:rPr>
          <w:szCs w:val="28"/>
          <w:lang w:val="nl-NL"/>
        </w:rPr>
      </w:pPr>
      <w:r w:rsidRPr="00CF5F5B">
        <w:rPr>
          <w:szCs w:val="28"/>
          <w:lang w:val="nl-NL"/>
        </w:rPr>
        <w:t xml:space="preserve">Chương trình phối hợp công tác giữa UBND với MTTQ và các tổ chức thành viên ở một số địa phương chưa được quan tâm đúng mức; triển khai còn chậm, kết quả chưa thật sự rõ nét; chưa huy động được sức mạnh của cả hệ thống chính trị cùng vào cuộc. </w:t>
      </w:r>
    </w:p>
    <w:p w:rsidR="00C84DEF" w:rsidRPr="00CF5F5B" w:rsidRDefault="00C84DEF" w:rsidP="00383F79">
      <w:pPr>
        <w:spacing w:before="120"/>
        <w:ind w:firstLine="720"/>
        <w:jc w:val="both"/>
        <w:rPr>
          <w:sz w:val="28"/>
          <w:szCs w:val="28"/>
          <w:lang w:val="nl-NL"/>
        </w:rPr>
      </w:pPr>
      <w:r w:rsidRPr="00CF5F5B">
        <w:rPr>
          <w:sz w:val="28"/>
          <w:szCs w:val="28"/>
          <w:lang w:val="nl-NL"/>
        </w:rPr>
        <w:t xml:space="preserve">Những hạn chế yếu kém trên đây, ngoài nguyên nhân khách quan, nguyên nhân chủ quan, trực tiếp vẫn là những khuyết điểm trong công tác chỉ đạo và tổ chức thực hiện theo chức năng nhiệm vụ; </w:t>
      </w:r>
      <w:r w:rsidR="00FA183D" w:rsidRPr="00CF5F5B">
        <w:rPr>
          <w:sz w:val="28"/>
          <w:szCs w:val="28"/>
          <w:lang w:val="nl-NL"/>
        </w:rPr>
        <w:t xml:space="preserve">nhiều sự kiện chính trị quan trọng </w:t>
      </w:r>
      <w:r w:rsidR="00107D97" w:rsidRPr="00CF5F5B">
        <w:rPr>
          <w:sz w:val="28"/>
          <w:szCs w:val="28"/>
          <w:lang w:val="nl-NL"/>
        </w:rPr>
        <w:t>và</w:t>
      </w:r>
      <w:r w:rsidR="00FA183D" w:rsidRPr="00CF5F5B">
        <w:rPr>
          <w:sz w:val="28"/>
          <w:szCs w:val="28"/>
          <w:lang w:val="nl-NL"/>
        </w:rPr>
        <w:t xml:space="preserve"> sự cố môi trường diễn ra trên địa bàn đã có phần ảnh hưởng đến công tác chỉ đạo điều hành của</w:t>
      </w:r>
      <w:r w:rsidR="00107D97" w:rsidRPr="00CF5F5B">
        <w:rPr>
          <w:sz w:val="28"/>
          <w:szCs w:val="28"/>
          <w:lang w:val="nl-NL"/>
        </w:rPr>
        <w:t xml:space="preserve"> UBND</w:t>
      </w:r>
      <w:r w:rsidR="00FA183D" w:rsidRPr="00CF5F5B">
        <w:rPr>
          <w:sz w:val="28"/>
          <w:szCs w:val="28"/>
          <w:lang w:val="nl-NL"/>
        </w:rPr>
        <w:t xml:space="preserve"> tỉnh; </w:t>
      </w:r>
      <w:r w:rsidRPr="00CF5F5B">
        <w:rPr>
          <w:sz w:val="28"/>
          <w:szCs w:val="28"/>
          <w:lang w:val="nl-NL"/>
        </w:rPr>
        <w:t xml:space="preserve">sự phối kết hợp giữa các cấp, </w:t>
      </w:r>
      <w:r w:rsidR="00FA183D" w:rsidRPr="00CF5F5B">
        <w:rPr>
          <w:sz w:val="28"/>
          <w:szCs w:val="28"/>
          <w:lang w:val="nl-NL"/>
        </w:rPr>
        <w:t xml:space="preserve">các </w:t>
      </w:r>
      <w:r w:rsidRPr="00CF5F5B">
        <w:rPr>
          <w:sz w:val="28"/>
          <w:szCs w:val="28"/>
          <w:lang w:val="nl-NL"/>
        </w:rPr>
        <w:t>ngành và địa phương, công tác kiểm tra, giám sát, đôn đốc còn hạn chế; chất lượng đội ngũ cán bộ công chức còn bất cập; kỷ cương, kỷ luật hành chính ở một số cơ quan, đơn vị chưa nghiêm</w:t>
      </w:r>
      <w:r w:rsidR="009C70A6" w:rsidRPr="00CF5F5B">
        <w:rPr>
          <w:sz w:val="28"/>
          <w:szCs w:val="28"/>
          <w:lang w:val="nl-NL"/>
        </w:rPr>
        <w:t>,</w:t>
      </w:r>
      <w:r w:rsidRPr="00CF5F5B">
        <w:rPr>
          <w:sz w:val="28"/>
          <w:szCs w:val="28"/>
          <w:lang w:val="nl-NL"/>
        </w:rPr>
        <w:t>...</w:t>
      </w:r>
    </w:p>
    <w:p w:rsidR="00734CAB" w:rsidRPr="00913873" w:rsidRDefault="00734CAB" w:rsidP="00EC44B2">
      <w:pPr>
        <w:pStyle w:val="BodyTextIndent"/>
        <w:spacing w:line="240" w:lineRule="auto"/>
        <w:ind w:firstLine="0"/>
        <w:rPr>
          <w:b/>
        </w:rPr>
      </w:pPr>
    </w:p>
    <w:p w:rsidR="009E57C5" w:rsidRPr="00CF5F5B" w:rsidRDefault="009E57C5" w:rsidP="00BB20FF">
      <w:pPr>
        <w:pStyle w:val="BodyTextIndent"/>
        <w:spacing w:line="240" w:lineRule="auto"/>
        <w:ind w:firstLine="0"/>
        <w:jc w:val="center"/>
        <w:rPr>
          <w:b/>
        </w:rPr>
      </w:pPr>
      <w:r w:rsidRPr="00CF5F5B">
        <w:rPr>
          <w:b/>
        </w:rPr>
        <w:t>Phần thứ hai</w:t>
      </w:r>
    </w:p>
    <w:p w:rsidR="00B21292" w:rsidRPr="00CF5F5B" w:rsidRDefault="00B21292" w:rsidP="00BB20FF">
      <w:pPr>
        <w:pStyle w:val="BodyTextIndent"/>
        <w:spacing w:line="240" w:lineRule="auto"/>
        <w:ind w:firstLine="0"/>
        <w:jc w:val="center"/>
        <w:rPr>
          <w:b/>
        </w:rPr>
      </w:pPr>
      <w:r w:rsidRPr="00CF5F5B">
        <w:rPr>
          <w:b/>
        </w:rPr>
        <w:t>MỘT SỐ YÊU CẦU NHIỆM VỤ TRỌNG TÂM CẦN</w:t>
      </w:r>
    </w:p>
    <w:p w:rsidR="00B21292" w:rsidRPr="00CF5F5B" w:rsidRDefault="00B21292" w:rsidP="00BB20FF">
      <w:pPr>
        <w:pStyle w:val="BodyTextIndent"/>
        <w:spacing w:line="240" w:lineRule="auto"/>
        <w:ind w:firstLine="0"/>
        <w:jc w:val="center"/>
      </w:pPr>
      <w:r w:rsidRPr="00CF5F5B">
        <w:rPr>
          <w:b/>
        </w:rPr>
        <w:t>TẬP TRUNG CHỈ ĐẠO TRONG 6 THÁNG CUỐI NĂM</w:t>
      </w:r>
    </w:p>
    <w:p w:rsidR="00734CAB" w:rsidRPr="00FA5970" w:rsidRDefault="00734CAB" w:rsidP="00FA5970">
      <w:pPr>
        <w:rPr>
          <w:sz w:val="20"/>
          <w:szCs w:val="28"/>
          <w:lang w:val="nl-NL"/>
        </w:rPr>
      </w:pPr>
    </w:p>
    <w:p w:rsidR="00EA79F9" w:rsidRPr="00CF5F5B" w:rsidRDefault="008C0C3B" w:rsidP="00383F79">
      <w:pPr>
        <w:spacing w:before="120"/>
        <w:ind w:firstLine="720"/>
        <w:jc w:val="both"/>
        <w:rPr>
          <w:sz w:val="28"/>
          <w:szCs w:val="28"/>
          <w:lang w:val="es-NI"/>
        </w:rPr>
      </w:pPr>
      <w:r w:rsidRPr="00CF5F5B">
        <w:rPr>
          <w:sz w:val="28"/>
          <w:szCs w:val="28"/>
          <w:lang w:val="nl-NL"/>
        </w:rPr>
        <w:t>T</w:t>
      </w:r>
      <w:r w:rsidR="001E54D9" w:rsidRPr="00CF5F5B">
        <w:rPr>
          <w:sz w:val="28"/>
          <w:szCs w:val="28"/>
          <w:lang w:val="es-BO"/>
        </w:rPr>
        <w:t xml:space="preserve">ình hình thực hiện </w:t>
      </w:r>
      <w:r w:rsidR="007C32D7" w:rsidRPr="00CF5F5B">
        <w:rPr>
          <w:sz w:val="28"/>
          <w:szCs w:val="28"/>
          <w:lang w:val="es-BO"/>
        </w:rPr>
        <w:t xml:space="preserve">kế hoạch 6 tháng </w:t>
      </w:r>
      <w:r w:rsidR="001E54D9" w:rsidRPr="00CF5F5B">
        <w:rPr>
          <w:sz w:val="28"/>
          <w:szCs w:val="28"/>
          <w:lang w:val="es-BO"/>
        </w:rPr>
        <w:t xml:space="preserve">còn lại của năm </w:t>
      </w:r>
      <w:r w:rsidR="007C32D7" w:rsidRPr="00CF5F5B">
        <w:rPr>
          <w:sz w:val="28"/>
          <w:szCs w:val="28"/>
          <w:lang w:val="es-BO"/>
        </w:rPr>
        <w:t xml:space="preserve">còn nhiều khó khăn thách thức; </w:t>
      </w:r>
      <w:r w:rsidR="001E54D9" w:rsidRPr="00CF5F5B">
        <w:rPr>
          <w:sz w:val="28"/>
          <w:szCs w:val="28"/>
          <w:lang w:val="es-BO"/>
        </w:rPr>
        <w:t>nhiệm vụ rất nặng nề. Đ</w:t>
      </w:r>
      <w:r w:rsidR="00AA5BC0" w:rsidRPr="00CF5F5B">
        <w:rPr>
          <w:sz w:val="28"/>
          <w:szCs w:val="28"/>
          <w:lang w:val="es-BO"/>
        </w:rPr>
        <w:t xml:space="preserve">òi hỏi </w:t>
      </w:r>
      <w:r w:rsidR="007C32D7" w:rsidRPr="00CF5F5B">
        <w:rPr>
          <w:sz w:val="28"/>
          <w:szCs w:val="28"/>
          <w:lang w:val="es-BO"/>
        </w:rPr>
        <w:t>nhất quán, kiên định mục tiêu; quyết tâm rất cao, nỗ lực quyết liệt trong chỉ đạo</w:t>
      </w:r>
      <w:r w:rsidR="00E503A7" w:rsidRPr="00CF5F5B">
        <w:rPr>
          <w:sz w:val="28"/>
          <w:szCs w:val="28"/>
          <w:lang w:val="es-BO"/>
        </w:rPr>
        <w:t xml:space="preserve"> điều hành và tổ chức thực hiện;</w:t>
      </w:r>
      <w:r w:rsidR="00C83899">
        <w:rPr>
          <w:sz w:val="28"/>
          <w:szCs w:val="28"/>
          <w:lang w:val="es-BO"/>
        </w:rPr>
        <w:t xml:space="preserve"> </w:t>
      </w:r>
      <w:r w:rsidR="00E503A7" w:rsidRPr="00CF5F5B">
        <w:rPr>
          <w:sz w:val="28"/>
          <w:szCs w:val="28"/>
          <w:lang w:val="es-NI"/>
        </w:rPr>
        <w:t>t</w:t>
      </w:r>
      <w:r w:rsidR="001D7531" w:rsidRPr="00CF5F5B">
        <w:rPr>
          <w:sz w:val="28"/>
          <w:szCs w:val="28"/>
          <w:lang w:val="es-NI"/>
        </w:rPr>
        <w:t>iếp tục thực hiện nghiêm túc Nghị quyết 01/NQ-CP</w:t>
      </w:r>
      <w:r w:rsidR="005F5D4F" w:rsidRPr="00CF5F5B">
        <w:rPr>
          <w:sz w:val="28"/>
          <w:szCs w:val="28"/>
          <w:lang w:val="es-NI"/>
        </w:rPr>
        <w:t>, Chương trình 10</w:t>
      </w:r>
      <w:r w:rsidR="00E503A7" w:rsidRPr="00CF5F5B">
        <w:rPr>
          <w:sz w:val="28"/>
          <w:szCs w:val="28"/>
          <w:lang w:val="es-NI"/>
        </w:rPr>
        <w:t>/CTr-UBND</w:t>
      </w:r>
      <w:r w:rsidR="009C70A6" w:rsidRPr="00CF5F5B">
        <w:rPr>
          <w:sz w:val="28"/>
          <w:szCs w:val="28"/>
          <w:lang w:val="es-NI"/>
        </w:rPr>
        <w:t>;</w:t>
      </w:r>
      <w:r w:rsidR="00AA5BC0" w:rsidRPr="00CF5F5B">
        <w:rPr>
          <w:sz w:val="28"/>
          <w:szCs w:val="28"/>
          <w:lang w:val="es-ES_tradnl"/>
        </w:rPr>
        <w:t xml:space="preserve"> phấn đấu hoàn thành các </w:t>
      </w:r>
      <w:r w:rsidR="001D7531" w:rsidRPr="00CF5F5B">
        <w:rPr>
          <w:sz w:val="28"/>
          <w:szCs w:val="28"/>
          <w:lang w:val="es-ES_tradnl"/>
        </w:rPr>
        <w:t xml:space="preserve">chỉ tiêu phát triển kinh tế </w:t>
      </w:r>
      <w:r w:rsidR="00E503A7" w:rsidRPr="00CF5F5B">
        <w:rPr>
          <w:sz w:val="28"/>
          <w:szCs w:val="28"/>
          <w:lang w:val="es-ES_tradnl"/>
        </w:rPr>
        <w:t xml:space="preserve">- xã hội </w:t>
      </w:r>
      <w:r w:rsidR="005F5D4F" w:rsidRPr="00CF5F5B">
        <w:rPr>
          <w:sz w:val="28"/>
          <w:szCs w:val="28"/>
          <w:lang w:val="es-NI"/>
        </w:rPr>
        <w:t>năm 2016</w:t>
      </w:r>
      <w:r w:rsidR="001D7531" w:rsidRPr="00CF5F5B">
        <w:rPr>
          <w:sz w:val="28"/>
          <w:szCs w:val="28"/>
          <w:lang w:val="es-NI"/>
        </w:rPr>
        <w:t xml:space="preserve"> theo Nghị quyế</w:t>
      </w:r>
      <w:r w:rsidR="00AA5BC0" w:rsidRPr="00CF5F5B">
        <w:rPr>
          <w:sz w:val="28"/>
          <w:szCs w:val="28"/>
          <w:lang w:val="es-NI"/>
        </w:rPr>
        <w:t>t HĐND tỉnh, đặc biệt là</w:t>
      </w:r>
      <w:r w:rsidR="00AA0EE1" w:rsidRPr="00CF5F5B">
        <w:rPr>
          <w:sz w:val="28"/>
          <w:szCs w:val="28"/>
          <w:lang w:val="es-NI"/>
        </w:rPr>
        <w:t xml:space="preserve"> chỉ tiêu tăng trưởng kinh tế</w:t>
      </w:r>
      <w:r w:rsidR="005E15B2" w:rsidRPr="00CF5F5B">
        <w:rPr>
          <w:sz w:val="28"/>
          <w:szCs w:val="28"/>
          <w:lang w:val="es-NI"/>
        </w:rPr>
        <w:t xml:space="preserve"> và</w:t>
      </w:r>
      <w:r w:rsidR="00C83899">
        <w:rPr>
          <w:sz w:val="28"/>
          <w:szCs w:val="28"/>
          <w:lang w:val="es-NI"/>
        </w:rPr>
        <w:t xml:space="preserve"> </w:t>
      </w:r>
      <w:r w:rsidR="00AA0EE1" w:rsidRPr="00CF5F5B">
        <w:rPr>
          <w:sz w:val="28"/>
          <w:szCs w:val="28"/>
          <w:lang w:val="es-NI"/>
        </w:rPr>
        <w:t>thu ngân sách trên địa</w:t>
      </w:r>
      <w:r w:rsidR="00E369A0" w:rsidRPr="00CF5F5B">
        <w:rPr>
          <w:sz w:val="28"/>
          <w:szCs w:val="28"/>
          <w:lang w:val="es-NI"/>
        </w:rPr>
        <w:t xml:space="preserve"> bàn</w:t>
      </w:r>
      <w:r w:rsidR="00A9325B" w:rsidRPr="00CF5F5B">
        <w:rPr>
          <w:sz w:val="28"/>
          <w:szCs w:val="28"/>
          <w:lang w:val="es-NI"/>
        </w:rPr>
        <w:t xml:space="preserve">. </w:t>
      </w:r>
      <w:r w:rsidR="00311E6C" w:rsidRPr="00CF5F5B">
        <w:rPr>
          <w:sz w:val="28"/>
          <w:szCs w:val="28"/>
          <w:lang w:val="es-NI"/>
        </w:rPr>
        <w:t>Trong đó</w:t>
      </w:r>
      <w:r w:rsidR="000F6B14" w:rsidRPr="00CF5F5B">
        <w:rPr>
          <w:sz w:val="28"/>
          <w:szCs w:val="28"/>
          <w:lang w:val="es-NI"/>
        </w:rPr>
        <w:t>,</w:t>
      </w:r>
      <w:r w:rsidR="00311E6C" w:rsidRPr="00CF5F5B">
        <w:rPr>
          <w:sz w:val="28"/>
          <w:szCs w:val="28"/>
          <w:lang w:val="es-NI"/>
        </w:rPr>
        <w:t xml:space="preserve"> cần </w:t>
      </w:r>
      <w:r w:rsidR="000F6B14" w:rsidRPr="00CF5F5B">
        <w:rPr>
          <w:sz w:val="28"/>
          <w:szCs w:val="28"/>
          <w:lang w:val="es-NI"/>
        </w:rPr>
        <w:t>tập trung thực hiện tốt một số yêu cầu nhiệm vụ trọng tâm sau</w:t>
      </w:r>
      <w:r w:rsidR="00F56BF0" w:rsidRPr="00CF5F5B">
        <w:rPr>
          <w:sz w:val="28"/>
          <w:szCs w:val="28"/>
          <w:lang w:val="es-NI"/>
        </w:rPr>
        <w:t>:</w:t>
      </w:r>
    </w:p>
    <w:p w:rsidR="00CE5E00" w:rsidRPr="00EA1C21" w:rsidRDefault="00CE5E00" w:rsidP="00383F79">
      <w:pPr>
        <w:pStyle w:val="BodyText"/>
        <w:spacing w:before="120" w:after="0" w:line="240" w:lineRule="auto"/>
        <w:ind w:firstLine="720"/>
        <w:rPr>
          <w:szCs w:val="28"/>
          <w:highlight w:val="yellow"/>
          <w:lang w:val="es-NI"/>
        </w:rPr>
      </w:pPr>
      <w:r>
        <w:rPr>
          <w:szCs w:val="28"/>
          <w:lang w:val="es-NI"/>
        </w:rPr>
        <w:t>1</w:t>
      </w:r>
      <w:r w:rsidRPr="00FA5970">
        <w:rPr>
          <w:szCs w:val="28"/>
          <w:lang w:val="es-NI"/>
        </w:rPr>
        <w:t xml:space="preserve">. </w:t>
      </w:r>
      <w:r w:rsidRPr="00FA5970">
        <w:rPr>
          <w:kern w:val="2"/>
          <w:szCs w:val="28"/>
        </w:rPr>
        <w:t xml:space="preserve">Chủ động xây dựng, hoàn thiện bộ chính sách hỗ trợ khôi phục sản xuất, </w:t>
      </w:r>
      <w:r w:rsidRPr="00FA5970">
        <w:rPr>
          <w:szCs w:val="28"/>
          <w:lang w:val="es-NI"/>
        </w:rPr>
        <w:t xml:space="preserve">khắc phục sự cố môi trường; </w:t>
      </w:r>
      <w:r w:rsidRPr="00FA5970">
        <w:rPr>
          <w:kern w:val="2"/>
          <w:szCs w:val="28"/>
        </w:rPr>
        <w:t xml:space="preserve">phối hợp với các bộ, ngành Trung ương xây dựng </w:t>
      </w:r>
      <w:r>
        <w:rPr>
          <w:kern w:val="2"/>
          <w:szCs w:val="28"/>
        </w:rPr>
        <w:t>kịch bản</w:t>
      </w:r>
      <w:r w:rsidRPr="00FA5970">
        <w:rPr>
          <w:kern w:val="2"/>
          <w:szCs w:val="28"/>
        </w:rPr>
        <w:t xml:space="preserve"> tổng thể triển khai các nhiệm vụ khi công bố nguyên nhân sự</w:t>
      </w:r>
      <w:r w:rsidRPr="004F0211">
        <w:rPr>
          <w:kern w:val="2"/>
          <w:szCs w:val="28"/>
        </w:rPr>
        <w:t xml:space="preserve"> cố môi trường; dự báo, dự tính các tình huống phát sinh và có phương án ứng phó, tránh bị động và lúng túng; đặc biệt là công tác ổn định đời sống, khôi phục sản xuất, đảm bảo an ninh trật tự và công tác thông tin, tuyên truyền.</w:t>
      </w:r>
    </w:p>
    <w:p w:rsidR="00CE5E00" w:rsidRDefault="00CE5E00" w:rsidP="00383F79">
      <w:pPr>
        <w:spacing w:before="120"/>
        <w:ind w:firstLine="720"/>
        <w:jc w:val="both"/>
        <w:rPr>
          <w:kern w:val="2"/>
          <w:sz w:val="28"/>
          <w:szCs w:val="28"/>
        </w:rPr>
      </w:pPr>
      <w:r w:rsidRPr="004F0211">
        <w:rPr>
          <w:kern w:val="2"/>
          <w:sz w:val="28"/>
          <w:szCs w:val="28"/>
        </w:rPr>
        <w:lastRenderedPageBreak/>
        <w:t>Tiếp tục thực hiện đồng bộ các giải pháp dân vận, ổn định đời sống, khôi phục sản xuất trên tất cả các lĩnh vực; giải quyết nhanh, dứt điểm các vướng mắc còn tồn đọng của người dân; chủ động nguồn ngân sách tỉnh hỗ trợ ổn định đời sống và một số nội dung hỗ trợ cấp bách trước và sau khi công bố nguyên nhân; các chính sách còn lại thực hiện ngay khi ban hành.</w:t>
      </w:r>
    </w:p>
    <w:p w:rsidR="00CE5E00" w:rsidRPr="00EA1C21" w:rsidRDefault="00CE5E00" w:rsidP="00383F79">
      <w:pPr>
        <w:spacing w:before="120"/>
        <w:ind w:firstLine="720"/>
        <w:jc w:val="both"/>
        <w:rPr>
          <w:kern w:val="2"/>
          <w:sz w:val="28"/>
          <w:szCs w:val="28"/>
        </w:rPr>
      </w:pPr>
      <w:r w:rsidRPr="004F0211">
        <w:rPr>
          <w:kern w:val="2"/>
          <w:sz w:val="28"/>
          <w:szCs w:val="28"/>
        </w:rPr>
        <w:t>Tăng cường công tác quản lý nhà nước về môi trường, ưu tiên trước mắt cho việc kiểm tra, kiểm soát tình trạng ô nhiễm môi trường tại Khu Kinh tế Vũng Áng, đặc biệt là tại các Dự án có lượng xả thải ra môi trường lớn; hoàn thành sớm việc xây dựng Trạm quan trắc môi trường tự động tại Khu kinh tế Vũng Áng để giám sát việc xả thải của Formosa và các Dự án trong Khu kinh tế.</w:t>
      </w:r>
    </w:p>
    <w:p w:rsidR="00721A95" w:rsidRPr="00CF5F5B" w:rsidRDefault="00CE5E00" w:rsidP="00383F79">
      <w:pPr>
        <w:spacing w:before="120"/>
        <w:ind w:firstLine="720"/>
        <w:jc w:val="both"/>
        <w:rPr>
          <w:sz w:val="28"/>
          <w:szCs w:val="28"/>
          <w:lang w:val="es-NI"/>
        </w:rPr>
      </w:pPr>
      <w:r>
        <w:rPr>
          <w:iCs/>
          <w:sz w:val="28"/>
          <w:szCs w:val="28"/>
          <w:lang w:val="sq-AL"/>
        </w:rPr>
        <w:t>2</w:t>
      </w:r>
      <w:r w:rsidR="00986402" w:rsidRPr="00CF5F5B">
        <w:rPr>
          <w:iCs/>
          <w:sz w:val="28"/>
          <w:szCs w:val="28"/>
          <w:lang w:val="sq-AL"/>
        </w:rPr>
        <w:t xml:space="preserve">. </w:t>
      </w:r>
      <w:r w:rsidR="0034097A" w:rsidRPr="00CF5F5B">
        <w:rPr>
          <w:iCs/>
          <w:sz w:val="28"/>
          <w:szCs w:val="28"/>
          <w:lang w:val="sq-AL"/>
        </w:rPr>
        <w:t>Các sở, ban, ngành, đoàn thể cấp tỉnh</w:t>
      </w:r>
      <w:r w:rsidR="000F6B14" w:rsidRPr="00CF5F5B">
        <w:rPr>
          <w:iCs/>
          <w:sz w:val="28"/>
          <w:szCs w:val="28"/>
          <w:lang w:val="sq-AL"/>
        </w:rPr>
        <w:t xml:space="preserve"> rà soát, đôn đốc </w:t>
      </w:r>
      <w:r w:rsidR="00947F17" w:rsidRPr="00CF5F5B">
        <w:rPr>
          <w:iCs/>
          <w:sz w:val="28"/>
          <w:szCs w:val="28"/>
          <w:lang w:val="sq-AL"/>
        </w:rPr>
        <w:t xml:space="preserve">triển khai </w:t>
      </w:r>
      <w:r w:rsidR="000F6B14" w:rsidRPr="00CF5F5B">
        <w:rPr>
          <w:iCs/>
          <w:sz w:val="28"/>
          <w:szCs w:val="28"/>
          <w:lang w:val="sq-AL"/>
        </w:rPr>
        <w:t xml:space="preserve">thực hiện nhiệm vụ </w:t>
      </w:r>
      <w:r w:rsidR="00986402" w:rsidRPr="00CF5F5B">
        <w:rPr>
          <w:iCs/>
          <w:sz w:val="28"/>
          <w:szCs w:val="28"/>
          <w:lang w:val="sq-AL"/>
        </w:rPr>
        <w:t>được giao tại</w:t>
      </w:r>
      <w:r w:rsidR="00947F17" w:rsidRPr="00CF5F5B">
        <w:rPr>
          <w:iCs/>
          <w:sz w:val="28"/>
          <w:szCs w:val="28"/>
          <w:lang w:val="sq-AL"/>
        </w:rPr>
        <w:t xml:space="preserve"> Chương trình 10</w:t>
      </w:r>
      <w:r w:rsidR="000F6B14" w:rsidRPr="00CF5F5B">
        <w:rPr>
          <w:iCs/>
          <w:sz w:val="28"/>
          <w:szCs w:val="28"/>
          <w:lang w:val="sq-AL"/>
        </w:rPr>
        <w:t>/CTr-UBND</w:t>
      </w:r>
      <w:r w:rsidR="00107D97" w:rsidRPr="00CF5F5B">
        <w:rPr>
          <w:iCs/>
          <w:sz w:val="28"/>
          <w:szCs w:val="28"/>
          <w:lang w:val="sq-AL"/>
        </w:rPr>
        <w:t>,</w:t>
      </w:r>
      <w:r w:rsidR="00C83899">
        <w:rPr>
          <w:iCs/>
          <w:sz w:val="28"/>
          <w:szCs w:val="28"/>
          <w:lang w:val="sq-AL"/>
        </w:rPr>
        <w:t xml:space="preserve"> </w:t>
      </w:r>
      <w:r w:rsidR="00107D97" w:rsidRPr="00CF5F5B">
        <w:rPr>
          <w:iCs/>
          <w:sz w:val="28"/>
          <w:szCs w:val="28"/>
          <w:lang w:val="sq-AL"/>
        </w:rPr>
        <w:t>đảm bảo hoàn thành hết các nội dung trong</w:t>
      </w:r>
      <w:r w:rsidR="00947F17" w:rsidRPr="00CF5F5B">
        <w:rPr>
          <w:iCs/>
          <w:sz w:val="28"/>
          <w:szCs w:val="28"/>
          <w:lang w:val="sq-AL"/>
        </w:rPr>
        <w:t xml:space="preserve"> năm 2016</w:t>
      </w:r>
      <w:r w:rsidR="000F6B14" w:rsidRPr="00CF5F5B">
        <w:rPr>
          <w:iCs/>
          <w:sz w:val="28"/>
          <w:szCs w:val="28"/>
          <w:lang w:val="sq-AL"/>
        </w:rPr>
        <w:t>; đặc biệt là nhiệm vụ xây dựng,</w:t>
      </w:r>
      <w:r w:rsidR="00193799">
        <w:rPr>
          <w:iCs/>
          <w:sz w:val="28"/>
          <w:szCs w:val="28"/>
          <w:lang w:val="sq-AL"/>
        </w:rPr>
        <w:t xml:space="preserve"> rà soát,</w:t>
      </w:r>
      <w:r w:rsidR="000F6B14" w:rsidRPr="00CF5F5B">
        <w:rPr>
          <w:iCs/>
          <w:sz w:val="28"/>
          <w:szCs w:val="28"/>
          <w:lang w:val="sq-AL"/>
        </w:rPr>
        <w:t xml:space="preserve"> sửa đổi</w:t>
      </w:r>
      <w:r w:rsidR="00986402" w:rsidRPr="00CF5F5B">
        <w:rPr>
          <w:iCs/>
          <w:sz w:val="28"/>
          <w:szCs w:val="28"/>
          <w:lang w:val="sq-AL"/>
        </w:rPr>
        <w:t>,</w:t>
      </w:r>
      <w:r w:rsidR="000F6B14" w:rsidRPr="00CF5F5B">
        <w:rPr>
          <w:iCs/>
          <w:sz w:val="28"/>
          <w:szCs w:val="28"/>
          <w:lang w:val="sq-AL"/>
        </w:rPr>
        <w:t xml:space="preserve"> bổ sung</w:t>
      </w:r>
      <w:r w:rsidR="00986402" w:rsidRPr="00CF5F5B">
        <w:rPr>
          <w:iCs/>
          <w:sz w:val="28"/>
          <w:szCs w:val="28"/>
          <w:lang w:val="sq-AL"/>
        </w:rPr>
        <w:t xml:space="preserve"> các quy định,</w:t>
      </w:r>
      <w:r w:rsidR="000F6B14" w:rsidRPr="00CF5F5B">
        <w:rPr>
          <w:iCs/>
          <w:sz w:val="28"/>
          <w:szCs w:val="28"/>
          <w:lang w:val="sq-AL"/>
        </w:rPr>
        <w:t xml:space="preserve"> chính sách</w:t>
      </w:r>
      <w:r w:rsidR="00986402" w:rsidRPr="00CF5F5B">
        <w:rPr>
          <w:iCs/>
          <w:sz w:val="28"/>
          <w:szCs w:val="28"/>
          <w:lang w:val="sq-AL"/>
        </w:rPr>
        <w:t>,</w:t>
      </w:r>
      <w:r w:rsidR="00F36B43">
        <w:rPr>
          <w:iCs/>
          <w:sz w:val="28"/>
          <w:szCs w:val="28"/>
          <w:lang w:val="sq-AL"/>
        </w:rPr>
        <w:t xml:space="preserve"> </w:t>
      </w:r>
      <w:r w:rsidR="00986402" w:rsidRPr="00CF5F5B">
        <w:rPr>
          <w:iCs/>
          <w:sz w:val="28"/>
          <w:szCs w:val="28"/>
          <w:lang w:val="sq-AL"/>
        </w:rPr>
        <w:t>đáp ứng yêu cầu thực tiễn</w:t>
      </w:r>
      <w:r w:rsidR="000F6B14" w:rsidRPr="00CF5F5B">
        <w:rPr>
          <w:iCs/>
          <w:sz w:val="28"/>
          <w:szCs w:val="28"/>
          <w:lang w:val="sq-AL"/>
        </w:rPr>
        <w:t xml:space="preserve">. </w:t>
      </w:r>
      <w:r w:rsidR="00C45078" w:rsidRPr="00CF5F5B">
        <w:rPr>
          <w:iCs/>
          <w:sz w:val="28"/>
          <w:szCs w:val="28"/>
          <w:lang w:val="sq-AL"/>
        </w:rPr>
        <w:t>Thực hiện nghiêm túc, hiệ</w:t>
      </w:r>
      <w:r w:rsidR="00C475E5" w:rsidRPr="00CF5F5B">
        <w:rPr>
          <w:iCs/>
          <w:sz w:val="28"/>
          <w:szCs w:val="28"/>
          <w:lang w:val="sq-AL"/>
        </w:rPr>
        <w:t xml:space="preserve">u </w:t>
      </w:r>
      <w:r w:rsidR="00107D97" w:rsidRPr="00CF5F5B">
        <w:rPr>
          <w:iCs/>
          <w:sz w:val="28"/>
          <w:szCs w:val="28"/>
          <w:lang w:val="sq-AL"/>
        </w:rPr>
        <w:t>quả</w:t>
      </w:r>
      <w:r w:rsidR="00C45078" w:rsidRPr="00CF5F5B">
        <w:rPr>
          <w:iCs/>
          <w:sz w:val="28"/>
          <w:szCs w:val="28"/>
          <w:lang w:val="sq-AL"/>
        </w:rPr>
        <w:t xml:space="preserve"> nội dung Thông báo số 80/TB-UBND ngày 01/4/2016 kết luận của </w:t>
      </w:r>
      <w:r w:rsidR="00AF2407" w:rsidRPr="00CF5F5B">
        <w:rPr>
          <w:iCs/>
          <w:sz w:val="28"/>
          <w:szCs w:val="28"/>
          <w:lang w:val="sq-AL"/>
        </w:rPr>
        <w:t xml:space="preserve">Chủ </w:t>
      </w:r>
      <w:r w:rsidR="00C45078" w:rsidRPr="00CF5F5B">
        <w:rPr>
          <w:iCs/>
          <w:sz w:val="28"/>
          <w:szCs w:val="28"/>
          <w:lang w:val="sq-AL"/>
        </w:rPr>
        <w:t xml:space="preserve">tịch UBND tỉnh tại cuộc họp thường kỳ UBND tháng 3 năm 2016, đặc biệt </w:t>
      </w:r>
      <w:r w:rsidR="00C45078" w:rsidRPr="00CF5F5B">
        <w:rPr>
          <w:sz w:val="28"/>
          <w:szCs w:val="28"/>
          <w:lang w:val="es-NI"/>
        </w:rPr>
        <w:t>x</w:t>
      </w:r>
      <w:r w:rsidR="00986402" w:rsidRPr="00CF5F5B">
        <w:rPr>
          <w:sz w:val="28"/>
          <w:szCs w:val="28"/>
          <w:lang w:val="es-NI"/>
        </w:rPr>
        <w:t xml:space="preserve">ác định rõ </w:t>
      </w:r>
      <w:r w:rsidR="00C45078" w:rsidRPr="00CF5F5B">
        <w:rPr>
          <w:sz w:val="28"/>
          <w:szCs w:val="28"/>
          <w:lang w:val="es-NI"/>
        </w:rPr>
        <w:t xml:space="preserve">những </w:t>
      </w:r>
      <w:r w:rsidR="005D6336" w:rsidRPr="00CF5F5B">
        <w:rPr>
          <w:sz w:val="28"/>
          <w:szCs w:val="28"/>
          <w:lang w:val="es-NI"/>
        </w:rPr>
        <w:t>khó khăn</w:t>
      </w:r>
      <w:r w:rsidR="00947F17" w:rsidRPr="00CF5F5B">
        <w:rPr>
          <w:sz w:val="28"/>
          <w:szCs w:val="28"/>
          <w:lang w:val="es-NI"/>
        </w:rPr>
        <w:t>, vướng mắc trong quá trình thực hiện</w:t>
      </w:r>
      <w:r w:rsidR="005D6336" w:rsidRPr="00CF5F5B">
        <w:rPr>
          <w:sz w:val="28"/>
          <w:szCs w:val="28"/>
          <w:lang w:val="es-NI"/>
        </w:rPr>
        <w:t xml:space="preserve"> để tập trung </w:t>
      </w:r>
      <w:r w:rsidR="00986402" w:rsidRPr="00CF5F5B">
        <w:rPr>
          <w:sz w:val="28"/>
          <w:szCs w:val="28"/>
          <w:lang w:val="es-NI"/>
        </w:rPr>
        <w:t>chỉ đạo hoàn thành kế hoạch</w:t>
      </w:r>
      <w:r w:rsidR="00947F17" w:rsidRPr="00CF5F5B">
        <w:rPr>
          <w:sz w:val="28"/>
          <w:szCs w:val="28"/>
          <w:lang w:val="es-NI"/>
        </w:rPr>
        <w:t>.</w:t>
      </w:r>
    </w:p>
    <w:p w:rsidR="00697D42" w:rsidRDefault="0019577D" w:rsidP="00383F79">
      <w:pPr>
        <w:spacing w:before="120"/>
        <w:ind w:firstLine="720"/>
        <w:jc w:val="both"/>
        <w:rPr>
          <w:bCs/>
          <w:sz w:val="28"/>
          <w:szCs w:val="28"/>
          <w:lang w:val="sq-AL"/>
        </w:rPr>
      </w:pPr>
      <w:r>
        <w:rPr>
          <w:sz w:val="28"/>
          <w:szCs w:val="28"/>
          <w:lang w:val="es-NI"/>
        </w:rPr>
        <w:t>3</w:t>
      </w:r>
      <w:r w:rsidR="00AC39D0">
        <w:rPr>
          <w:sz w:val="28"/>
          <w:szCs w:val="28"/>
          <w:lang w:val="es-NI"/>
        </w:rPr>
        <w:t xml:space="preserve">. </w:t>
      </w:r>
      <w:r w:rsidR="00697D42">
        <w:rPr>
          <w:sz w:val="28"/>
          <w:szCs w:val="28"/>
          <w:lang w:val="es-NI"/>
        </w:rPr>
        <w:t>Về công tác c</w:t>
      </w:r>
      <w:r w:rsidR="00AC39D0">
        <w:rPr>
          <w:sz w:val="28"/>
          <w:szCs w:val="28"/>
          <w:lang w:val="es-NI"/>
        </w:rPr>
        <w:t>ải cách hành chính:</w:t>
      </w:r>
      <w:r w:rsidR="00697D42">
        <w:rPr>
          <w:sz w:val="28"/>
          <w:szCs w:val="28"/>
          <w:lang w:val="es-NI"/>
        </w:rPr>
        <w:t xml:space="preserve"> Chỉ đạo</w:t>
      </w:r>
      <w:r w:rsidR="00F36B43">
        <w:rPr>
          <w:sz w:val="28"/>
          <w:szCs w:val="28"/>
          <w:lang w:val="es-NI"/>
        </w:rPr>
        <w:t xml:space="preserve"> </w:t>
      </w:r>
      <w:r w:rsidR="00697D42">
        <w:rPr>
          <w:sz w:val="28"/>
          <w:szCs w:val="28"/>
          <w:lang w:val="es-NI"/>
        </w:rPr>
        <w:t>x</w:t>
      </w:r>
      <w:r w:rsidR="00697D42" w:rsidRPr="00CF5F5B">
        <w:rPr>
          <w:sz w:val="28"/>
          <w:szCs w:val="28"/>
          <w:lang w:val="es-NI"/>
        </w:rPr>
        <w:t>ây dựng Đề án thành lập Trung tâm hành chính công tỉnh, huyện</w:t>
      </w:r>
      <w:r w:rsidR="00697D42">
        <w:rPr>
          <w:sz w:val="28"/>
          <w:szCs w:val="28"/>
          <w:lang w:val="es-NI"/>
        </w:rPr>
        <w:t>; Trung tâm Xúc tiến</w:t>
      </w:r>
      <w:r w:rsidR="00FD10EB">
        <w:rPr>
          <w:sz w:val="28"/>
          <w:szCs w:val="28"/>
          <w:lang w:val="es-NI"/>
        </w:rPr>
        <w:t>, hỗ trợ</w:t>
      </w:r>
      <w:r w:rsidR="00697D42">
        <w:rPr>
          <w:sz w:val="28"/>
          <w:szCs w:val="28"/>
          <w:lang w:val="es-NI"/>
        </w:rPr>
        <w:t xml:space="preserve"> đầu tư tỉnh. Tập trung </w:t>
      </w:r>
      <w:r w:rsidR="00697D42" w:rsidRPr="00CF5F5B">
        <w:rPr>
          <w:sz w:val="28"/>
          <w:szCs w:val="28"/>
          <w:lang w:val="es-NI"/>
        </w:rPr>
        <w:t xml:space="preserve">triển khai kế hoạch nhân rộng 10% mô hình một cửa, một cửa liên thông cấp tỉnh, huyện; xác định chỉ số CCHC năm 2016 của các đơn vị, địa phương và xây dựng Kế hoạch CCHC năm 2017. Triển khai kịp thời, có hiệu quả các Kế hoạch kiểm soát, truyền thông, rà soát về hoạt động kiểm soát TTHC năm 2016, chú trọng rà soát đơn giản hoá các TTHC, nhóm TTHC thực hiện liên thông trên địa bàn tỉnh. </w:t>
      </w:r>
      <w:r w:rsidR="00697D42" w:rsidRPr="00CF5F5B">
        <w:rPr>
          <w:bCs/>
          <w:sz w:val="28"/>
          <w:szCs w:val="28"/>
          <w:lang w:val="sq-AL"/>
        </w:rPr>
        <w:t xml:space="preserve">Triển khai xây dựng Đề án hiện đại hóa nền hành chính trên địa bàn tỉnh giai đoạn 2016-2020 theo </w:t>
      </w:r>
      <w:r w:rsidR="00697D42" w:rsidRPr="00CF5F5B">
        <w:rPr>
          <w:bCs/>
          <w:sz w:val="28"/>
          <w:szCs w:val="28"/>
          <w:lang w:val="pl-PL"/>
        </w:rPr>
        <w:t>Nghị quyết số 36a/NQ-CP của Chính phủ về Chính phủ điện tử</w:t>
      </w:r>
      <w:r w:rsidR="00697D42" w:rsidRPr="00CF5F5B">
        <w:rPr>
          <w:bCs/>
          <w:sz w:val="28"/>
          <w:szCs w:val="28"/>
          <w:lang w:val="sq-AL"/>
        </w:rPr>
        <w:t>. Tiếp tục triển khai ứng dụng CNTT vào công tác quản lý, điều hành trong các cơ quan QLNN từ tỉnh đến cơ sở, triển khai nghiêm túc việc xây dựng dịch vụ công trực tuyến và ứng dụng các giải pháp bảo đảm an toàn thông tin.</w:t>
      </w:r>
    </w:p>
    <w:p w:rsidR="00697D42" w:rsidRDefault="0019577D" w:rsidP="00383F79">
      <w:pPr>
        <w:spacing w:before="120"/>
        <w:ind w:firstLine="720"/>
        <w:jc w:val="both"/>
        <w:rPr>
          <w:iCs/>
          <w:sz w:val="28"/>
          <w:szCs w:val="28"/>
          <w:lang w:val="sq-AL"/>
        </w:rPr>
      </w:pPr>
      <w:r>
        <w:rPr>
          <w:bCs/>
          <w:sz w:val="28"/>
          <w:szCs w:val="28"/>
          <w:lang w:val="sq-AL"/>
        </w:rPr>
        <w:t>4</w:t>
      </w:r>
      <w:r w:rsidR="00697D42">
        <w:rPr>
          <w:bCs/>
          <w:sz w:val="28"/>
          <w:szCs w:val="28"/>
          <w:lang w:val="sq-AL"/>
        </w:rPr>
        <w:t xml:space="preserve">. </w:t>
      </w:r>
      <w:r w:rsidR="00697D42" w:rsidRPr="00CF5F5B">
        <w:rPr>
          <w:iCs/>
          <w:sz w:val="28"/>
          <w:szCs w:val="28"/>
          <w:lang w:val="sq-AL"/>
        </w:rPr>
        <w:t xml:space="preserve">Chỉ đạo triển khai đồng bộ, hiệu quả các giải </w:t>
      </w:r>
      <w:r w:rsidR="00697D42">
        <w:rPr>
          <w:iCs/>
          <w:sz w:val="28"/>
          <w:szCs w:val="28"/>
          <w:lang w:val="sq-AL"/>
        </w:rPr>
        <w:t xml:space="preserve">pháp thu hút đầu tư, phát triển, hỗ trợ </w:t>
      </w:r>
      <w:r w:rsidR="00697D42" w:rsidRPr="00CF5F5B">
        <w:rPr>
          <w:iCs/>
          <w:sz w:val="28"/>
          <w:szCs w:val="28"/>
          <w:lang w:val="sq-AL"/>
        </w:rPr>
        <w:t>doanh nghiệp</w:t>
      </w:r>
      <w:r w:rsidR="00697D42">
        <w:rPr>
          <w:iCs/>
          <w:sz w:val="28"/>
          <w:szCs w:val="28"/>
          <w:lang w:val="sq-AL"/>
        </w:rPr>
        <w:t xml:space="preserve">, gặp mặt doanh nghiệp theo </w:t>
      </w:r>
      <w:r w:rsidR="00697D42" w:rsidRPr="00CF5F5B">
        <w:rPr>
          <w:iCs/>
          <w:sz w:val="28"/>
          <w:szCs w:val="28"/>
          <w:lang w:val="sq-AL"/>
        </w:rPr>
        <w:t xml:space="preserve">Chương trình hành động thực hiện Nghị quyết số 19/NQ-CP về cải thiện môi </w:t>
      </w:r>
      <w:r w:rsidR="00F36B43">
        <w:rPr>
          <w:iCs/>
          <w:sz w:val="28"/>
          <w:szCs w:val="28"/>
          <w:lang w:val="sq-AL"/>
        </w:rPr>
        <w:t>trường kinh doanh hai năm 2016</w:t>
      </w:r>
      <w:r w:rsidR="00697D42">
        <w:rPr>
          <w:iCs/>
          <w:sz w:val="28"/>
          <w:szCs w:val="28"/>
          <w:lang w:val="sq-AL"/>
        </w:rPr>
        <w:t>-</w:t>
      </w:r>
      <w:r w:rsidR="00697D42" w:rsidRPr="00CF5F5B">
        <w:rPr>
          <w:iCs/>
          <w:sz w:val="28"/>
          <w:szCs w:val="28"/>
          <w:lang w:val="sq-AL"/>
        </w:rPr>
        <w:t>2017, Nghị quyết số 35/NQ-CP về hỗ trợ phát triển doanh nghiệp đến năm 2020, gắn với nâng cao chỉ số PCI cấp tỉnh. Tập trung tháo gỡ khó khăn, vướng mắc, cải thiện môi trường đầu tư, đẩy mạnh cải cách thủ tục hành chính để thúc đẩy sản xuất, kinh doanh; tạo điều kiện tốt nhất để các hộ kinh doanh cá thể thành lập doanh nghiệp, mở rộng quy mô các doanh nghiệp vừa và nhỏ.</w:t>
      </w:r>
    </w:p>
    <w:p w:rsidR="00F73904" w:rsidRDefault="00F73904" w:rsidP="00383F79">
      <w:pPr>
        <w:spacing w:before="120"/>
        <w:ind w:firstLine="720"/>
        <w:jc w:val="both"/>
        <w:rPr>
          <w:iCs/>
          <w:sz w:val="28"/>
          <w:szCs w:val="28"/>
          <w:lang w:val="sq-AL"/>
        </w:rPr>
      </w:pPr>
      <w:r w:rsidRPr="002864E3">
        <w:rPr>
          <w:sz w:val="28"/>
          <w:szCs w:val="28"/>
          <w:lang w:val="es-NI"/>
        </w:rPr>
        <w:t>Tập trung chỉ đạo quyết liệt, tháo gỡ khó khăn vướng mắc, huy động</w:t>
      </w:r>
      <w:r w:rsidRPr="00CF5F5B">
        <w:rPr>
          <w:bCs/>
          <w:sz w:val="28"/>
          <w:szCs w:val="28"/>
          <w:lang w:val="da-DK"/>
        </w:rPr>
        <w:t xml:space="preserve"> mọi nguồn lực đẩy nhanh tiến độ các công trình dự án, nhất là các dự án trọng điểm; </w:t>
      </w:r>
      <w:r w:rsidRPr="00CF5F5B">
        <w:rPr>
          <w:iCs/>
          <w:sz w:val="28"/>
          <w:szCs w:val="28"/>
          <w:lang w:val="sq-AL"/>
        </w:rPr>
        <w:t xml:space="preserve">tranh thủ sự ủng hộ của Chính phủ, các bộ, ngành Trung ương và các cơ quan ngoại giao để xúc tiến, vận động, thu hút nguồn vốn đầu tư từ bên ngoài, các dự </w:t>
      </w:r>
      <w:r w:rsidRPr="00CF5F5B">
        <w:rPr>
          <w:iCs/>
          <w:sz w:val="28"/>
          <w:szCs w:val="28"/>
          <w:lang w:val="sq-AL"/>
        </w:rPr>
        <w:lastRenderedPageBreak/>
        <w:t>án đầu tư theo hình thức BOT, BT, PPP,... để phục vụ phát triển kinh tế - xã hội, đặc biệt là Khu kinh tế Vũng Áng và Khu kinh tế Cửa khẩu Quốc tế Cầu Treo, 3 đô thị: thành phố Hà Tĩnh, thị xã Kỳ Anh và thị xã Hồng Lĩnh.</w:t>
      </w:r>
    </w:p>
    <w:p w:rsidR="00F73904" w:rsidRPr="00F73904" w:rsidRDefault="00F73904" w:rsidP="00383F79">
      <w:pPr>
        <w:spacing w:before="120"/>
        <w:ind w:firstLine="720"/>
        <w:jc w:val="both"/>
        <w:rPr>
          <w:iCs/>
          <w:sz w:val="28"/>
          <w:szCs w:val="28"/>
          <w:lang w:val="sq-AL"/>
        </w:rPr>
      </w:pPr>
      <w:r w:rsidRPr="00CF5F5B">
        <w:rPr>
          <w:iCs/>
          <w:sz w:val="28"/>
          <w:szCs w:val="28"/>
          <w:lang w:val="sq-AL"/>
        </w:rPr>
        <w:t>Tiếp tục chỉ đạo đẩy nhanh tiến độ triển khai các dự án sản xuất công nghi</w:t>
      </w:r>
      <w:r>
        <w:rPr>
          <w:iCs/>
          <w:sz w:val="28"/>
          <w:szCs w:val="28"/>
          <w:lang w:val="sq-AL"/>
        </w:rPr>
        <w:t xml:space="preserve">ệp, khởi công một số dự án mới; </w:t>
      </w:r>
      <w:r w:rsidRPr="00CF5F5B">
        <w:rPr>
          <w:iCs/>
          <w:sz w:val="28"/>
          <w:szCs w:val="28"/>
          <w:lang w:val="sq-AL"/>
        </w:rPr>
        <w:t>đẩy nhanh thủ tục đầu tư nhà</w:t>
      </w:r>
      <w:r w:rsidR="00FA5970">
        <w:rPr>
          <w:iCs/>
          <w:sz w:val="28"/>
          <w:szCs w:val="28"/>
          <w:lang w:val="sq-AL"/>
        </w:rPr>
        <w:t xml:space="preserve"> máy nhiệt điện Vũng Áng 2, 3; c</w:t>
      </w:r>
      <w:r w:rsidRPr="00CF5F5B">
        <w:rPr>
          <w:iCs/>
          <w:sz w:val="28"/>
          <w:szCs w:val="28"/>
          <w:lang w:val="sq-AL"/>
        </w:rPr>
        <w:t xml:space="preserve">hỉ đạo hoàn thiện đề án Phát triển thương mại du lịch, dịch vụ trong thời kỳ hội nhập; tăng cường kiểm soát, kiểm tra thị trường, giá cả,... </w:t>
      </w:r>
    </w:p>
    <w:p w:rsidR="00F73904" w:rsidRPr="00CF5F5B" w:rsidRDefault="0019577D" w:rsidP="00383F79">
      <w:pPr>
        <w:pStyle w:val="BodyText"/>
        <w:spacing w:before="120" w:after="0" w:line="240" w:lineRule="auto"/>
        <w:ind w:firstLine="720"/>
        <w:rPr>
          <w:iCs/>
          <w:szCs w:val="28"/>
          <w:lang w:val="sq-AL"/>
        </w:rPr>
      </w:pPr>
      <w:r>
        <w:rPr>
          <w:iCs/>
          <w:szCs w:val="28"/>
          <w:lang w:val="sq-AL"/>
        </w:rPr>
        <w:t>5</w:t>
      </w:r>
      <w:r w:rsidR="00F73904">
        <w:rPr>
          <w:iCs/>
          <w:szCs w:val="28"/>
          <w:lang w:val="sq-AL"/>
        </w:rPr>
        <w:t xml:space="preserve">. </w:t>
      </w:r>
      <w:r w:rsidR="00F73904" w:rsidRPr="00CF5F5B">
        <w:rPr>
          <w:iCs/>
          <w:szCs w:val="28"/>
          <w:lang w:val="sq-AL"/>
        </w:rPr>
        <w:t xml:space="preserve">Tiếp tục chỉ đạo quyết liệt, thực hiện Chỉ thị số 04-CT/TU ngày 18/12/2015 của Ban Thường vụ Tỉnh ủy về đẩy mạnh sản xuất nông nghiệp, với trọng tâm là ưu tiên nguồn lực thực hiện hiệu quả các cơ chế, chính sách tái cơ cấu nông nghiệp, tháo gỡ khó khăn thu hút doanh nghiệp, nhất là doanh nghiệp nhỏ và vừa ở các địa phương vào đầu tư phát triển các chuỗi liên kết sản xuất sản phẩm nông nghiệp hàng hóa chủ lực. Tăng cường công tác quản lý về chất lượng giống, vật tư nông nghiệp; kiểm tra, kiểm soát vệ sinh </w:t>
      </w:r>
      <w:r w:rsidR="00F73904" w:rsidRPr="00CF5F5B">
        <w:rPr>
          <w:spacing w:val="-4"/>
          <w:szCs w:val="28"/>
          <w:lang w:val="nl-NL"/>
        </w:rPr>
        <w:t>an toàn thực phẩm</w:t>
      </w:r>
      <w:r w:rsidR="00F73904" w:rsidRPr="00CF5F5B">
        <w:rPr>
          <w:iCs/>
          <w:szCs w:val="28"/>
          <w:lang w:val="sq-AL"/>
        </w:rPr>
        <w:t>, việc sử dụng chất cấm; quản lý bảo vệ rừng, phòng cháy chữa cháy rừng; chủ động triển khai thực hiện có hiệu quả các phương án phòng chống lụt bão trong mùa mưa lũ, đặt biệt là phương án phòng ngừa ứng phó bão mạnh, siêu bão.</w:t>
      </w:r>
    </w:p>
    <w:p w:rsidR="00211DAB" w:rsidRPr="0019577D" w:rsidRDefault="00211DAB" w:rsidP="00383F79">
      <w:pPr>
        <w:spacing w:before="120"/>
        <w:ind w:firstLine="720"/>
        <w:jc w:val="both"/>
        <w:rPr>
          <w:iCs/>
          <w:sz w:val="28"/>
          <w:szCs w:val="28"/>
          <w:lang w:val="sq-AL"/>
        </w:rPr>
      </w:pPr>
      <w:r w:rsidRPr="0019577D">
        <w:rPr>
          <w:iCs/>
          <w:sz w:val="28"/>
          <w:szCs w:val="28"/>
          <w:lang w:val="sq-AL"/>
        </w:rPr>
        <w:t>Tiếp tục tập trung chỉ đạo đẩy mạnh thực hiện Chương trình MTQG xây dựng nông thôn mới đạt kết quả cao, bền vững hơn; cấp ủy, chính quyền các cấp phải chỉ đạo quyết liệt, kiên trì, sáng tạo phù hợp thực tiễn của từng địa phương; phát huy cao vai trò chủ thể cộng đồng và người dân, chủ động thực hiện những nội dung ngay trong gia đình, thôn xóm mình. Tập trung chỉ đạo đẩy mạnh phát triển kinh tế nâng cao thu nhập cho người dân, xem đây là nhiệm vụ trọng tâm, cốt lõi, xuyên suốt đảm bảo xây dựng nông thôn mới bền vững. Tổ chức rà soát, đánh giá tổng thể tại 230 xã xác định rõ những thuận lợi, khó khăn, vướng mắc, tồn tại, hạn chế trong tổ chức thực hiện các tiêu chí và có giải pháp tổ chức thực hiện theo từng tiêu chí, từng nhóm xã; kiểm tra, đánh giá các mô hình sản xuất kinh doanh thuộc lĩnh vực nông nghiệp (về số lượng, chất lượng, hiệu quả) theo từng loại hình tổ chức sản xuất và theo chuỗi liên kết. Quan tâm cao, đúng tầm lĩnh vực văn hóa, xã hội, môi trường ở nông thôn phải có sự chuyển biến thực chất, rõ nét</w:t>
      </w:r>
      <w:r w:rsidR="0019577D">
        <w:rPr>
          <w:iCs/>
          <w:sz w:val="28"/>
          <w:szCs w:val="28"/>
          <w:lang w:val="sq-AL"/>
        </w:rPr>
        <w:t>.</w:t>
      </w:r>
    </w:p>
    <w:p w:rsidR="00F73904" w:rsidRPr="0019577D" w:rsidRDefault="0019577D" w:rsidP="00383F79">
      <w:pPr>
        <w:spacing w:before="120"/>
        <w:ind w:firstLine="720"/>
        <w:jc w:val="both"/>
        <w:rPr>
          <w:iCs/>
          <w:sz w:val="28"/>
          <w:szCs w:val="28"/>
          <w:lang w:val="sq-AL"/>
        </w:rPr>
      </w:pPr>
      <w:r>
        <w:rPr>
          <w:iCs/>
          <w:sz w:val="28"/>
          <w:szCs w:val="28"/>
          <w:lang w:val="sq-AL"/>
        </w:rPr>
        <w:t>6</w:t>
      </w:r>
      <w:r w:rsidR="00F73904" w:rsidRPr="0019577D">
        <w:rPr>
          <w:iCs/>
          <w:sz w:val="28"/>
          <w:szCs w:val="28"/>
          <w:lang w:val="sq-AL"/>
        </w:rPr>
        <w:t xml:space="preserve">. Tập trung chỉ đạo rà soát lại các chính sách đã ban hành trong thời gian qua để đánh giá hiệu quả của từng chính sách, từ đó xem xét, </w:t>
      </w:r>
      <w:r w:rsidR="00CE5E00" w:rsidRPr="0019577D">
        <w:rPr>
          <w:iCs/>
          <w:sz w:val="28"/>
          <w:szCs w:val="28"/>
          <w:lang w:val="sq-AL"/>
        </w:rPr>
        <w:t xml:space="preserve">bãi bỏ, </w:t>
      </w:r>
      <w:r w:rsidR="00F73904" w:rsidRPr="0019577D">
        <w:rPr>
          <w:iCs/>
          <w:sz w:val="28"/>
          <w:szCs w:val="28"/>
          <w:lang w:val="sq-AL"/>
        </w:rPr>
        <w:t>điều chỉnh, bổ sung, sửa đổi các chính sách phù hợp với tình hình thực tiễn, đảm bảo khả thi; ưu tiên bố trí nguồn vốn thực hiện các đề án chính sách, chủ động cân đối xử lý nguồn vốn kịp thời, bảo đảm bố trí tối đa trong khả năng cân đối ngân sách.</w:t>
      </w:r>
    </w:p>
    <w:p w:rsidR="00211DAB" w:rsidRPr="0019577D" w:rsidRDefault="00EC39C1" w:rsidP="00383F79">
      <w:pPr>
        <w:pStyle w:val="BodyText"/>
        <w:spacing w:before="120" w:after="0" w:line="240" w:lineRule="auto"/>
        <w:ind w:firstLine="720"/>
        <w:rPr>
          <w:iCs/>
          <w:szCs w:val="28"/>
          <w:lang w:val="sq-AL"/>
        </w:rPr>
      </w:pPr>
      <w:r w:rsidRPr="0019577D">
        <w:rPr>
          <w:iCs/>
          <w:szCs w:val="28"/>
          <w:lang w:val="sq-AL"/>
        </w:rPr>
        <w:t xml:space="preserve">7. </w:t>
      </w:r>
      <w:r w:rsidRPr="00FA5970">
        <w:rPr>
          <w:iCs/>
          <w:szCs w:val="28"/>
          <w:lang w:val="sq-AL"/>
        </w:rPr>
        <w:t>Tập trung chỉ đạo thu ngân sách</w:t>
      </w:r>
      <w:r w:rsidR="00F73904" w:rsidRPr="00FA5970">
        <w:rPr>
          <w:iCs/>
          <w:szCs w:val="28"/>
          <w:lang w:val="sq-AL"/>
        </w:rPr>
        <w:t>; r</w:t>
      </w:r>
      <w:r w:rsidRPr="00FA5970">
        <w:rPr>
          <w:iCs/>
          <w:szCs w:val="28"/>
          <w:lang w:val="sq-AL"/>
        </w:rPr>
        <w:t>à soát các nguồn thu, từng sắc thuế,</w:t>
      </w:r>
      <w:r w:rsidR="009B7A9B">
        <w:rPr>
          <w:iCs/>
          <w:szCs w:val="28"/>
          <w:lang w:val="sq-AL"/>
        </w:rPr>
        <w:t xml:space="preserve"> </w:t>
      </w:r>
      <w:r w:rsidRPr="00CF5F5B">
        <w:rPr>
          <w:iCs/>
          <w:szCs w:val="28"/>
          <w:lang w:val="sq-AL"/>
        </w:rPr>
        <w:t xml:space="preserve">lĩnh vực đạt thấp để có biện pháp khắc phục, chỉ đạo và đôn đốc thu nộp ngân sách kịp thời, có hiệu quả. Tăng cường công tác giám sát kê khai thuế; tăng cường kiểm tra nội bộ về công tác quản lý thuế, cải cách hành chính, chỉ tiêu nội bộ, kỷ luật, kỷ cương trong cán bộ công chức. Đẩy mạnh hoạt động của Ban chỉ đạo chống thất thu; tăng cường sự phối hợp giữa các đơn vị trên địa bàn để xử lý kịp thời các vướng mắc khó khăn tại các lĩnh vực, địa bàn khó khăn trong công </w:t>
      </w:r>
      <w:r w:rsidRPr="00CF5F5B">
        <w:rPr>
          <w:iCs/>
          <w:szCs w:val="28"/>
          <w:lang w:val="sq-AL"/>
        </w:rPr>
        <w:lastRenderedPageBreak/>
        <w:t>tác quản lý thu nộp ngân sách</w:t>
      </w:r>
      <w:r w:rsidR="00F73904">
        <w:rPr>
          <w:iCs/>
          <w:szCs w:val="28"/>
          <w:lang w:val="sq-AL"/>
        </w:rPr>
        <w:t>.</w:t>
      </w:r>
      <w:r w:rsidR="0019577D">
        <w:rPr>
          <w:iCs/>
          <w:szCs w:val="28"/>
          <w:lang w:val="sq-AL"/>
        </w:rPr>
        <w:t xml:space="preserve"> </w:t>
      </w:r>
      <w:r w:rsidR="00211DAB" w:rsidRPr="0019577D">
        <w:rPr>
          <w:iCs/>
          <w:szCs w:val="28"/>
          <w:lang w:val="sq-AL"/>
        </w:rPr>
        <w:t>Tiết kiệm triệt để chi ngân sách, đặc biệt là chi mua sắm sửa chữa, chi khác ngân sách; nghiêm túc thực hiện tiết kiệm 10% chi thường xuyên.</w:t>
      </w:r>
    </w:p>
    <w:p w:rsidR="00473752" w:rsidRPr="00CF5F5B" w:rsidRDefault="00F73904" w:rsidP="00383F79">
      <w:pPr>
        <w:pStyle w:val="BodyText"/>
        <w:spacing w:before="120" w:after="0" w:line="240" w:lineRule="auto"/>
        <w:ind w:firstLine="720"/>
        <w:rPr>
          <w:iCs/>
          <w:szCs w:val="28"/>
          <w:lang w:val="sq-AL"/>
        </w:rPr>
      </w:pPr>
      <w:r>
        <w:rPr>
          <w:iCs/>
          <w:szCs w:val="28"/>
          <w:lang w:val="sq-AL"/>
        </w:rPr>
        <w:t>8</w:t>
      </w:r>
      <w:r w:rsidR="00A01184" w:rsidRPr="00CF5F5B">
        <w:rPr>
          <w:iCs/>
          <w:szCs w:val="28"/>
          <w:lang w:val="sq-AL"/>
        </w:rPr>
        <w:t xml:space="preserve">. </w:t>
      </w:r>
      <w:r w:rsidR="00473752" w:rsidRPr="00CF5F5B">
        <w:rPr>
          <w:iCs/>
          <w:szCs w:val="28"/>
          <w:lang w:val="sq-AL"/>
        </w:rPr>
        <w:t>Chú trọng phát triển khoa học, công nghệ; quản lý tài nguyên, bảo vệ môi trường và ứng phó biến đổi khí hậu. Xây dựng đề án phát triển công nghệ sinh học phục vụ quá trình CNH-HĐH kinh tế</w:t>
      </w:r>
      <w:r w:rsidR="009B7A9B">
        <w:rPr>
          <w:iCs/>
          <w:szCs w:val="28"/>
          <w:lang w:val="sq-AL"/>
        </w:rPr>
        <w:t xml:space="preserve"> </w:t>
      </w:r>
      <w:r w:rsidR="00473752" w:rsidRPr="00CF5F5B">
        <w:rPr>
          <w:iCs/>
          <w:szCs w:val="28"/>
          <w:lang w:val="sq-AL"/>
        </w:rPr>
        <w:t>-</w:t>
      </w:r>
      <w:r w:rsidR="009B7A9B">
        <w:rPr>
          <w:iCs/>
          <w:szCs w:val="28"/>
          <w:lang w:val="sq-AL"/>
        </w:rPr>
        <w:t xml:space="preserve"> </w:t>
      </w:r>
      <w:r w:rsidR="00473752" w:rsidRPr="00CF5F5B">
        <w:rPr>
          <w:iCs/>
          <w:szCs w:val="28"/>
          <w:lang w:val="sq-AL"/>
        </w:rPr>
        <w:t>xã hội tỉnh đến năm 2020 và những năm tiếp theo. Tăng cường công tác thanh, kiểm tra trong các lĩnh vực hoạt động khoa học và công nghệ: tiêu chuẩn - đo lường - chất lượng, sở hữu trí tuệ, quản lý công nghệ, an toàn bức xạ hạt nhân.</w:t>
      </w:r>
    </w:p>
    <w:p w:rsidR="00F73904" w:rsidRDefault="007B36A4" w:rsidP="00383F79">
      <w:pPr>
        <w:spacing w:before="120"/>
        <w:ind w:firstLine="720"/>
        <w:jc w:val="both"/>
        <w:rPr>
          <w:sz w:val="28"/>
          <w:szCs w:val="28"/>
          <w:lang w:val="es-NI"/>
        </w:rPr>
      </w:pPr>
      <w:r w:rsidRPr="00CF5F5B">
        <w:rPr>
          <w:sz w:val="28"/>
          <w:szCs w:val="28"/>
          <w:lang w:val="es-NI"/>
        </w:rPr>
        <w:t>9</w:t>
      </w:r>
      <w:r w:rsidR="00B417F4" w:rsidRPr="00CF5F5B">
        <w:rPr>
          <w:sz w:val="28"/>
          <w:szCs w:val="28"/>
          <w:lang w:val="es-NI"/>
        </w:rPr>
        <w:t xml:space="preserve">. </w:t>
      </w:r>
      <w:r w:rsidR="00F73904" w:rsidRPr="00CF5F5B">
        <w:rPr>
          <w:sz w:val="28"/>
          <w:szCs w:val="28"/>
          <w:lang w:val="es-NI"/>
        </w:rPr>
        <w:t>Tiếp tục xây dựng, rà soát, bổ sung, điều chỉnh, hoàn thiện công tác quy hoạch, thực hiện cơ chế chính sách. Tập trung hoàn thiện các quy hoạch theo ngành, lĩnh vực, vùng, liên vùng và sản phẩm chủ lực, quy hoạch chung đô thị, quy hoạch xây dựng nông thôn mới... Tăng cường công tác quản lý, kiểm tra, giám sát việc thực hiện quy hoạch. Triển khai xây dựng Chương trình phát triển đô thị tỉnh Hà Tĩnh giai đoạn 2016-2030.</w:t>
      </w:r>
    </w:p>
    <w:p w:rsidR="00B417F4" w:rsidRPr="00CF5F5B" w:rsidRDefault="007B36A4" w:rsidP="00383F79">
      <w:pPr>
        <w:spacing w:before="120"/>
        <w:ind w:firstLine="720"/>
        <w:jc w:val="both"/>
        <w:rPr>
          <w:rStyle w:val="normal-h1"/>
          <w:color w:val="auto"/>
          <w:sz w:val="28"/>
          <w:szCs w:val="28"/>
          <w:lang w:val="nl-NL"/>
        </w:rPr>
      </w:pPr>
      <w:r w:rsidRPr="00CF5F5B">
        <w:rPr>
          <w:sz w:val="28"/>
          <w:szCs w:val="28"/>
          <w:lang w:val="sq-AL"/>
        </w:rPr>
        <w:t>10</w:t>
      </w:r>
      <w:r w:rsidR="002C3F47" w:rsidRPr="00CF5F5B">
        <w:rPr>
          <w:sz w:val="28"/>
          <w:szCs w:val="28"/>
          <w:lang w:val="sq-AL"/>
        </w:rPr>
        <w:t xml:space="preserve">. </w:t>
      </w:r>
      <w:r w:rsidR="00C62536" w:rsidRPr="00CF5F5B">
        <w:rPr>
          <w:sz w:val="28"/>
          <w:szCs w:val="28"/>
          <w:lang w:val="sq-AL"/>
        </w:rPr>
        <w:t>Chỉ đạo tổ chức thực hiện tốt công tác thi tuyển công chức năm 2016; thẩm định lại Đề án VTVL công chức, đối tượng tinh giản biên chế theo Nghị định 108/2014/NQ-CP. Ban hành Quy định về đào tạo, bồi dưỡng công chức, viên chức; tổ chức bồi dưỡng cán bộ chủ chốt cấp tỉnh, huyện, xã sau Đại hội Đảng và bầu cử Hội đồng nhân dân các cấp nhiệm kỳ 2016-2021</w:t>
      </w:r>
      <w:r w:rsidR="00105C11" w:rsidRPr="00CF5F5B">
        <w:rPr>
          <w:sz w:val="28"/>
          <w:szCs w:val="28"/>
          <w:lang w:val="nl-NL"/>
        </w:rPr>
        <w:t xml:space="preserve">. </w:t>
      </w:r>
      <w:r w:rsidR="00F66F18" w:rsidRPr="00CF5F5B">
        <w:rPr>
          <w:sz w:val="28"/>
          <w:szCs w:val="28"/>
          <w:lang w:val="sq-AL"/>
        </w:rPr>
        <w:t xml:space="preserve">Tăng cường thanh tra, kiểm tra công vụ; </w:t>
      </w:r>
      <w:r w:rsidR="00F66F18" w:rsidRPr="00CF5F5B">
        <w:rPr>
          <w:sz w:val="28"/>
          <w:szCs w:val="28"/>
          <w:lang w:val="nl-NL"/>
        </w:rPr>
        <w:t>n</w:t>
      </w:r>
      <w:r w:rsidR="00AC7CD1" w:rsidRPr="00CF5F5B">
        <w:rPr>
          <w:sz w:val="28"/>
          <w:szCs w:val="28"/>
          <w:lang w:val="nl-NL"/>
        </w:rPr>
        <w:t>âng cao</w:t>
      </w:r>
      <w:r w:rsidR="009B7A9B">
        <w:rPr>
          <w:sz w:val="28"/>
          <w:szCs w:val="28"/>
          <w:lang w:val="nl-NL"/>
        </w:rPr>
        <w:t xml:space="preserve"> </w:t>
      </w:r>
      <w:r w:rsidR="00187B9E" w:rsidRPr="00CF5F5B">
        <w:rPr>
          <w:sz w:val="28"/>
          <w:szCs w:val="28"/>
          <w:lang w:val="nl-NL"/>
        </w:rPr>
        <w:t>kỷ luật, kỷ cương hành chính</w:t>
      </w:r>
      <w:r w:rsidR="00F66F18" w:rsidRPr="00CF5F5B">
        <w:rPr>
          <w:sz w:val="28"/>
          <w:szCs w:val="28"/>
          <w:lang w:val="nl-NL"/>
        </w:rPr>
        <w:t>;</w:t>
      </w:r>
      <w:r w:rsidR="009B7A9B">
        <w:rPr>
          <w:sz w:val="28"/>
          <w:szCs w:val="28"/>
          <w:lang w:val="nl-NL"/>
        </w:rPr>
        <w:t xml:space="preserve"> </w:t>
      </w:r>
      <w:r w:rsidR="00AC7CD1" w:rsidRPr="00CF5F5B">
        <w:rPr>
          <w:rStyle w:val="normal-h1"/>
          <w:color w:val="auto"/>
          <w:sz w:val="28"/>
          <w:szCs w:val="28"/>
          <w:lang w:val="nl-NL"/>
        </w:rPr>
        <w:t>xử lý nghiêm những trường hợp coi nhẹ, buông lỏng kỷ cương kỷ luật</w:t>
      </w:r>
      <w:r w:rsidR="00AC62BE" w:rsidRPr="00CF5F5B">
        <w:rPr>
          <w:rStyle w:val="normal-h1"/>
          <w:color w:val="auto"/>
          <w:sz w:val="28"/>
          <w:szCs w:val="28"/>
          <w:lang w:val="nl-NL"/>
        </w:rPr>
        <w:t>, vi phạm</w:t>
      </w:r>
      <w:r w:rsidR="00AC7CD1" w:rsidRPr="00CF5F5B">
        <w:rPr>
          <w:rStyle w:val="normal-h1"/>
          <w:color w:val="auto"/>
          <w:sz w:val="28"/>
          <w:szCs w:val="28"/>
          <w:lang w:val="nl-NL"/>
        </w:rPr>
        <w:t>.</w:t>
      </w:r>
      <w:r w:rsidR="002F7C42" w:rsidRPr="00CF5F5B">
        <w:rPr>
          <w:rStyle w:val="normal-h1"/>
          <w:color w:val="auto"/>
          <w:sz w:val="28"/>
          <w:szCs w:val="28"/>
          <w:lang w:val="nl-NL"/>
        </w:rPr>
        <w:t xml:space="preserve"> Xếp loại thi đua </w:t>
      </w:r>
      <w:r w:rsidR="00185390" w:rsidRPr="00CF5F5B">
        <w:rPr>
          <w:rStyle w:val="normal-h1"/>
          <w:color w:val="auto"/>
          <w:sz w:val="28"/>
          <w:szCs w:val="28"/>
          <w:lang w:val="nl-NL"/>
        </w:rPr>
        <w:t xml:space="preserve">khen thưởng cuối năm </w:t>
      </w:r>
      <w:r w:rsidR="002F7C42" w:rsidRPr="00CF5F5B">
        <w:rPr>
          <w:rStyle w:val="normal-h1"/>
          <w:color w:val="auto"/>
          <w:sz w:val="28"/>
          <w:szCs w:val="28"/>
          <w:lang w:val="nl-NL"/>
        </w:rPr>
        <w:t xml:space="preserve">các cơ </w:t>
      </w:r>
      <w:r w:rsidR="00185390" w:rsidRPr="00CF5F5B">
        <w:rPr>
          <w:rStyle w:val="normal-h1"/>
          <w:color w:val="auto"/>
          <w:sz w:val="28"/>
          <w:szCs w:val="28"/>
          <w:lang w:val="nl-NL"/>
        </w:rPr>
        <w:t xml:space="preserve">quan đơn vị </w:t>
      </w:r>
      <w:r w:rsidR="0041034D" w:rsidRPr="00CF5F5B">
        <w:rPr>
          <w:rStyle w:val="normal-h1"/>
          <w:color w:val="auto"/>
          <w:sz w:val="28"/>
          <w:szCs w:val="28"/>
          <w:lang w:val="nl-NL"/>
        </w:rPr>
        <w:t xml:space="preserve">trên cơ sở </w:t>
      </w:r>
      <w:r w:rsidR="00F66F18" w:rsidRPr="00CF5F5B">
        <w:rPr>
          <w:rStyle w:val="normal-h1"/>
          <w:color w:val="auto"/>
          <w:sz w:val="28"/>
          <w:szCs w:val="28"/>
          <w:lang w:val="nl-NL"/>
        </w:rPr>
        <w:t xml:space="preserve">xem xét </w:t>
      </w:r>
      <w:r w:rsidR="0041034D" w:rsidRPr="00CF5F5B">
        <w:rPr>
          <w:rStyle w:val="normal-h1"/>
          <w:color w:val="auto"/>
          <w:sz w:val="28"/>
          <w:szCs w:val="28"/>
          <w:lang w:val="nl-NL"/>
        </w:rPr>
        <w:t xml:space="preserve">đánh giá chính xác, khách quan </w:t>
      </w:r>
      <w:r w:rsidR="00F66F18" w:rsidRPr="00CF5F5B">
        <w:rPr>
          <w:rStyle w:val="normal-h1"/>
          <w:color w:val="auto"/>
          <w:sz w:val="28"/>
          <w:szCs w:val="28"/>
          <w:lang w:val="nl-NL"/>
        </w:rPr>
        <w:t>tình hình thực hiện nhiệm vụ, chất lượng tham mưu, mức độ hoàn thành công việc, thực hiện CCHC, vi phạm kỷ luật.</w:t>
      </w:r>
    </w:p>
    <w:p w:rsidR="003565A8" w:rsidRPr="00CF5F5B" w:rsidRDefault="00851EE1" w:rsidP="00383F79">
      <w:pPr>
        <w:spacing w:before="120"/>
        <w:ind w:firstLine="720"/>
        <w:jc w:val="both"/>
        <w:rPr>
          <w:rStyle w:val="normal-h1"/>
          <w:color w:val="auto"/>
          <w:sz w:val="28"/>
          <w:szCs w:val="28"/>
          <w:lang w:val="nl-NL"/>
        </w:rPr>
      </w:pPr>
      <w:r w:rsidRPr="00CF5F5B">
        <w:rPr>
          <w:rStyle w:val="normal-h1"/>
          <w:color w:val="auto"/>
          <w:sz w:val="28"/>
          <w:szCs w:val="28"/>
          <w:lang w:val="nl-NL"/>
        </w:rPr>
        <w:t>1</w:t>
      </w:r>
      <w:r w:rsidR="007B36A4" w:rsidRPr="00CF5F5B">
        <w:rPr>
          <w:rStyle w:val="normal-h1"/>
          <w:color w:val="auto"/>
          <w:sz w:val="28"/>
          <w:szCs w:val="28"/>
          <w:lang w:val="nl-NL"/>
        </w:rPr>
        <w:t>1</w:t>
      </w:r>
      <w:r w:rsidR="003565A8" w:rsidRPr="00CF5F5B">
        <w:rPr>
          <w:rStyle w:val="normal-h1"/>
          <w:color w:val="auto"/>
          <w:sz w:val="28"/>
          <w:szCs w:val="28"/>
          <w:lang w:val="nl-NL"/>
        </w:rPr>
        <w:t>. Bảo đảm công tác chỉ đạo, quản lý, điều hành đồng bộ, toàn diện trên các lĩnh vực phát triển văn hóa, giáo dục, đào tạo nghề và giải quyết việc làm, phòng chống dịch bệnh, chăm sóc sức khỏe nhân dân, thực hiện chế độ chính sách bảo đảm an sinh xã hội; tập trung giảm nghèo bền vững.</w:t>
      </w:r>
      <w:r w:rsidR="001A7594" w:rsidRPr="00CF5F5B">
        <w:rPr>
          <w:rStyle w:val="normal-h1"/>
          <w:color w:val="auto"/>
          <w:sz w:val="28"/>
          <w:szCs w:val="28"/>
          <w:lang w:val="nl-NL"/>
        </w:rPr>
        <w:t xml:space="preserve"> Xây dựng một số Đề án phát triển kỹ thuật cao, chuyên sâu nâng cao chất lượng dịch vụ y tế đáp ứng yêu cầu hội nhập.</w:t>
      </w:r>
    </w:p>
    <w:p w:rsidR="00027F6F" w:rsidRPr="00CF5F5B" w:rsidRDefault="00851EE1" w:rsidP="00383F79">
      <w:pPr>
        <w:spacing w:before="120"/>
        <w:ind w:firstLine="720"/>
        <w:jc w:val="both"/>
        <w:rPr>
          <w:sz w:val="28"/>
          <w:szCs w:val="28"/>
          <w:lang w:val="nl-NL"/>
        </w:rPr>
      </w:pPr>
      <w:r w:rsidRPr="00CF5F5B">
        <w:rPr>
          <w:rStyle w:val="normal-h1"/>
          <w:color w:val="auto"/>
          <w:sz w:val="28"/>
          <w:szCs w:val="28"/>
          <w:lang w:val="nl-NL"/>
        </w:rPr>
        <w:t>1</w:t>
      </w:r>
      <w:r w:rsidR="007B36A4" w:rsidRPr="00CF5F5B">
        <w:rPr>
          <w:rStyle w:val="normal-h1"/>
          <w:color w:val="auto"/>
          <w:sz w:val="28"/>
          <w:szCs w:val="28"/>
          <w:lang w:val="nl-NL"/>
        </w:rPr>
        <w:t>2</w:t>
      </w:r>
      <w:r w:rsidR="00B417F4" w:rsidRPr="00CF5F5B">
        <w:rPr>
          <w:rStyle w:val="normal-h1"/>
          <w:color w:val="auto"/>
          <w:sz w:val="28"/>
          <w:szCs w:val="28"/>
          <w:lang w:val="nl-NL"/>
        </w:rPr>
        <w:t xml:space="preserve">. </w:t>
      </w:r>
      <w:r w:rsidR="00DD2AEE" w:rsidRPr="00CF5F5B">
        <w:rPr>
          <w:rStyle w:val="normal-h1"/>
          <w:color w:val="auto"/>
          <w:sz w:val="28"/>
          <w:szCs w:val="28"/>
          <w:lang w:val="nl-NL"/>
        </w:rPr>
        <w:t xml:space="preserve">Nâng cao hiệu quả phối hợp công tác giữa UBND </w:t>
      </w:r>
      <w:r w:rsidR="00DD2AEE" w:rsidRPr="00CF5F5B">
        <w:rPr>
          <w:sz w:val="28"/>
          <w:szCs w:val="28"/>
          <w:lang w:val="es-ES_tradnl"/>
        </w:rPr>
        <w:t>với Ủy ban MTTQ các cấp và</w:t>
      </w:r>
      <w:r w:rsidR="009B7A9B">
        <w:rPr>
          <w:sz w:val="28"/>
          <w:szCs w:val="28"/>
          <w:lang w:val="es-ES_tradnl"/>
        </w:rPr>
        <w:t xml:space="preserve"> </w:t>
      </w:r>
      <w:r w:rsidR="00027F6F" w:rsidRPr="00CF5F5B">
        <w:rPr>
          <w:sz w:val="28"/>
          <w:szCs w:val="28"/>
          <w:lang w:val="es-ES_tradnl"/>
        </w:rPr>
        <w:t xml:space="preserve">tổ </w:t>
      </w:r>
      <w:r w:rsidR="00965AF1" w:rsidRPr="00CF5F5B">
        <w:rPr>
          <w:sz w:val="28"/>
          <w:szCs w:val="28"/>
          <w:lang w:val="es-ES_tradnl"/>
        </w:rPr>
        <w:t>chức đoàn thể;</w:t>
      </w:r>
      <w:r w:rsidR="009B7A9B">
        <w:rPr>
          <w:sz w:val="28"/>
          <w:szCs w:val="28"/>
          <w:lang w:val="es-ES_tradnl"/>
        </w:rPr>
        <w:t xml:space="preserve"> </w:t>
      </w:r>
      <w:bookmarkStart w:id="0" w:name="_GoBack"/>
      <w:bookmarkEnd w:id="0"/>
      <w:r w:rsidR="00965AF1" w:rsidRPr="00CF5F5B">
        <w:rPr>
          <w:sz w:val="28"/>
          <w:szCs w:val="28"/>
          <w:lang w:val="nl-NL"/>
        </w:rPr>
        <w:t xml:space="preserve">tạo chuyển biến đồng bộ và mạnh mẽ hơn nữa trên </w:t>
      </w:r>
      <w:r w:rsidR="002F7C42" w:rsidRPr="00CF5F5B">
        <w:rPr>
          <w:sz w:val="28"/>
          <w:szCs w:val="28"/>
          <w:lang w:val="nl-NL"/>
        </w:rPr>
        <w:t>các mặt, các phong trào thi đua.</w:t>
      </w:r>
      <w:r w:rsidR="009B7A9B">
        <w:rPr>
          <w:sz w:val="28"/>
          <w:szCs w:val="28"/>
          <w:lang w:val="nl-NL"/>
        </w:rPr>
        <w:t xml:space="preserve"> </w:t>
      </w:r>
      <w:r w:rsidR="002F7C42" w:rsidRPr="00CF5F5B">
        <w:rPr>
          <w:sz w:val="28"/>
          <w:szCs w:val="28"/>
          <w:lang w:val="nl-NL"/>
        </w:rPr>
        <w:t>T</w:t>
      </w:r>
      <w:r w:rsidR="00C3113E" w:rsidRPr="00CF5F5B">
        <w:rPr>
          <w:sz w:val="28"/>
          <w:szCs w:val="28"/>
          <w:lang w:val="nl-NL"/>
        </w:rPr>
        <w:t>ạo mọi điều kiện thuận lợi để MTTQ thực hiện chức năn</w:t>
      </w:r>
      <w:r w:rsidR="00B417F4" w:rsidRPr="00CF5F5B">
        <w:rPr>
          <w:sz w:val="28"/>
          <w:szCs w:val="28"/>
          <w:lang w:val="nl-NL"/>
        </w:rPr>
        <w:t>g giám sát và phản biện xã hội</w:t>
      </w:r>
      <w:r w:rsidR="002F7C42" w:rsidRPr="00CF5F5B">
        <w:rPr>
          <w:sz w:val="28"/>
          <w:szCs w:val="28"/>
          <w:lang w:val="es-ES_tradnl"/>
        </w:rPr>
        <w:t>. Đẩy mạnh công tác dân vận chính quyền; huy động sức mạnh của cả hệ thống chính trị trong xây dựng NTM. L</w:t>
      </w:r>
      <w:r w:rsidR="0043544B" w:rsidRPr="00CF5F5B">
        <w:rPr>
          <w:sz w:val="28"/>
          <w:szCs w:val="28"/>
          <w:lang w:val="es-ES_tradnl"/>
        </w:rPr>
        <w:t>àm tốt công tác thi đua khen thưởng, động viên kịp thời các điển hình nhân tố mới ở cơ sở,</w:t>
      </w:r>
      <w:r w:rsidR="00F840A3" w:rsidRPr="00CF5F5B">
        <w:rPr>
          <w:sz w:val="28"/>
          <w:szCs w:val="28"/>
          <w:lang w:val="es-ES_tradnl"/>
        </w:rPr>
        <w:t xml:space="preserve"> nhân rộng điển hình tiên tiến, phát huy khối đại đoàn kết toàn dân và sức mạnh tổng hợp của cả hệ thống trong thực hiện nhiệm vụ chính trị.</w:t>
      </w:r>
    </w:p>
    <w:p w:rsidR="001E54D9" w:rsidRPr="00CF5F5B" w:rsidRDefault="00851EE1" w:rsidP="00383F79">
      <w:pPr>
        <w:spacing w:before="120"/>
        <w:ind w:firstLine="720"/>
        <w:jc w:val="both"/>
        <w:rPr>
          <w:sz w:val="28"/>
          <w:szCs w:val="28"/>
          <w:lang w:val="nl-NL"/>
        </w:rPr>
      </w:pPr>
      <w:r w:rsidRPr="00CF5F5B">
        <w:rPr>
          <w:sz w:val="28"/>
          <w:szCs w:val="28"/>
          <w:lang w:val="nl-NL"/>
        </w:rPr>
        <w:t>1</w:t>
      </w:r>
      <w:r w:rsidR="007B36A4" w:rsidRPr="00CF5F5B">
        <w:rPr>
          <w:sz w:val="28"/>
          <w:szCs w:val="28"/>
          <w:lang w:val="nl-NL"/>
        </w:rPr>
        <w:t>3</w:t>
      </w:r>
      <w:r w:rsidR="00B417F4" w:rsidRPr="00CF5F5B">
        <w:rPr>
          <w:sz w:val="28"/>
          <w:szCs w:val="28"/>
          <w:lang w:val="nl-NL"/>
        </w:rPr>
        <w:t xml:space="preserve">. </w:t>
      </w:r>
      <w:r w:rsidR="001E54D9" w:rsidRPr="00CF5F5B">
        <w:rPr>
          <w:sz w:val="28"/>
          <w:szCs w:val="28"/>
          <w:lang w:val="nl-NL"/>
        </w:rPr>
        <w:t>Tăng cường bảo đảm an ninh nội bộ, chủ động nắm bắt tình hình để kịp thời xử lý các vụ việc phức tạp</w:t>
      </w:r>
      <w:r w:rsidR="00EA1C21">
        <w:rPr>
          <w:sz w:val="28"/>
          <w:szCs w:val="28"/>
          <w:lang w:val="sq-AL"/>
        </w:rPr>
        <w:t xml:space="preserve">. </w:t>
      </w:r>
      <w:r w:rsidR="00EA1C21">
        <w:rPr>
          <w:sz w:val="28"/>
          <w:szCs w:val="28"/>
          <w:lang w:val="nl-NL"/>
        </w:rPr>
        <w:t>X</w:t>
      </w:r>
      <w:r w:rsidR="00F73904">
        <w:rPr>
          <w:sz w:val="28"/>
          <w:szCs w:val="28"/>
          <w:lang w:val="sq-AL"/>
        </w:rPr>
        <w:t xml:space="preserve">ây dựng </w:t>
      </w:r>
      <w:r w:rsidR="00EA1C21" w:rsidRPr="004F0211">
        <w:rPr>
          <w:kern w:val="2"/>
          <w:sz w:val="28"/>
          <w:szCs w:val="28"/>
        </w:rPr>
        <w:t xml:space="preserve">các phương án, kịch bản đảm bảo an ninh trật tự, an toàn xã hội </w:t>
      </w:r>
      <w:r w:rsidR="00EA1C21">
        <w:rPr>
          <w:sz w:val="28"/>
          <w:szCs w:val="28"/>
          <w:lang w:val="sq-AL"/>
        </w:rPr>
        <w:t>khi công bố nguyên nhân sự cố môi trường</w:t>
      </w:r>
      <w:r w:rsidR="00EA1C21">
        <w:rPr>
          <w:kern w:val="2"/>
          <w:sz w:val="28"/>
          <w:szCs w:val="28"/>
        </w:rPr>
        <w:t xml:space="preserve">; đồng thời </w:t>
      </w:r>
      <w:r w:rsidR="00EA1C21" w:rsidRPr="004F0211">
        <w:rPr>
          <w:kern w:val="2"/>
          <w:sz w:val="28"/>
          <w:szCs w:val="28"/>
        </w:rPr>
        <w:t xml:space="preserve">phối hợp chặt chẽ với các Bộ, ngành Trung ương và địa phương liên quan </w:t>
      </w:r>
      <w:r w:rsidR="00EA1C21" w:rsidRPr="004F0211">
        <w:rPr>
          <w:kern w:val="2"/>
          <w:sz w:val="28"/>
          <w:szCs w:val="28"/>
        </w:rPr>
        <w:lastRenderedPageBreak/>
        <w:t>để chủ động triển khai các phương án ứng phó</w:t>
      </w:r>
      <w:r w:rsidR="00EA1C21">
        <w:rPr>
          <w:sz w:val="28"/>
          <w:szCs w:val="28"/>
          <w:lang w:val="sq-AL"/>
        </w:rPr>
        <w:t>. G</w:t>
      </w:r>
      <w:r w:rsidR="001E54D9" w:rsidRPr="00CF5F5B">
        <w:rPr>
          <w:sz w:val="28"/>
          <w:szCs w:val="28"/>
          <w:lang w:val="sq-AL"/>
        </w:rPr>
        <w:t>iải quyết dứt điểm các vụ việc khiếu nại, tố cáo ngay khi mới phát sinh tại cơ sở; nắm chắc tình hình, thực hiện tốt công tác xử lý đơn thư khiếu nại, tố cáo</w:t>
      </w:r>
      <w:r w:rsidR="00F840A3" w:rsidRPr="00CF5F5B">
        <w:rPr>
          <w:sz w:val="28"/>
          <w:szCs w:val="28"/>
          <w:lang w:val="sq-AL"/>
        </w:rPr>
        <w:t>; tăng cường vai trò, hiệu lực quản lý nhà nước trên tất cả các lĩnh vực kinh tế - xã hội; đảm bảo dân chủ, công khai, minh bạch.</w:t>
      </w:r>
    </w:p>
    <w:p w:rsidR="00986402" w:rsidRPr="00CF5F5B" w:rsidRDefault="00F66D44" w:rsidP="00383F79">
      <w:pPr>
        <w:spacing w:before="120"/>
        <w:ind w:firstLine="720"/>
        <w:jc w:val="both"/>
        <w:rPr>
          <w:iCs/>
          <w:sz w:val="28"/>
          <w:szCs w:val="28"/>
          <w:lang w:val="sq-AL"/>
        </w:rPr>
      </w:pPr>
      <w:r w:rsidRPr="00CF5F5B">
        <w:rPr>
          <w:sz w:val="28"/>
          <w:szCs w:val="28"/>
          <w:lang w:val="es-NI"/>
        </w:rPr>
        <w:t xml:space="preserve">Với những nhiệm vụ chủ yếu nói trên, </w:t>
      </w:r>
      <w:r w:rsidR="00986402" w:rsidRPr="00CF5F5B">
        <w:rPr>
          <w:sz w:val="28"/>
          <w:szCs w:val="28"/>
          <w:lang w:val="es-NI"/>
        </w:rPr>
        <w:t xml:space="preserve">UBND tỉnh yêu cầu Giám đốc các </w:t>
      </w:r>
      <w:r w:rsidR="00C41A7F" w:rsidRPr="00CF5F5B">
        <w:rPr>
          <w:sz w:val="28"/>
          <w:szCs w:val="28"/>
          <w:lang w:val="es-NI"/>
        </w:rPr>
        <w:t>Sở</w:t>
      </w:r>
      <w:r w:rsidR="00B417F4" w:rsidRPr="00CF5F5B">
        <w:rPr>
          <w:sz w:val="28"/>
          <w:szCs w:val="28"/>
          <w:lang w:val="es-NI"/>
        </w:rPr>
        <w:t>; Thủ trưởng các ngành, đơn vị</w:t>
      </w:r>
      <w:r w:rsidR="00C41A7F" w:rsidRPr="00CF5F5B">
        <w:rPr>
          <w:sz w:val="28"/>
          <w:szCs w:val="28"/>
          <w:lang w:val="es-NI"/>
        </w:rPr>
        <w:t>;</w:t>
      </w:r>
      <w:r w:rsidR="00986402" w:rsidRPr="00CF5F5B">
        <w:rPr>
          <w:sz w:val="28"/>
          <w:szCs w:val="28"/>
          <w:lang w:val="es-NI"/>
        </w:rPr>
        <w:t xml:space="preserve"> Chủ tịch UBND các huyện, thành phố, thị xã đề cao vai trò trách nhiệm cá nhân, </w:t>
      </w:r>
      <w:r w:rsidR="00986402" w:rsidRPr="00CF5F5B">
        <w:rPr>
          <w:sz w:val="28"/>
          <w:szCs w:val="28"/>
          <w:lang w:val="es-ES_tradnl"/>
        </w:rPr>
        <w:t xml:space="preserve">phát huy những kết quả đạt được, thẳng thắn nhìn nhận những tồn tại, hạn chế </w:t>
      </w:r>
      <w:r w:rsidR="00986402" w:rsidRPr="00CF5F5B">
        <w:rPr>
          <w:sz w:val="28"/>
          <w:szCs w:val="28"/>
          <w:lang w:val="es-NI"/>
        </w:rPr>
        <w:t>trong chỉ đạo điều hành và tổ chức thực hiện như báo cáo đã nêu</w:t>
      </w:r>
      <w:r w:rsidR="00986402" w:rsidRPr="00CF5F5B">
        <w:rPr>
          <w:sz w:val="28"/>
          <w:szCs w:val="28"/>
          <w:lang w:val="es-ES_tradnl"/>
        </w:rPr>
        <w:t>, nghiêm túc rút kinh nghiệm</w:t>
      </w:r>
      <w:r w:rsidR="00986402" w:rsidRPr="00CF5F5B">
        <w:rPr>
          <w:sz w:val="28"/>
          <w:szCs w:val="28"/>
          <w:lang w:val="es-NI"/>
        </w:rPr>
        <w:t>, có giải pháp tập trung khắc phục hạn chế, khuyết điểm</w:t>
      </w:r>
      <w:r w:rsidR="0041034D" w:rsidRPr="00CF5F5B">
        <w:rPr>
          <w:sz w:val="28"/>
          <w:szCs w:val="28"/>
          <w:lang w:val="nl-NL"/>
        </w:rPr>
        <w:t>.</w:t>
      </w:r>
    </w:p>
    <w:p w:rsidR="0019507A" w:rsidRPr="00CF5F5B" w:rsidRDefault="008A365D" w:rsidP="00383F79">
      <w:pPr>
        <w:spacing w:before="120"/>
        <w:ind w:firstLine="720"/>
        <w:jc w:val="both"/>
        <w:rPr>
          <w:sz w:val="28"/>
          <w:szCs w:val="28"/>
          <w:lang w:val="es-ES_tradnl"/>
        </w:rPr>
      </w:pPr>
      <w:r w:rsidRPr="00CF5F5B">
        <w:rPr>
          <w:sz w:val="28"/>
          <w:szCs w:val="28"/>
          <w:lang w:val="nl-NL"/>
        </w:rPr>
        <w:t xml:space="preserve">UBND tỉnh trân trọng đề nghị </w:t>
      </w:r>
      <w:r w:rsidRPr="00CF5F5B">
        <w:rPr>
          <w:sz w:val="28"/>
          <w:szCs w:val="28"/>
          <w:lang w:val="es-ES_tradnl"/>
        </w:rPr>
        <w:t>các cơ quan Đảng, Đoàn ĐBQH, HĐND tỉnh, Ủy ban Mặt trận Tổ quốc tỉnh, các tổ chức thành viên và nhân dân tiếp tục ủng hộ,</w:t>
      </w:r>
      <w:r w:rsidR="00741DA8" w:rsidRPr="00CF5F5B">
        <w:rPr>
          <w:sz w:val="28"/>
          <w:szCs w:val="28"/>
          <w:lang w:val="es-ES_tradnl"/>
        </w:rPr>
        <w:t xml:space="preserve"> phối hợp hành động, tăng cường </w:t>
      </w:r>
      <w:r w:rsidRPr="00CF5F5B">
        <w:rPr>
          <w:sz w:val="28"/>
          <w:szCs w:val="28"/>
          <w:lang w:val="es-ES_tradnl"/>
        </w:rPr>
        <w:t>giám sát</w:t>
      </w:r>
      <w:r w:rsidR="00741DA8" w:rsidRPr="00CF5F5B">
        <w:rPr>
          <w:sz w:val="28"/>
          <w:szCs w:val="28"/>
          <w:lang w:val="es-ES_tradnl"/>
        </w:rPr>
        <w:t xml:space="preserve">, </w:t>
      </w:r>
      <w:r w:rsidR="00741DA8" w:rsidRPr="00CF5F5B">
        <w:rPr>
          <w:sz w:val="28"/>
          <w:szCs w:val="28"/>
          <w:lang w:val="nl-NL"/>
        </w:rPr>
        <w:t>nỗ lực phấn đấu, quyết tâm hoàn thành thắng lợi các mục tiêu nhiệm vụ phát triển kinh tế - xã hội đã đề ra</w:t>
      </w:r>
      <w:r w:rsidRPr="00CF5F5B">
        <w:rPr>
          <w:sz w:val="28"/>
          <w:szCs w:val="28"/>
          <w:lang w:val="es-ES_tradnl"/>
        </w:rPr>
        <w:t xml:space="preserve">./. </w:t>
      </w:r>
    </w:p>
    <w:p w:rsidR="0061719A" w:rsidRPr="00FA5970" w:rsidRDefault="0061719A" w:rsidP="003431EC">
      <w:pPr>
        <w:widowControl w:val="0"/>
        <w:jc w:val="both"/>
        <w:rPr>
          <w:b/>
          <w:sz w:val="38"/>
          <w:szCs w:val="32"/>
          <w:lang w:val="es-ES_tradnl"/>
        </w:rPr>
      </w:pPr>
    </w:p>
    <w:tbl>
      <w:tblPr>
        <w:tblW w:w="9356" w:type="dxa"/>
        <w:jc w:val="center"/>
        <w:tblInd w:w="-176" w:type="dxa"/>
        <w:tblLayout w:type="fixed"/>
        <w:tblLook w:val="0000" w:firstRow="0" w:lastRow="0" w:firstColumn="0" w:lastColumn="0" w:noHBand="0" w:noVBand="0"/>
      </w:tblPr>
      <w:tblGrid>
        <w:gridCol w:w="3881"/>
        <w:gridCol w:w="5475"/>
      </w:tblGrid>
      <w:tr w:rsidR="00D50EC8" w:rsidRPr="00CF5F5B">
        <w:trPr>
          <w:jc w:val="center"/>
        </w:trPr>
        <w:tc>
          <w:tcPr>
            <w:tcW w:w="3881" w:type="dxa"/>
          </w:tcPr>
          <w:p w:rsidR="00D50EC8" w:rsidRPr="00CF5F5B" w:rsidRDefault="00D50EC8" w:rsidP="008C71BA">
            <w:pPr>
              <w:rPr>
                <w:b/>
                <w:i/>
                <w:szCs w:val="28"/>
                <w:lang w:val="nl-NL"/>
              </w:rPr>
            </w:pPr>
            <w:r w:rsidRPr="00CF5F5B">
              <w:rPr>
                <w:b/>
                <w:i/>
                <w:szCs w:val="28"/>
                <w:lang w:val="nl-NL"/>
              </w:rPr>
              <w:t>N</w:t>
            </w:r>
            <w:r w:rsidRPr="00CF5F5B">
              <w:rPr>
                <w:b/>
                <w:i/>
                <w:szCs w:val="28"/>
                <w:lang w:val="vi-VN"/>
              </w:rPr>
              <w:t>ơi nhận:</w:t>
            </w:r>
          </w:p>
          <w:p w:rsidR="00D50EC8" w:rsidRPr="00CF5F5B" w:rsidRDefault="00D50EC8" w:rsidP="008C71BA">
            <w:pPr>
              <w:rPr>
                <w:sz w:val="22"/>
                <w:szCs w:val="28"/>
                <w:lang w:val="nl-NL"/>
              </w:rPr>
            </w:pPr>
            <w:r w:rsidRPr="00CF5F5B">
              <w:rPr>
                <w:sz w:val="22"/>
                <w:szCs w:val="28"/>
                <w:lang w:val="nl-NL"/>
              </w:rPr>
              <w:t xml:space="preserve">- TT Tỉnh ủy, </w:t>
            </w:r>
            <w:r w:rsidR="0061719A" w:rsidRPr="00CF5F5B">
              <w:rPr>
                <w:sz w:val="22"/>
                <w:szCs w:val="28"/>
                <w:lang w:val="nl-NL"/>
              </w:rPr>
              <w:t xml:space="preserve">TT </w:t>
            </w:r>
            <w:r w:rsidRPr="00CF5F5B">
              <w:rPr>
                <w:sz w:val="22"/>
                <w:szCs w:val="28"/>
                <w:lang w:val="nl-NL"/>
              </w:rPr>
              <w:t>HĐND tỉnh;</w:t>
            </w:r>
          </w:p>
          <w:p w:rsidR="00D50EC8" w:rsidRPr="00CF5F5B" w:rsidRDefault="00D50EC8" w:rsidP="008C71BA">
            <w:pPr>
              <w:rPr>
                <w:sz w:val="22"/>
                <w:szCs w:val="28"/>
                <w:lang w:val="nl-NL"/>
              </w:rPr>
            </w:pPr>
            <w:r w:rsidRPr="00CF5F5B">
              <w:rPr>
                <w:sz w:val="22"/>
                <w:szCs w:val="28"/>
                <w:lang w:val="nl-NL"/>
              </w:rPr>
              <w:t>- Chủ tịch, các PCT UBND tỉnh;</w:t>
            </w:r>
          </w:p>
          <w:p w:rsidR="00D50EC8" w:rsidRPr="00CF5F5B" w:rsidRDefault="00D50EC8" w:rsidP="008C71BA">
            <w:pPr>
              <w:rPr>
                <w:sz w:val="22"/>
                <w:szCs w:val="28"/>
                <w:lang w:val="nl-NL"/>
              </w:rPr>
            </w:pPr>
            <w:r w:rsidRPr="00CF5F5B">
              <w:rPr>
                <w:sz w:val="22"/>
                <w:szCs w:val="28"/>
                <w:lang w:val="nl-NL"/>
              </w:rPr>
              <w:t>- Đại biểu HĐND tỉnh;</w:t>
            </w:r>
          </w:p>
          <w:p w:rsidR="00D50EC8" w:rsidRPr="00CF5F5B" w:rsidRDefault="00D50EC8" w:rsidP="008C71BA">
            <w:pPr>
              <w:rPr>
                <w:sz w:val="22"/>
                <w:szCs w:val="28"/>
                <w:lang w:val="nl-NL"/>
              </w:rPr>
            </w:pPr>
            <w:r w:rsidRPr="00CF5F5B">
              <w:rPr>
                <w:sz w:val="22"/>
                <w:szCs w:val="28"/>
                <w:lang w:val="nl-NL"/>
              </w:rPr>
              <w:t>- Uỷ viên UBND tỉnh;</w:t>
            </w:r>
          </w:p>
          <w:p w:rsidR="00D50EC8" w:rsidRPr="00CF5F5B" w:rsidRDefault="00D50EC8" w:rsidP="008C71BA">
            <w:pPr>
              <w:jc w:val="both"/>
              <w:rPr>
                <w:b/>
                <w:sz w:val="28"/>
                <w:szCs w:val="28"/>
                <w:lang w:val="nl-NL"/>
              </w:rPr>
            </w:pPr>
            <w:r w:rsidRPr="00CF5F5B">
              <w:rPr>
                <w:sz w:val="22"/>
                <w:szCs w:val="28"/>
              </w:rPr>
              <w:t>- Lưu: VT, T</w:t>
            </w:r>
            <w:r w:rsidR="003431EC" w:rsidRPr="00CF5F5B">
              <w:rPr>
                <w:sz w:val="22"/>
                <w:szCs w:val="28"/>
              </w:rPr>
              <w:t>KCT.</w:t>
            </w:r>
          </w:p>
        </w:tc>
        <w:tc>
          <w:tcPr>
            <w:tcW w:w="5475" w:type="dxa"/>
          </w:tcPr>
          <w:p w:rsidR="00D50EC8" w:rsidRPr="00CF5F5B" w:rsidRDefault="00D50EC8" w:rsidP="003431EC">
            <w:pPr>
              <w:jc w:val="right"/>
              <w:rPr>
                <w:b/>
                <w:sz w:val="28"/>
                <w:szCs w:val="28"/>
                <w:lang w:val="nl-NL"/>
              </w:rPr>
            </w:pPr>
            <w:r w:rsidRPr="00CF5F5B">
              <w:rPr>
                <w:b/>
                <w:sz w:val="28"/>
                <w:szCs w:val="28"/>
                <w:lang w:val="nl-NL"/>
              </w:rPr>
              <w:t>UỶ BAN NHÂN DÂN</w:t>
            </w:r>
            <w:r w:rsidR="000E758F" w:rsidRPr="00CF5F5B">
              <w:rPr>
                <w:b/>
                <w:sz w:val="28"/>
                <w:szCs w:val="28"/>
                <w:lang w:val="nl-NL"/>
              </w:rPr>
              <w:t>TỈNH</w:t>
            </w:r>
          </w:p>
          <w:p w:rsidR="00D50EC8" w:rsidRPr="00CF5F5B" w:rsidRDefault="00D50EC8" w:rsidP="00AF4365">
            <w:pPr>
              <w:spacing w:line="320" w:lineRule="exact"/>
              <w:jc w:val="center"/>
              <w:rPr>
                <w:b/>
                <w:sz w:val="28"/>
                <w:szCs w:val="28"/>
                <w:lang w:val="nl-NL"/>
              </w:rPr>
            </w:pPr>
          </w:p>
        </w:tc>
      </w:tr>
    </w:tbl>
    <w:p w:rsidR="009E57C5" w:rsidRPr="00CF5F5B" w:rsidRDefault="009E57C5" w:rsidP="007B36A4">
      <w:pPr>
        <w:widowControl w:val="0"/>
        <w:spacing w:line="320" w:lineRule="exact"/>
        <w:jc w:val="both"/>
        <w:rPr>
          <w:b/>
          <w:spacing w:val="-6"/>
          <w:szCs w:val="28"/>
          <w:lang w:val="nl-NL"/>
        </w:rPr>
      </w:pPr>
    </w:p>
    <w:sectPr w:rsidR="009E57C5" w:rsidRPr="00CF5F5B" w:rsidSect="008C52DB">
      <w:headerReference w:type="even" r:id="rId9"/>
      <w:footerReference w:type="even" r:id="rId10"/>
      <w:footerReference w:type="default" r:id="rId11"/>
      <w:footerReference w:type="first" r:id="rId12"/>
      <w:pgSz w:w="11907" w:h="16840" w:code="9"/>
      <w:pgMar w:top="1134" w:right="1134" w:bottom="1134" w:left="1701" w:header="567" w:footer="567"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4667" w:rsidRDefault="00694667">
      <w:r>
        <w:separator/>
      </w:r>
    </w:p>
  </w:endnote>
  <w:endnote w:type="continuationSeparator" w:id="0">
    <w:p w:rsidR="00694667" w:rsidRDefault="00694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Ntimes new roman">
    <w:altName w:val="Courier New"/>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9C1" w:rsidRDefault="00D32C47" w:rsidP="003E46F7">
    <w:pPr>
      <w:pStyle w:val="Footer"/>
      <w:framePr w:wrap="around" w:vAnchor="text" w:hAnchor="margin" w:xAlign="center" w:y="1"/>
      <w:rPr>
        <w:rStyle w:val="PageNumber"/>
      </w:rPr>
    </w:pPr>
    <w:r>
      <w:rPr>
        <w:rStyle w:val="PageNumber"/>
      </w:rPr>
      <w:fldChar w:fldCharType="begin"/>
    </w:r>
    <w:r w:rsidR="00EC39C1">
      <w:rPr>
        <w:rStyle w:val="PageNumber"/>
      </w:rPr>
      <w:instrText xml:space="preserve">PAGE  </w:instrText>
    </w:r>
    <w:r>
      <w:rPr>
        <w:rStyle w:val="PageNumber"/>
      </w:rPr>
      <w:fldChar w:fldCharType="end"/>
    </w:r>
  </w:p>
  <w:p w:rsidR="00EC39C1" w:rsidRDefault="00EC39C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35200"/>
      <w:docPartObj>
        <w:docPartGallery w:val="Page Numbers (Bottom of Page)"/>
        <w:docPartUnique/>
      </w:docPartObj>
    </w:sdtPr>
    <w:sdtEndPr/>
    <w:sdtContent>
      <w:p w:rsidR="00EC39C1" w:rsidRDefault="00D32C47">
        <w:pPr>
          <w:pStyle w:val="Footer"/>
          <w:jc w:val="right"/>
        </w:pPr>
        <w:r>
          <w:fldChar w:fldCharType="begin"/>
        </w:r>
        <w:r w:rsidR="00594D0E">
          <w:instrText xml:space="preserve"> PAGE   \* MERGEFORMAT </w:instrText>
        </w:r>
        <w:r>
          <w:fldChar w:fldCharType="separate"/>
        </w:r>
        <w:r w:rsidR="008C0260">
          <w:rPr>
            <w:noProof/>
          </w:rPr>
          <w:t>11</w:t>
        </w:r>
        <w:r>
          <w:rPr>
            <w:noProof/>
          </w:rPr>
          <w:fldChar w:fldCharType="end"/>
        </w:r>
      </w:p>
    </w:sdtContent>
  </w:sdt>
  <w:p w:rsidR="00EC39C1" w:rsidRDefault="00EC39C1">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9C1" w:rsidRDefault="00EC39C1">
    <w:pPr>
      <w:pStyle w:val="Footer"/>
      <w:jc w:val="right"/>
    </w:pPr>
  </w:p>
  <w:p w:rsidR="00EC39C1" w:rsidRDefault="00EC39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4667" w:rsidRDefault="00694667">
      <w:r>
        <w:separator/>
      </w:r>
    </w:p>
  </w:footnote>
  <w:footnote w:type="continuationSeparator" w:id="0">
    <w:p w:rsidR="00694667" w:rsidRDefault="00694667">
      <w:r>
        <w:continuationSeparator/>
      </w:r>
    </w:p>
  </w:footnote>
  <w:footnote w:id="1">
    <w:p w:rsidR="00383F79" w:rsidRDefault="00383F79" w:rsidP="00383F79">
      <w:pPr>
        <w:pStyle w:val="FootnoteText"/>
        <w:jc w:val="both"/>
      </w:pPr>
      <w:r>
        <w:rPr>
          <w:rStyle w:val="FootnoteReference"/>
        </w:rPr>
        <w:footnoteRef/>
      </w:r>
      <w:r>
        <w:rPr>
          <w:szCs w:val="28"/>
          <w:lang w:val="es-NI"/>
        </w:rPr>
        <w:t>Theo tính toán sơ bộ bước đầu, thiệt hại</w:t>
      </w:r>
      <w:r>
        <w:rPr>
          <w:szCs w:val="28"/>
          <w:lang w:val="nl-NL"/>
        </w:rPr>
        <w:t xml:space="preserve"> ngành khai thác, nuôi trồng thủy hải (giá trị thủy sản nuôi trồng bị chết khoảng 4,71 tỷ đồng; </w:t>
      </w:r>
      <w:r w:rsidRPr="0075069B">
        <w:rPr>
          <w:szCs w:val="28"/>
          <w:lang w:val="nl-NL"/>
        </w:rPr>
        <w:t xml:space="preserve">giá trị hải sản </w:t>
      </w:r>
      <w:r>
        <w:rPr>
          <w:szCs w:val="28"/>
          <w:lang w:val="nl-NL"/>
        </w:rPr>
        <w:t xml:space="preserve">khai thác trong </w:t>
      </w:r>
      <w:r w:rsidRPr="0075069B">
        <w:rPr>
          <w:szCs w:val="28"/>
          <w:lang w:val="nl-NL"/>
        </w:rPr>
        <w:t>tháng 4/2016 sụt giảm khoảng 70 tỷ đồng</w:t>
      </w:r>
      <w:r>
        <w:rPr>
          <w:szCs w:val="28"/>
          <w:lang w:val="nl-NL"/>
        </w:rPr>
        <w:t xml:space="preserve"> và</w:t>
      </w:r>
      <w:r w:rsidRPr="0075069B">
        <w:rPr>
          <w:szCs w:val="28"/>
          <w:lang w:val="nl-NL"/>
        </w:rPr>
        <w:t xml:space="preserve"> tháng 5/2016 sụt giảm khoảng 190 tỷ đồng so với </w:t>
      </w:r>
      <w:r>
        <w:rPr>
          <w:szCs w:val="28"/>
          <w:lang w:val="nl-NL"/>
        </w:rPr>
        <w:t xml:space="preserve">cùng kỳ năm </w:t>
      </w:r>
      <w:r w:rsidRPr="0075069B">
        <w:rPr>
          <w:szCs w:val="28"/>
          <w:lang w:val="nl-NL"/>
        </w:rPr>
        <w:t>2015)</w:t>
      </w:r>
      <w:r>
        <w:rPr>
          <w:szCs w:val="28"/>
          <w:lang w:val="nl-NL"/>
        </w:rPr>
        <w:t>.</w:t>
      </w:r>
    </w:p>
  </w:footnote>
  <w:footnote w:id="2">
    <w:p w:rsidR="00EC39C1" w:rsidRDefault="00EC39C1" w:rsidP="00326BBA">
      <w:pPr>
        <w:pStyle w:val="FootnoteText"/>
      </w:pPr>
    </w:p>
    <w:p w:rsidR="00EC39C1" w:rsidRDefault="00EC39C1" w:rsidP="004E7379">
      <w:pPr>
        <w:pStyle w:val="FootnoteText"/>
        <w:jc w:val="both"/>
      </w:pPr>
      <w:r>
        <w:rPr>
          <w:rStyle w:val="FootnoteReference"/>
        </w:rPr>
        <w:footnoteRef/>
      </w:r>
      <w:r>
        <w:rPr>
          <w:szCs w:val="20"/>
          <w:lang w:val="sq-AL"/>
        </w:rPr>
        <w:t>6 tháng đầu năm 2016</w:t>
      </w:r>
      <w:r w:rsidRPr="00602B0D">
        <w:rPr>
          <w:szCs w:val="20"/>
          <w:lang w:val="sq-AL"/>
        </w:rPr>
        <w:t>,</w:t>
      </w:r>
      <w:r w:rsidRPr="00602B0D">
        <w:rPr>
          <w:szCs w:val="20"/>
          <w:lang w:val="es-NI"/>
        </w:rPr>
        <w:t xml:space="preserve"> UBND </w:t>
      </w:r>
      <w:r w:rsidRPr="00602B0D">
        <w:rPr>
          <w:szCs w:val="20"/>
          <w:lang w:val="sq-AL"/>
        </w:rPr>
        <w:t>tỉnh đã ban hành 11.427 văn bản chỉ đạo, đi</w:t>
      </w:r>
      <w:r>
        <w:rPr>
          <w:szCs w:val="20"/>
          <w:lang w:val="sq-AL"/>
        </w:rPr>
        <w:t>ều hành trên các lĩnh vực, gồm 2.607 công văn, 1.496 quyết định, 23</w:t>
      </w:r>
      <w:r w:rsidRPr="00602B0D">
        <w:rPr>
          <w:szCs w:val="20"/>
          <w:lang w:val="sq-AL"/>
        </w:rPr>
        <w:t xml:space="preserve"> quyết định quy phạm pháp luật, 1</w:t>
      </w:r>
      <w:r>
        <w:rPr>
          <w:szCs w:val="20"/>
          <w:lang w:val="sq-AL"/>
        </w:rPr>
        <w:t>0 chỉ thị, 346 thông báo, báo cáo, 158</w:t>
      </w:r>
      <w:r w:rsidRPr="00602B0D">
        <w:rPr>
          <w:szCs w:val="20"/>
          <w:lang w:val="sq-AL"/>
        </w:rPr>
        <w:t xml:space="preserve"> chương trình kế </w:t>
      </w:r>
      <w:r>
        <w:rPr>
          <w:szCs w:val="20"/>
          <w:lang w:val="sq-AL"/>
        </w:rPr>
        <w:t>hoạch; tổ chức 202</w:t>
      </w:r>
      <w:r w:rsidRPr="00602B0D">
        <w:rPr>
          <w:szCs w:val="20"/>
          <w:lang w:val="sq-AL"/>
        </w:rPr>
        <w:t xml:space="preserve"> cuộc họp, làm việc với Trung ương</w:t>
      </w:r>
      <w:r>
        <w:rPr>
          <w:szCs w:val="20"/>
          <w:lang w:val="sq-AL"/>
        </w:rPr>
        <w:t xml:space="preserve"> và</w:t>
      </w:r>
      <w:r w:rsidRPr="00602B0D">
        <w:rPr>
          <w:szCs w:val="20"/>
          <w:lang w:val="sq-AL"/>
        </w:rPr>
        <w:t xml:space="preserve"> với các sở, ngành, địa phương, đơn vị. </w:t>
      </w:r>
    </w:p>
  </w:footnote>
  <w:footnote w:id="3">
    <w:p w:rsidR="00EC39C1" w:rsidRDefault="00EC39C1" w:rsidP="00384AFD">
      <w:pPr>
        <w:pStyle w:val="FootnoteText"/>
      </w:pPr>
      <w:r>
        <w:rPr>
          <w:rStyle w:val="FootnoteReference"/>
        </w:rPr>
        <w:footnoteRef/>
      </w:r>
      <w:r w:rsidRPr="005F4A73">
        <w:t>Ban hành Kế hoạch hành động số 81/KH-UBND ngày 23/3/2016 thực hiện Nghị quyết số 36a-NQ/CP của Chính phủ về Chính phủ điện tử giai đoạn 2016-2020</w:t>
      </w:r>
    </w:p>
  </w:footnote>
  <w:footnote w:id="4">
    <w:p w:rsidR="00EC39C1" w:rsidRDefault="00EC39C1" w:rsidP="00644270">
      <w:pPr>
        <w:pStyle w:val="FootnoteText"/>
      </w:pPr>
      <w:r>
        <w:rPr>
          <w:rStyle w:val="FootnoteReference"/>
        </w:rPr>
        <w:footnoteRef/>
      </w:r>
      <w:r>
        <w:t xml:space="preserve"> Ban hành Chỉ thị 06/CT-UBND ngày 04/2//2016 về tổ chức </w:t>
      </w:r>
      <w:r w:rsidRPr="00E9009E">
        <w:t xml:space="preserve">tổ chức cuộc bầu cử đại biểu Quốc hội khóa XIV và đại biểu </w:t>
      </w:r>
      <w:r>
        <w:t>HĐND các cấp nhiệm kỳ 2016-2021.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9C1" w:rsidRDefault="00D32C47">
    <w:pPr>
      <w:pStyle w:val="Header"/>
      <w:framePr w:wrap="around" w:vAnchor="text" w:hAnchor="margin" w:xAlign="center" w:y="1"/>
      <w:rPr>
        <w:rStyle w:val="PageNumber"/>
      </w:rPr>
    </w:pPr>
    <w:r>
      <w:rPr>
        <w:rStyle w:val="PageNumber"/>
      </w:rPr>
      <w:fldChar w:fldCharType="begin"/>
    </w:r>
    <w:r w:rsidR="00EC39C1">
      <w:rPr>
        <w:rStyle w:val="PageNumber"/>
      </w:rPr>
      <w:instrText xml:space="preserve">PAGE  </w:instrText>
    </w:r>
    <w:r>
      <w:rPr>
        <w:rStyle w:val="PageNumber"/>
      </w:rPr>
      <w:fldChar w:fldCharType="end"/>
    </w:r>
  </w:p>
  <w:p w:rsidR="00EC39C1" w:rsidRDefault="00EC39C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56EF7A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8723766"/>
    <w:multiLevelType w:val="hybridMultilevel"/>
    <w:tmpl w:val="EE3AD1A8"/>
    <w:lvl w:ilvl="0" w:tplc="EF067C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4384915"/>
    <w:multiLevelType w:val="hybridMultilevel"/>
    <w:tmpl w:val="5F3850AA"/>
    <w:lvl w:ilvl="0" w:tplc="B7027072">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activeWritingStyle w:appName="MSWord" w:lang="en-US" w:vendorID="64" w:dllVersion="131078" w:nlCheck="1" w:checkStyle="0"/>
  <w:activeWritingStyle w:appName="MSWord" w:lang="es-MX" w:vendorID="64" w:dllVersion="131078" w:nlCheck="1" w:checkStyle="1"/>
  <w:activeWritingStyle w:appName="MSWord" w:lang="fr-FR" w:vendorID="64" w:dllVersion="131078" w:nlCheck="1" w:checkStyle="1"/>
  <w:activeWritingStyle w:appName="MSWord" w:lang="es-ES" w:vendorID="64" w:dllVersion="131078" w:nlCheck="1" w:checkStyle="1"/>
  <w:activeWritingStyle w:appName="MSWord" w:lang="es-AR" w:vendorID="64" w:dllVersion="131078" w:nlCheck="1" w:checkStyle="1"/>
  <w:activeWritingStyle w:appName="MSWord" w:lang="es-ES_tradnl" w:vendorID="64" w:dllVersion="131078" w:nlCheck="1" w:checkStyle="0"/>
  <w:activeWritingStyle w:appName="MSWord" w:lang="es-NI" w:vendorID="64" w:dllVersion="131078" w:nlCheck="1" w:checkStyle="0"/>
  <w:activeWritingStyle w:appName="MSWord" w:lang="es-BO"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pos w:val="sectEnd"/>
    <w:endnote w:id="-1"/>
    <w:endnote w:id="0"/>
  </w:endnotePr>
  <w:compat>
    <w:compatSetting w:name="compatibilityMode" w:uri="http://schemas.microsoft.com/office/word" w:val="12"/>
  </w:compat>
  <w:rsids>
    <w:rsidRoot w:val="008963B7"/>
    <w:rsid w:val="00000569"/>
    <w:rsid w:val="00004773"/>
    <w:rsid w:val="00005DCE"/>
    <w:rsid w:val="000066F9"/>
    <w:rsid w:val="00006AC2"/>
    <w:rsid w:val="000128A4"/>
    <w:rsid w:val="0001345D"/>
    <w:rsid w:val="00013EFE"/>
    <w:rsid w:val="00015F7F"/>
    <w:rsid w:val="00016819"/>
    <w:rsid w:val="000173E0"/>
    <w:rsid w:val="00021410"/>
    <w:rsid w:val="00021C14"/>
    <w:rsid w:val="00023958"/>
    <w:rsid w:val="00024A5D"/>
    <w:rsid w:val="00027F6F"/>
    <w:rsid w:val="0003268F"/>
    <w:rsid w:val="000338BC"/>
    <w:rsid w:val="000339A7"/>
    <w:rsid w:val="00035323"/>
    <w:rsid w:val="00035407"/>
    <w:rsid w:val="0003690E"/>
    <w:rsid w:val="00037A54"/>
    <w:rsid w:val="00041449"/>
    <w:rsid w:val="00041525"/>
    <w:rsid w:val="00044F67"/>
    <w:rsid w:val="000507D4"/>
    <w:rsid w:val="00051666"/>
    <w:rsid w:val="00052C67"/>
    <w:rsid w:val="00053322"/>
    <w:rsid w:val="00053C02"/>
    <w:rsid w:val="00057146"/>
    <w:rsid w:val="00057D60"/>
    <w:rsid w:val="00060B12"/>
    <w:rsid w:val="00060C83"/>
    <w:rsid w:val="00064352"/>
    <w:rsid w:val="00064EEE"/>
    <w:rsid w:val="0007016F"/>
    <w:rsid w:val="0007132A"/>
    <w:rsid w:val="00072888"/>
    <w:rsid w:val="000746E9"/>
    <w:rsid w:val="00075A19"/>
    <w:rsid w:val="00075A70"/>
    <w:rsid w:val="00080167"/>
    <w:rsid w:val="000814A6"/>
    <w:rsid w:val="00082EA3"/>
    <w:rsid w:val="00083A2B"/>
    <w:rsid w:val="00083DB3"/>
    <w:rsid w:val="00090C83"/>
    <w:rsid w:val="0009466E"/>
    <w:rsid w:val="00095BED"/>
    <w:rsid w:val="00097D5E"/>
    <w:rsid w:val="000A1696"/>
    <w:rsid w:val="000A170D"/>
    <w:rsid w:val="000A240C"/>
    <w:rsid w:val="000A2D03"/>
    <w:rsid w:val="000A2D6C"/>
    <w:rsid w:val="000A30F1"/>
    <w:rsid w:val="000A312B"/>
    <w:rsid w:val="000A314D"/>
    <w:rsid w:val="000A6D1B"/>
    <w:rsid w:val="000B0F47"/>
    <w:rsid w:val="000B1CCC"/>
    <w:rsid w:val="000B295F"/>
    <w:rsid w:val="000B31EB"/>
    <w:rsid w:val="000B35B3"/>
    <w:rsid w:val="000B461F"/>
    <w:rsid w:val="000B5487"/>
    <w:rsid w:val="000B70C8"/>
    <w:rsid w:val="000B7FDE"/>
    <w:rsid w:val="000C00E2"/>
    <w:rsid w:val="000C3551"/>
    <w:rsid w:val="000C36E3"/>
    <w:rsid w:val="000C5656"/>
    <w:rsid w:val="000C5EB7"/>
    <w:rsid w:val="000C5F41"/>
    <w:rsid w:val="000D11DE"/>
    <w:rsid w:val="000D293E"/>
    <w:rsid w:val="000D3C09"/>
    <w:rsid w:val="000D6783"/>
    <w:rsid w:val="000E0ABC"/>
    <w:rsid w:val="000E374A"/>
    <w:rsid w:val="000E42B1"/>
    <w:rsid w:val="000E4F71"/>
    <w:rsid w:val="000E758F"/>
    <w:rsid w:val="000F3113"/>
    <w:rsid w:val="000F464A"/>
    <w:rsid w:val="000F4BFF"/>
    <w:rsid w:val="000F561E"/>
    <w:rsid w:val="000F6A3F"/>
    <w:rsid w:val="000F6B14"/>
    <w:rsid w:val="000F6E05"/>
    <w:rsid w:val="000F7FF3"/>
    <w:rsid w:val="001014C0"/>
    <w:rsid w:val="00105C11"/>
    <w:rsid w:val="0010708A"/>
    <w:rsid w:val="00107D97"/>
    <w:rsid w:val="00111443"/>
    <w:rsid w:val="00113671"/>
    <w:rsid w:val="001143A8"/>
    <w:rsid w:val="001161F4"/>
    <w:rsid w:val="00116430"/>
    <w:rsid w:val="00117E84"/>
    <w:rsid w:val="00121661"/>
    <w:rsid w:val="00121C66"/>
    <w:rsid w:val="0012290A"/>
    <w:rsid w:val="001237D7"/>
    <w:rsid w:val="00123C3C"/>
    <w:rsid w:val="00125467"/>
    <w:rsid w:val="0013016F"/>
    <w:rsid w:val="001325CD"/>
    <w:rsid w:val="00133856"/>
    <w:rsid w:val="00134564"/>
    <w:rsid w:val="00136078"/>
    <w:rsid w:val="00136C2C"/>
    <w:rsid w:val="00141887"/>
    <w:rsid w:val="00141F94"/>
    <w:rsid w:val="0014325C"/>
    <w:rsid w:val="001438DC"/>
    <w:rsid w:val="00144B68"/>
    <w:rsid w:val="00146620"/>
    <w:rsid w:val="00146B25"/>
    <w:rsid w:val="00150B10"/>
    <w:rsid w:val="00151B89"/>
    <w:rsid w:val="001521D5"/>
    <w:rsid w:val="0015262B"/>
    <w:rsid w:val="0015401E"/>
    <w:rsid w:val="00155167"/>
    <w:rsid w:val="00157529"/>
    <w:rsid w:val="00160249"/>
    <w:rsid w:val="001614FE"/>
    <w:rsid w:val="001615EC"/>
    <w:rsid w:val="001626DB"/>
    <w:rsid w:val="001654E5"/>
    <w:rsid w:val="00167008"/>
    <w:rsid w:val="00167BD4"/>
    <w:rsid w:val="00167EC3"/>
    <w:rsid w:val="00171325"/>
    <w:rsid w:val="001718F6"/>
    <w:rsid w:val="001726E3"/>
    <w:rsid w:val="00173449"/>
    <w:rsid w:val="00173F8C"/>
    <w:rsid w:val="00175031"/>
    <w:rsid w:val="00175D83"/>
    <w:rsid w:val="0017679F"/>
    <w:rsid w:val="00176D38"/>
    <w:rsid w:val="00180939"/>
    <w:rsid w:val="001831CB"/>
    <w:rsid w:val="00185390"/>
    <w:rsid w:val="001861BB"/>
    <w:rsid w:val="00187B9E"/>
    <w:rsid w:val="001900B5"/>
    <w:rsid w:val="00190509"/>
    <w:rsid w:val="0019156B"/>
    <w:rsid w:val="00192FC2"/>
    <w:rsid w:val="00193799"/>
    <w:rsid w:val="0019507A"/>
    <w:rsid w:val="0019577D"/>
    <w:rsid w:val="00197204"/>
    <w:rsid w:val="001A10BD"/>
    <w:rsid w:val="001A1A1E"/>
    <w:rsid w:val="001A1B36"/>
    <w:rsid w:val="001A2CF7"/>
    <w:rsid w:val="001A437F"/>
    <w:rsid w:val="001A5CFB"/>
    <w:rsid w:val="001A6877"/>
    <w:rsid w:val="001A6F93"/>
    <w:rsid w:val="001A7594"/>
    <w:rsid w:val="001A7ECB"/>
    <w:rsid w:val="001B013C"/>
    <w:rsid w:val="001B016E"/>
    <w:rsid w:val="001B1C70"/>
    <w:rsid w:val="001B467B"/>
    <w:rsid w:val="001B48A8"/>
    <w:rsid w:val="001B56FA"/>
    <w:rsid w:val="001B7135"/>
    <w:rsid w:val="001B79B7"/>
    <w:rsid w:val="001C28B5"/>
    <w:rsid w:val="001C3EB1"/>
    <w:rsid w:val="001C4D3C"/>
    <w:rsid w:val="001C561F"/>
    <w:rsid w:val="001C56BF"/>
    <w:rsid w:val="001C5983"/>
    <w:rsid w:val="001C7D79"/>
    <w:rsid w:val="001D0A91"/>
    <w:rsid w:val="001D0C75"/>
    <w:rsid w:val="001D7531"/>
    <w:rsid w:val="001E256C"/>
    <w:rsid w:val="001E3435"/>
    <w:rsid w:val="001E54A8"/>
    <w:rsid w:val="001E54D9"/>
    <w:rsid w:val="001E6617"/>
    <w:rsid w:val="001F4D96"/>
    <w:rsid w:val="001F7F68"/>
    <w:rsid w:val="00202107"/>
    <w:rsid w:val="00202F04"/>
    <w:rsid w:val="002036DA"/>
    <w:rsid w:val="00204136"/>
    <w:rsid w:val="00206DF0"/>
    <w:rsid w:val="0021038A"/>
    <w:rsid w:val="00211DAB"/>
    <w:rsid w:val="00213CE1"/>
    <w:rsid w:val="00215DC7"/>
    <w:rsid w:val="00217631"/>
    <w:rsid w:val="00220748"/>
    <w:rsid w:val="00220DE0"/>
    <w:rsid w:val="0022116F"/>
    <w:rsid w:val="0022153B"/>
    <w:rsid w:val="00227AF5"/>
    <w:rsid w:val="00230D9F"/>
    <w:rsid w:val="00232C69"/>
    <w:rsid w:val="002331F7"/>
    <w:rsid w:val="0023332A"/>
    <w:rsid w:val="0023375F"/>
    <w:rsid w:val="00233E2D"/>
    <w:rsid w:val="00240B03"/>
    <w:rsid w:val="00242989"/>
    <w:rsid w:val="0024373C"/>
    <w:rsid w:val="0024631D"/>
    <w:rsid w:val="00250AC4"/>
    <w:rsid w:val="00251166"/>
    <w:rsid w:val="0025128C"/>
    <w:rsid w:val="00251356"/>
    <w:rsid w:val="00251B1E"/>
    <w:rsid w:val="0025296C"/>
    <w:rsid w:val="00252E62"/>
    <w:rsid w:val="002563B2"/>
    <w:rsid w:val="00257B79"/>
    <w:rsid w:val="00261E59"/>
    <w:rsid w:val="00261EFA"/>
    <w:rsid w:val="00265A07"/>
    <w:rsid w:val="00267F7F"/>
    <w:rsid w:val="00270884"/>
    <w:rsid w:val="00270DF3"/>
    <w:rsid w:val="00271C24"/>
    <w:rsid w:val="00272055"/>
    <w:rsid w:val="0027377B"/>
    <w:rsid w:val="00274272"/>
    <w:rsid w:val="002749C7"/>
    <w:rsid w:val="00283512"/>
    <w:rsid w:val="002838C6"/>
    <w:rsid w:val="0028417A"/>
    <w:rsid w:val="0028630A"/>
    <w:rsid w:val="002864E3"/>
    <w:rsid w:val="002870B1"/>
    <w:rsid w:val="0029035B"/>
    <w:rsid w:val="00291176"/>
    <w:rsid w:val="00292461"/>
    <w:rsid w:val="002963C0"/>
    <w:rsid w:val="002964FB"/>
    <w:rsid w:val="00297CF2"/>
    <w:rsid w:val="002A0C44"/>
    <w:rsid w:val="002A2D98"/>
    <w:rsid w:val="002A46EC"/>
    <w:rsid w:val="002A5129"/>
    <w:rsid w:val="002A5BCC"/>
    <w:rsid w:val="002A678C"/>
    <w:rsid w:val="002B0168"/>
    <w:rsid w:val="002B1B2F"/>
    <w:rsid w:val="002B1DDA"/>
    <w:rsid w:val="002B4E67"/>
    <w:rsid w:val="002B5CA4"/>
    <w:rsid w:val="002B5D93"/>
    <w:rsid w:val="002B667E"/>
    <w:rsid w:val="002C096A"/>
    <w:rsid w:val="002C3F47"/>
    <w:rsid w:val="002C4336"/>
    <w:rsid w:val="002C5350"/>
    <w:rsid w:val="002C54C0"/>
    <w:rsid w:val="002C5EF6"/>
    <w:rsid w:val="002C7809"/>
    <w:rsid w:val="002C7BBA"/>
    <w:rsid w:val="002D01FB"/>
    <w:rsid w:val="002D3078"/>
    <w:rsid w:val="002D6FA0"/>
    <w:rsid w:val="002E2FFE"/>
    <w:rsid w:val="002E464A"/>
    <w:rsid w:val="002E6376"/>
    <w:rsid w:val="002F03EA"/>
    <w:rsid w:val="002F0BA0"/>
    <w:rsid w:val="002F1936"/>
    <w:rsid w:val="002F22FC"/>
    <w:rsid w:val="002F2AF1"/>
    <w:rsid w:val="002F3F50"/>
    <w:rsid w:val="002F42BF"/>
    <w:rsid w:val="002F5289"/>
    <w:rsid w:val="002F555E"/>
    <w:rsid w:val="002F7BBE"/>
    <w:rsid w:val="002F7C42"/>
    <w:rsid w:val="0030010B"/>
    <w:rsid w:val="003005BB"/>
    <w:rsid w:val="0030740D"/>
    <w:rsid w:val="00307DC8"/>
    <w:rsid w:val="00311781"/>
    <w:rsid w:val="00311E6C"/>
    <w:rsid w:val="00312BC3"/>
    <w:rsid w:val="00312CE6"/>
    <w:rsid w:val="00313185"/>
    <w:rsid w:val="0031762F"/>
    <w:rsid w:val="00321423"/>
    <w:rsid w:val="00321BC6"/>
    <w:rsid w:val="003227A3"/>
    <w:rsid w:val="003239C7"/>
    <w:rsid w:val="00323AD4"/>
    <w:rsid w:val="00326B43"/>
    <w:rsid w:val="00326BBA"/>
    <w:rsid w:val="00327836"/>
    <w:rsid w:val="0033114E"/>
    <w:rsid w:val="00331EC6"/>
    <w:rsid w:val="00333C13"/>
    <w:rsid w:val="0034097A"/>
    <w:rsid w:val="003431EC"/>
    <w:rsid w:val="003459F6"/>
    <w:rsid w:val="00354793"/>
    <w:rsid w:val="003565A8"/>
    <w:rsid w:val="00356A68"/>
    <w:rsid w:val="0036359D"/>
    <w:rsid w:val="00363E20"/>
    <w:rsid w:val="00364DB7"/>
    <w:rsid w:val="00365DCC"/>
    <w:rsid w:val="003662D4"/>
    <w:rsid w:val="003707DE"/>
    <w:rsid w:val="0037489A"/>
    <w:rsid w:val="00374D6A"/>
    <w:rsid w:val="00376602"/>
    <w:rsid w:val="00376C89"/>
    <w:rsid w:val="00377870"/>
    <w:rsid w:val="0038116E"/>
    <w:rsid w:val="00381AE0"/>
    <w:rsid w:val="00382E58"/>
    <w:rsid w:val="003836CE"/>
    <w:rsid w:val="00383DEC"/>
    <w:rsid w:val="00383F79"/>
    <w:rsid w:val="00384640"/>
    <w:rsid w:val="00384AFD"/>
    <w:rsid w:val="00385C94"/>
    <w:rsid w:val="00385F3C"/>
    <w:rsid w:val="00390878"/>
    <w:rsid w:val="0039145E"/>
    <w:rsid w:val="00392A98"/>
    <w:rsid w:val="0039353D"/>
    <w:rsid w:val="00393E49"/>
    <w:rsid w:val="00395608"/>
    <w:rsid w:val="003977B4"/>
    <w:rsid w:val="003A2484"/>
    <w:rsid w:val="003A2EF9"/>
    <w:rsid w:val="003A4C05"/>
    <w:rsid w:val="003A4D8A"/>
    <w:rsid w:val="003A5FD2"/>
    <w:rsid w:val="003A6E00"/>
    <w:rsid w:val="003B1540"/>
    <w:rsid w:val="003B4D6C"/>
    <w:rsid w:val="003B6C2D"/>
    <w:rsid w:val="003C3532"/>
    <w:rsid w:val="003C3EFB"/>
    <w:rsid w:val="003C4126"/>
    <w:rsid w:val="003C6FD0"/>
    <w:rsid w:val="003C7693"/>
    <w:rsid w:val="003D1EC3"/>
    <w:rsid w:val="003D6473"/>
    <w:rsid w:val="003D6986"/>
    <w:rsid w:val="003D70E2"/>
    <w:rsid w:val="003D72F0"/>
    <w:rsid w:val="003E2834"/>
    <w:rsid w:val="003E39F8"/>
    <w:rsid w:val="003E46F7"/>
    <w:rsid w:val="003E4CD4"/>
    <w:rsid w:val="003E5526"/>
    <w:rsid w:val="003E5717"/>
    <w:rsid w:val="003E73B1"/>
    <w:rsid w:val="003F1231"/>
    <w:rsid w:val="003F1CA8"/>
    <w:rsid w:val="003F3DF9"/>
    <w:rsid w:val="003F4098"/>
    <w:rsid w:val="003F4495"/>
    <w:rsid w:val="003F5108"/>
    <w:rsid w:val="003F7158"/>
    <w:rsid w:val="00401016"/>
    <w:rsid w:val="00401087"/>
    <w:rsid w:val="0040157A"/>
    <w:rsid w:val="004033F1"/>
    <w:rsid w:val="00403C9C"/>
    <w:rsid w:val="0040459F"/>
    <w:rsid w:val="00405778"/>
    <w:rsid w:val="00405DDB"/>
    <w:rsid w:val="00406BDD"/>
    <w:rsid w:val="00406D5C"/>
    <w:rsid w:val="0041034D"/>
    <w:rsid w:val="0041093D"/>
    <w:rsid w:val="00410EDA"/>
    <w:rsid w:val="00415C47"/>
    <w:rsid w:val="0041785F"/>
    <w:rsid w:val="00421890"/>
    <w:rsid w:val="00427B36"/>
    <w:rsid w:val="00431BA5"/>
    <w:rsid w:val="00432B70"/>
    <w:rsid w:val="00433C9E"/>
    <w:rsid w:val="00434146"/>
    <w:rsid w:val="00434270"/>
    <w:rsid w:val="0043475C"/>
    <w:rsid w:val="0043544B"/>
    <w:rsid w:val="004368B4"/>
    <w:rsid w:val="0044070D"/>
    <w:rsid w:val="0044179D"/>
    <w:rsid w:val="004425AC"/>
    <w:rsid w:val="0044369D"/>
    <w:rsid w:val="004476F5"/>
    <w:rsid w:val="004507F3"/>
    <w:rsid w:val="00451AFC"/>
    <w:rsid w:val="00453935"/>
    <w:rsid w:val="00454829"/>
    <w:rsid w:val="00457A7B"/>
    <w:rsid w:val="00457CD4"/>
    <w:rsid w:val="00462E07"/>
    <w:rsid w:val="00467CC7"/>
    <w:rsid w:val="0047100E"/>
    <w:rsid w:val="004713C9"/>
    <w:rsid w:val="00471856"/>
    <w:rsid w:val="00473752"/>
    <w:rsid w:val="00474DE5"/>
    <w:rsid w:val="00475032"/>
    <w:rsid w:val="00476C11"/>
    <w:rsid w:val="00481EFD"/>
    <w:rsid w:val="00482079"/>
    <w:rsid w:val="00483EB5"/>
    <w:rsid w:val="00486E6E"/>
    <w:rsid w:val="00492A60"/>
    <w:rsid w:val="00495D7D"/>
    <w:rsid w:val="004962E3"/>
    <w:rsid w:val="00497535"/>
    <w:rsid w:val="004A00C4"/>
    <w:rsid w:val="004A010C"/>
    <w:rsid w:val="004A1A14"/>
    <w:rsid w:val="004A1CA9"/>
    <w:rsid w:val="004A1D2A"/>
    <w:rsid w:val="004A1E5B"/>
    <w:rsid w:val="004A7486"/>
    <w:rsid w:val="004A75C4"/>
    <w:rsid w:val="004B266B"/>
    <w:rsid w:val="004B4BC8"/>
    <w:rsid w:val="004B4D6E"/>
    <w:rsid w:val="004B5D92"/>
    <w:rsid w:val="004C1988"/>
    <w:rsid w:val="004C3240"/>
    <w:rsid w:val="004C39E9"/>
    <w:rsid w:val="004C7D3D"/>
    <w:rsid w:val="004D05DA"/>
    <w:rsid w:val="004D0EF9"/>
    <w:rsid w:val="004D11F3"/>
    <w:rsid w:val="004D19D3"/>
    <w:rsid w:val="004D271E"/>
    <w:rsid w:val="004D454D"/>
    <w:rsid w:val="004D4E85"/>
    <w:rsid w:val="004D63E1"/>
    <w:rsid w:val="004D6872"/>
    <w:rsid w:val="004E037A"/>
    <w:rsid w:val="004E0A93"/>
    <w:rsid w:val="004E13E0"/>
    <w:rsid w:val="004E3BEB"/>
    <w:rsid w:val="004E4C7C"/>
    <w:rsid w:val="004E5EF5"/>
    <w:rsid w:val="004E6351"/>
    <w:rsid w:val="004E7379"/>
    <w:rsid w:val="004E7E25"/>
    <w:rsid w:val="004F2128"/>
    <w:rsid w:val="004F3132"/>
    <w:rsid w:val="004F3609"/>
    <w:rsid w:val="004F4100"/>
    <w:rsid w:val="004F6942"/>
    <w:rsid w:val="004F7F7B"/>
    <w:rsid w:val="005005ED"/>
    <w:rsid w:val="00500DF1"/>
    <w:rsid w:val="00504B87"/>
    <w:rsid w:val="00506AFE"/>
    <w:rsid w:val="00507690"/>
    <w:rsid w:val="00512360"/>
    <w:rsid w:val="00512CF8"/>
    <w:rsid w:val="00513727"/>
    <w:rsid w:val="00523324"/>
    <w:rsid w:val="005261B5"/>
    <w:rsid w:val="0052684B"/>
    <w:rsid w:val="00527BDF"/>
    <w:rsid w:val="00530EA1"/>
    <w:rsid w:val="0053313B"/>
    <w:rsid w:val="005332CD"/>
    <w:rsid w:val="005336AB"/>
    <w:rsid w:val="00537587"/>
    <w:rsid w:val="00540B57"/>
    <w:rsid w:val="0054189B"/>
    <w:rsid w:val="0054195A"/>
    <w:rsid w:val="00542423"/>
    <w:rsid w:val="005424F0"/>
    <w:rsid w:val="0054285D"/>
    <w:rsid w:val="0054334A"/>
    <w:rsid w:val="00545FB5"/>
    <w:rsid w:val="00546CBB"/>
    <w:rsid w:val="00546CE7"/>
    <w:rsid w:val="00546E76"/>
    <w:rsid w:val="00555266"/>
    <w:rsid w:val="0056032C"/>
    <w:rsid w:val="0056299C"/>
    <w:rsid w:val="005712CC"/>
    <w:rsid w:val="005714F5"/>
    <w:rsid w:val="005753A2"/>
    <w:rsid w:val="005753BA"/>
    <w:rsid w:val="005753EE"/>
    <w:rsid w:val="00580105"/>
    <w:rsid w:val="00581067"/>
    <w:rsid w:val="0058120B"/>
    <w:rsid w:val="005825A8"/>
    <w:rsid w:val="005841EE"/>
    <w:rsid w:val="00584C37"/>
    <w:rsid w:val="00585269"/>
    <w:rsid w:val="00587C8D"/>
    <w:rsid w:val="00591242"/>
    <w:rsid w:val="005926CC"/>
    <w:rsid w:val="005930F8"/>
    <w:rsid w:val="00594D0E"/>
    <w:rsid w:val="0059520F"/>
    <w:rsid w:val="005965D4"/>
    <w:rsid w:val="005965F2"/>
    <w:rsid w:val="00596AB1"/>
    <w:rsid w:val="00597A60"/>
    <w:rsid w:val="005A0BED"/>
    <w:rsid w:val="005B2A7E"/>
    <w:rsid w:val="005B3165"/>
    <w:rsid w:val="005B44A1"/>
    <w:rsid w:val="005B7197"/>
    <w:rsid w:val="005B7833"/>
    <w:rsid w:val="005C1509"/>
    <w:rsid w:val="005C1619"/>
    <w:rsid w:val="005C2954"/>
    <w:rsid w:val="005C3177"/>
    <w:rsid w:val="005C4C80"/>
    <w:rsid w:val="005C5A77"/>
    <w:rsid w:val="005C7B1A"/>
    <w:rsid w:val="005D033A"/>
    <w:rsid w:val="005D1738"/>
    <w:rsid w:val="005D276E"/>
    <w:rsid w:val="005D27BB"/>
    <w:rsid w:val="005D6336"/>
    <w:rsid w:val="005D6446"/>
    <w:rsid w:val="005E15B2"/>
    <w:rsid w:val="005E1D8E"/>
    <w:rsid w:val="005E3DAC"/>
    <w:rsid w:val="005E4200"/>
    <w:rsid w:val="005E4F3C"/>
    <w:rsid w:val="005F1709"/>
    <w:rsid w:val="005F1DF8"/>
    <w:rsid w:val="005F2B94"/>
    <w:rsid w:val="005F4894"/>
    <w:rsid w:val="005F597A"/>
    <w:rsid w:val="005F5D4F"/>
    <w:rsid w:val="005F6DEB"/>
    <w:rsid w:val="00601363"/>
    <w:rsid w:val="00603450"/>
    <w:rsid w:val="00605FEB"/>
    <w:rsid w:val="00606CF7"/>
    <w:rsid w:val="00606D48"/>
    <w:rsid w:val="006070A4"/>
    <w:rsid w:val="006078D9"/>
    <w:rsid w:val="00607A7C"/>
    <w:rsid w:val="00610638"/>
    <w:rsid w:val="00610658"/>
    <w:rsid w:val="00612287"/>
    <w:rsid w:val="00615282"/>
    <w:rsid w:val="00615873"/>
    <w:rsid w:val="0061719A"/>
    <w:rsid w:val="0062182C"/>
    <w:rsid w:val="00621FA9"/>
    <w:rsid w:val="00622A69"/>
    <w:rsid w:val="00623084"/>
    <w:rsid w:val="006251FB"/>
    <w:rsid w:val="00625C22"/>
    <w:rsid w:val="0063179F"/>
    <w:rsid w:val="00634583"/>
    <w:rsid w:val="006349ED"/>
    <w:rsid w:val="006362EF"/>
    <w:rsid w:val="00636544"/>
    <w:rsid w:val="00637FE0"/>
    <w:rsid w:val="00640958"/>
    <w:rsid w:val="00642A1A"/>
    <w:rsid w:val="0064327D"/>
    <w:rsid w:val="00644270"/>
    <w:rsid w:val="00644C1D"/>
    <w:rsid w:val="00645D4E"/>
    <w:rsid w:val="00646072"/>
    <w:rsid w:val="00650C43"/>
    <w:rsid w:val="006524E6"/>
    <w:rsid w:val="00655232"/>
    <w:rsid w:val="00655767"/>
    <w:rsid w:val="00656ED6"/>
    <w:rsid w:val="00662A0A"/>
    <w:rsid w:val="00663211"/>
    <w:rsid w:val="006632B1"/>
    <w:rsid w:val="00664505"/>
    <w:rsid w:val="00664D7C"/>
    <w:rsid w:val="00666014"/>
    <w:rsid w:val="00666D89"/>
    <w:rsid w:val="00666E69"/>
    <w:rsid w:val="00672876"/>
    <w:rsid w:val="0067758B"/>
    <w:rsid w:val="00680B0F"/>
    <w:rsid w:val="00683436"/>
    <w:rsid w:val="0069092B"/>
    <w:rsid w:val="0069097B"/>
    <w:rsid w:val="00693FE5"/>
    <w:rsid w:val="00694667"/>
    <w:rsid w:val="006947E7"/>
    <w:rsid w:val="006956E6"/>
    <w:rsid w:val="00695788"/>
    <w:rsid w:val="00695B18"/>
    <w:rsid w:val="00697D42"/>
    <w:rsid w:val="006A1016"/>
    <w:rsid w:val="006A1F9A"/>
    <w:rsid w:val="006A4E77"/>
    <w:rsid w:val="006A5332"/>
    <w:rsid w:val="006A5396"/>
    <w:rsid w:val="006A5A80"/>
    <w:rsid w:val="006A6566"/>
    <w:rsid w:val="006A7255"/>
    <w:rsid w:val="006B0214"/>
    <w:rsid w:val="006B28AF"/>
    <w:rsid w:val="006B6386"/>
    <w:rsid w:val="006B655C"/>
    <w:rsid w:val="006C03F2"/>
    <w:rsid w:val="006C2758"/>
    <w:rsid w:val="006C4B2B"/>
    <w:rsid w:val="006C4D42"/>
    <w:rsid w:val="006C5A0F"/>
    <w:rsid w:val="006D078A"/>
    <w:rsid w:val="006D10F9"/>
    <w:rsid w:val="006D29EC"/>
    <w:rsid w:val="006D3D2A"/>
    <w:rsid w:val="006D6061"/>
    <w:rsid w:val="006E1612"/>
    <w:rsid w:val="006E1C91"/>
    <w:rsid w:val="006E5A8A"/>
    <w:rsid w:val="006E687B"/>
    <w:rsid w:val="006F1B13"/>
    <w:rsid w:val="006F2754"/>
    <w:rsid w:val="006F44BB"/>
    <w:rsid w:val="006F706D"/>
    <w:rsid w:val="007018F7"/>
    <w:rsid w:val="007022FF"/>
    <w:rsid w:val="00702EB5"/>
    <w:rsid w:val="00704D14"/>
    <w:rsid w:val="00706049"/>
    <w:rsid w:val="0070695A"/>
    <w:rsid w:val="00706D3E"/>
    <w:rsid w:val="0071162A"/>
    <w:rsid w:val="00711CF5"/>
    <w:rsid w:val="00711DD2"/>
    <w:rsid w:val="0071216C"/>
    <w:rsid w:val="007123A6"/>
    <w:rsid w:val="00715688"/>
    <w:rsid w:val="00716672"/>
    <w:rsid w:val="00720752"/>
    <w:rsid w:val="00720E6D"/>
    <w:rsid w:val="007210A6"/>
    <w:rsid w:val="00721A95"/>
    <w:rsid w:val="00723FEA"/>
    <w:rsid w:val="00724E02"/>
    <w:rsid w:val="007270B0"/>
    <w:rsid w:val="00731243"/>
    <w:rsid w:val="0073215D"/>
    <w:rsid w:val="00732A95"/>
    <w:rsid w:val="00733D43"/>
    <w:rsid w:val="0073428E"/>
    <w:rsid w:val="007343E5"/>
    <w:rsid w:val="00734CAB"/>
    <w:rsid w:val="00734CED"/>
    <w:rsid w:val="00736BF3"/>
    <w:rsid w:val="00736D6F"/>
    <w:rsid w:val="00741DA8"/>
    <w:rsid w:val="00741E2B"/>
    <w:rsid w:val="0074203E"/>
    <w:rsid w:val="00745A0B"/>
    <w:rsid w:val="00746191"/>
    <w:rsid w:val="0075126F"/>
    <w:rsid w:val="00754D53"/>
    <w:rsid w:val="00755350"/>
    <w:rsid w:val="00755E7C"/>
    <w:rsid w:val="00762C30"/>
    <w:rsid w:val="00765082"/>
    <w:rsid w:val="0076744E"/>
    <w:rsid w:val="00767DAC"/>
    <w:rsid w:val="00770462"/>
    <w:rsid w:val="007707E3"/>
    <w:rsid w:val="00775961"/>
    <w:rsid w:val="0078179A"/>
    <w:rsid w:val="00781C07"/>
    <w:rsid w:val="0078446E"/>
    <w:rsid w:val="00786F50"/>
    <w:rsid w:val="007918F1"/>
    <w:rsid w:val="00792334"/>
    <w:rsid w:val="0079504C"/>
    <w:rsid w:val="007958EB"/>
    <w:rsid w:val="00795D4D"/>
    <w:rsid w:val="00797AC3"/>
    <w:rsid w:val="007A7247"/>
    <w:rsid w:val="007A77FA"/>
    <w:rsid w:val="007A7C0A"/>
    <w:rsid w:val="007B05E1"/>
    <w:rsid w:val="007B07B6"/>
    <w:rsid w:val="007B10D0"/>
    <w:rsid w:val="007B21A6"/>
    <w:rsid w:val="007B36A4"/>
    <w:rsid w:val="007B5DDD"/>
    <w:rsid w:val="007C1595"/>
    <w:rsid w:val="007C32D7"/>
    <w:rsid w:val="007D0235"/>
    <w:rsid w:val="007D1623"/>
    <w:rsid w:val="007D3748"/>
    <w:rsid w:val="007D7A71"/>
    <w:rsid w:val="007E3B85"/>
    <w:rsid w:val="007E449E"/>
    <w:rsid w:val="007E641F"/>
    <w:rsid w:val="007F162D"/>
    <w:rsid w:val="007F1AC3"/>
    <w:rsid w:val="007F225A"/>
    <w:rsid w:val="007F2691"/>
    <w:rsid w:val="007F3B0D"/>
    <w:rsid w:val="007F4014"/>
    <w:rsid w:val="007F4451"/>
    <w:rsid w:val="007F52CA"/>
    <w:rsid w:val="007F5D74"/>
    <w:rsid w:val="007F72EC"/>
    <w:rsid w:val="007F76A1"/>
    <w:rsid w:val="00800692"/>
    <w:rsid w:val="00801578"/>
    <w:rsid w:val="00803341"/>
    <w:rsid w:val="00804097"/>
    <w:rsid w:val="00806610"/>
    <w:rsid w:val="008075C8"/>
    <w:rsid w:val="0081021F"/>
    <w:rsid w:val="00810A92"/>
    <w:rsid w:val="008129D9"/>
    <w:rsid w:val="00814315"/>
    <w:rsid w:val="00814D17"/>
    <w:rsid w:val="0081643A"/>
    <w:rsid w:val="00817F39"/>
    <w:rsid w:val="008217A2"/>
    <w:rsid w:val="00821C42"/>
    <w:rsid w:val="00824A4A"/>
    <w:rsid w:val="00825538"/>
    <w:rsid w:val="00833DCB"/>
    <w:rsid w:val="0083656A"/>
    <w:rsid w:val="00840085"/>
    <w:rsid w:val="008403D7"/>
    <w:rsid w:val="0084267D"/>
    <w:rsid w:val="00843FCB"/>
    <w:rsid w:val="00846823"/>
    <w:rsid w:val="008514C2"/>
    <w:rsid w:val="00851EE1"/>
    <w:rsid w:val="00852D33"/>
    <w:rsid w:val="00854B7C"/>
    <w:rsid w:val="0085511F"/>
    <w:rsid w:val="00856BC7"/>
    <w:rsid w:val="0086126B"/>
    <w:rsid w:val="00864D9E"/>
    <w:rsid w:val="00865B65"/>
    <w:rsid w:val="00865D19"/>
    <w:rsid w:val="00867A8F"/>
    <w:rsid w:val="00867FB0"/>
    <w:rsid w:val="00871C73"/>
    <w:rsid w:val="0087317A"/>
    <w:rsid w:val="00873637"/>
    <w:rsid w:val="00873976"/>
    <w:rsid w:val="008752A3"/>
    <w:rsid w:val="00880280"/>
    <w:rsid w:val="0088086F"/>
    <w:rsid w:val="00881B4D"/>
    <w:rsid w:val="00881D18"/>
    <w:rsid w:val="00882BF2"/>
    <w:rsid w:val="00883C29"/>
    <w:rsid w:val="008854FE"/>
    <w:rsid w:val="008907AB"/>
    <w:rsid w:val="00892F74"/>
    <w:rsid w:val="008963B7"/>
    <w:rsid w:val="0089669A"/>
    <w:rsid w:val="008A02C0"/>
    <w:rsid w:val="008A365D"/>
    <w:rsid w:val="008A39F0"/>
    <w:rsid w:val="008A46B4"/>
    <w:rsid w:val="008B0F9E"/>
    <w:rsid w:val="008B1B1B"/>
    <w:rsid w:val="008B567C"/>
    <w:rsid w:val="008B6FD7"/>
    <w:rsid w:val="008B7C72"/>
    <w:rsid w:val="008C0260"/>
    <w:rsid w:val="008C0C3B"/>
    <w:rsid w:val="008C52DB"/>
    <w:rsid w:val="008C71BA"/>
    <w:rsid w:val="008D03A8"/>
    <w:rsid w:val="008D22D3"/>
    <w:rsid w:val="008D3BD9"/>
    <w:rsid w:val="008D3DCD"/>
    <w:rsid w:val="008D47F4"/>
    <w:rsid w:val="008D6EB8"/>
    <w:rsid w:val="008E2355"/>
    <w:rsid w:val="008E2363"/>
    <w:rsid w:val="008E55A4"/>
    <w:rsid w:val="008F24CE"/>
    <w:rsid w:val="008F32FB"/>
    <w:rsid w:val="008F629A"/>
    <w:rsid w:val="00901A84"/>
    <w:rsid w:val="00910D50"/>
    <w:rsid w:val="00912893"/>
    <w:rsid w:val="00913873"/>
    <w:rsid w:val="0091681A"/>
    <w:rsid w:val="00920667"/>
    <w:rsid w:val="00921986"/>
    <w:rsid w:val="00922888"/>
    <w:rsid w:val="00923A7E"/>
    <w:rsid w:val="0092420F"/>
    <w:rsid w:val="009272D6"/>
    <w:rsid w:val="00927748"/>
    <w:rsid w:val="00931E35"/>
    <w:rsid w:val="009368CD"/>
    <w:rsid w:val="00937D61"/>
    <w:rsid w:val="00937F29"/>
    <w:rsid w:val="00937FA6"/>
    <w:rsid w:val="009404DF"/>
    <w:rsid w:val="0094073A"/>
    <w:rsid w:val="00945815"/>
    <w:rsid w:val="00947A20"/>
    <w:rsid w:val="00947F17"/>
    <w:rsid w:val="00950378"/>
    <w:rsid w:val="00955C8B"/>
    <w:rsid w:val="00960A7D"/>
    <w:rsid w:val="0096237A"/>
    <w:rsid w:val="00962E00"/>
    <w:rsid w:val="00962E2E"/>
    <w:rsid w:val="00963715"/>
    <w:rsid w:val="0096444B"/>
    <w:rsid w:val="00965AF1"/>
    <w:rsid w:val="009660E2"/>
    <w:rsid w:val="00967673"/>
    <w:rsid w:val="009701BB"/>
    <w:rsid w:val="00970901"/>
    <w:rsid w:val="009709DC"/>
    <w:rsid w:val="00972D24"/>
    <w:rsid w:val="009737AA"/>
    <w:rsid w:val="009737BA"/>
    <w:rsid w:val="00973C25"/>
    <w:rsid w:val="0097437C"/>
    <w:rsid w:val="00974F61"/>
    <w:rsid w:val="00977708"/>
    <w:rsid w:val="00982142"/>
    <w:rsid w:val="00983BD5"/>
    <w:rsid w:val="00983FD1"/>
    <w:rsid w:val="00984096"/>
    <w:rsid w:val="009846EA"/>
    <w:rsid w:val="00985536"/>
    <w:rsid w:val="009863AB"/>
    <w:rsid w:val="00986402"/>
    <w:rsid w:val="009864CA"/>
    <w:rsid w:val="00986F4C"/>
    <w:rsid w:val="00990EFD"/>
    <w:rsid w:val="00992A7B"/>
    <w:rsid w:val="00995602"/>
    <w:rsid w:val="009971DE"/>
    <w:rsid w:val="009A247D"/>
    <w:rsid w:val="009A2E78"/>
    <w:rsid w:val="009A4A8D"/>
    <w:rsid w:val="009A4DCC"/>
    <w:rsid w:val="009A5BAC"/>
    <w:rsid w:val="009A5E5A"/>
    <w:rsid w:val="009A618C"/>
    <w:rsid w:val="009A6D12"/>
    <w:rsid w:val="009B2FED"/>
    <w:rsid w:val="009B3359"/>
    <w:rsid w:val="009B3946"/>
    <w:rsid w:val="009B5D73"/>
    <w:rsid w:val="009B62C0"/>
    <w:rsid w:val="009B6E34"/>
    <w:rsid w:val="009B7A9B"/>
    <w:rsid w:val="009C31A1"/>
    <w:rsid w:val="009C70A6"/>
    <w:rsid w:val="009D1D3D"/>
    <w:rsid w:val="009D1F46"/>
    <w:rsid w:val="009D2410"/>
    <w:rsid w:val="009D4AC2"/>
    <w:rsid w:val="009D4B9F"/>
    <w:rsid w:val="009E1800"/>
    <w:rsid w:val="009E366D"/>
    <w:rsid w:val="009E57C5"/>
    <w:rsid w:val="009E5834"/>
    <w:rsid w:val="009E59E6"/>
    <w:rsid w:val="009E6B93"/>
    <w:rsid w:val="009E759C"/>
    <w:rsid w:val="009F1857"/>
    <w:rsid w:val="009F2128"/>
    <w:rsid w:val="009F26A3"/>
    <w:rsid w:val="009F3931"/>
    <w:rsid w:val="009F4330"/>
    <w:rsid w:val="009F4EEC"/>
    <w:rsid w:val="009F55A8"/>
    <w:rsid w:val="009F643D"/>
    <w:rsid w:val="009F68CB"/>
    <w:rsid w:val="00A0021B"/>
    <w:rsid w:val="00A007F1"/>
    <w:rsid w:val="00A01184"/>
    <w:rsid w:val="00A023B1"/>
    <w:rsid w:val="00A05748"/>
    <w:rsid w:val="00A05773"/>
    <w:rsid w:val="00A113D2"/>
    <w:rsid w:val="00A1362B"/>
    <w:rsid w:val="00A15F30"/>
    <w:rsid w:val="00A17629"/>
    <w:rsid w:val="00A20076"/>
    <w:rsid w:val="00A21875"/>
    <w:rsid w:val="00A23EBE"/>
    <w:rsid w:val="00A241B2"/>
    <w:rsid w:val="00A24EA2"/>
    <w:rsid w:val="00A26A9D"/>
    <w:rsid w:val="00A26EB5"/>
    <w:rsid w:val="00A27977"/>
    <w:rsid w:val="00A30507"/>
    <w:rsid w:val="00A334FB"/>
    <w:rsid w:val="00A361A7"/>
    <w:rsid w:val="00A37876"/>
    <w:rsid w:val="00A37E78"/>
    <w:rsid w:val="00A43987"/>
    <w:rsid w:val="00A45050"/>
    <w:rsid w:val="00A46120"/>
    <w:rsid w:val="00A46E83"/>
    <w:rsid w:val="00A47167"/>
    <w:rsid w:val="00A5014F"/>
    <w:rsid w:val="00A50C9E"/>
    <w:rsid w:val="00A51729"/>
    <w:rsid w:val="00A536F8"/>
    <w:rsid w:val="00A53E00"/>
    <w:rsid w:val="00A5598D"/>
    <w:rsid w:val="00A56E67"/>
    <w:rsid w:val="00A60FDA"/>
    <w:rsid w:val="00A61703"/>
    <w:rsid w:val="00A631E6"/>
    <w:rsid w:val="00A6415C"/>
    <w:rsid w:val="00A6422D"/>
    <w:rsid w:val="00A6434E"/>
    <w:rsid w:val="00A64AC5"/>
    <w:rsid w:val="00A704B1"/>
    <w:rsid w:val="00A71005"/>
    <w:rsid w:val="00A715BB"/>
    <w:rsid w:val="00A71D97"/>
    <w:rsid w:val="00A7220A"/>
    <w:rsid w:val="00A734E6"/>
    <w:rsid w:val="00A75F30"/>
    <w:rsid w:val="00A760EF"/>
    <w:rsid w:val="00A76AAB"/>
    <w:rsid w:val="00A770AF"/>
    <w:rsid w:val="00A779FD"/>
    <w:rsid w:val="00A8191E"/>
    <w:rsid w:val="00A81AC2"/>
    <w:rsid w:val="00A822AC"/>
    <w:rsid w:val="00A841C1"/>
    <w:rsid w:val="00A86F50"/>
    <w:rsid w:val="00A8793B"/>
    <w:rsid w:val="00A91FE8"/>
    <w:rsid w:val="00A9325B"/>
    <w:rsid w:val="00A93DB1"/>
    <w:rsid w:val="00A944DE"/>
    <w:rsid w:val="00A953B3"/>
    <w:rsid w:val="00AA0217"/>
    <w:rsid w:val="00AA0EE1"/>
    <w:rsid w:val="00AA2113"/>
    <w:rsid w:val="00AA5167"/>
    <w:rsid w:val="00AA5945"/>
    <w:rsid w:val="00AA5AC1"/>
    <w:rsid w:val="00AA5BC0"/>
    <w:rsid w:val="00AA5DA4"/>
    <w:rsid w:val="00AA7131"/>
    <w:rsid w:val="00AB1410"/>
    <w:rsid w:val="00AB31AD"/>
    <w:rsid w:val="00AB491B"/>
    <w:rsid w:val="00AB6130"/>
    <w:rsid w:val="00AC290A"/>
    <w:rsid w:val="00AC39D0"/>
    <w:rsid w:val="00AC4169"/>
    <w:rsid w:val="00AC4996"/>
    <w:rsid w:val="00AC4C65"/>
    <w:rsid w:val="00AC5780"/>
    <w:rsid w:val="00AC62BE"/>
    <w:rsid w:val="00AC7CD1"/>
    <w:rsid w:val="00AD0FD6"/>
    <w:rsid w:val="00AD1AEE"/>
    <w:rsid w:val="00AD1D11"/>
    <w:rsid w:val="00AD2C49"/>
    <w:rsid w:val="00AD2C63"/>
    <w:rsid w:val="00AD319F"/>
    <w:rsid w:val="00AD5B45"/>
    <w:rsid w:val="00AD61D1"/>
    <w:rsid w:val="00AD732D"/>
    <w:rsid w:val="00AE00F3"/>
    <w:rsid w:val="00AE1A0C"/>
    <w:rsid w:val="00AE3C41"/>
    <w:rsid w:val="00AE56E3"/>
    <w:rsid w:val="00AE6A07"/>
    <w:rsid w:val="00AE71DF"/>
    <w:rsid w:val="00AF2407"/>
    <w:rsid w:val="00AF2A7B"/>
    <w:rsid w:val="00AF4365"/>
    <w:rsid w:val="00AF6211"/>
    <w:rsid w:val="00AF646B"/>
    <w:rsid w:val="00B01F1E"/>
    <w:rsid w:val="00B04AB1"/>
    <w:rsid w:val="00B05822"/>
    <w:rsid w:val="00B067EB"/>
    <w:rsid w:val="00B105A1"/>
    <w:rsid w:val="00B13BC0"/>
    <w:rsid w:val="00B1569A"/>
    <w:rsid w:val="00B15A82"/>
    <w:rsid w:val="00B16C4F"/>
    <w:rsid w:val="00B1793B"/>
    <w:rsid w:val="00B2034B"/>
    <w:rsid w:val="00B20804"/>
    <w:rsid w:val="00B21292"/>
    <w:rsid w:val="00B23189"/>
    <w:rsid w:val="00B231C0"/>
    <w:rsid w:val="00B30AAA"/>
    <w:rsid w:val="00B333C8"/>
    <w:rsid w:val="00B34D70"/>
    <w:rsid w:val="00B3656B"/>
    <w:rsid w:val="00B4174B"/>
    <w:rsid w:val="00B417F4"/>
    <w:rsid w:val="00B41E19"/>
    <w:rsid w:val="00B443A4"/>
    <w:rsid w:val="00B4636C"/>
    <w:rsid w:val="00B46387"/>
    <w:rsid w:val="00B46661"/>
    <w:rsid w:val="00B46B02"/>
    <w:rsid w:val="00B470C2"/>
    <w:rsid w:val="00B475B8"/>
    <w:rsid w:val="00B476B3"/>
    <w:rsid w:val="00B500B4"/>
    <w:rsid w:val="00B62BFA"/>
    <w:rsid w:val="00B721CB"/>
    <w:rsid w:val="00B743D4"/>
    <w:rsid w:val="00B74CF2"/>
    <w:rsid w:val="00B756CD"/>
    <w:rsid w:val="00B76EAE"/>
    <w:rsid w:val="00B774C1"/>
    <w:rsid w:val="00B77E00"/>
    <w:rsid w:val="00B80073"/>
    <w:rsid w:val="00B8072C"/>
    <w:rsid w:val="00B83175"/>
    <w:rsid w:val="00B84626"/>
    <w:rsid w:val="00B84B4E"/>
    <w:rsid w:val="00B85382"/>
    <w:rsid w:val="00B858B1"/>
    <w:rsid w:val="00B86877"/>
    <w:rsid w:val="00B90C07"/>
    <w:rsid w:val="00B92E8E"/>
    <w:rsid w:val="00B9386D"/>
    <w:rsid w:val="00B96302"/>
    <w:rsid w:val="00BA26A4"/>
    <w:rsid w:val="00BA2753"/>
    <w:rsid w:val="00BA3007"/>
    <w:rsid w:val="00BA3B43"/>
    <w:rsid w:val="00BA6349"/>
    <w:rsid w:val="00BA6513"/>
    <w:rsid w:val="00BA7208"/>
    <w:rsid w:val="00BB002D"/>
    <w:rsid w:val="00BB0902"/>
    <w:rsid w:val="00BB20FF"/>
    <w:rsid w:val="00BB2A2D"/>
    <w:rsid w:val="00BB3F89"/>
    <w:rsid w:val="00BB4B5C"/>
    <w:rsid w:val="00BB61FE"/>
    <w:rsid w:val="00BC01A9"/>
    <w:rsid w:val="00BC3FE4"/>
    <w:rsid w:val="00BC6642"/>
    <w:rsid w:val="00BC76B2"/>
    <w:rsid w:val="00BD04F7"/>
    <w:rsid w:val="00BD0B38"/>
    <w:rsid w:val="00BD2904"/>
    <w:rsid w:val="00BD34A2"/>
    <w:rsid w:val="00BD4D29"/>
    <w:rsid w:val="00BE0F16"/>
    <w:rsid w:val="00BE1E49"/>
    <w:rsid w:val="00BE28C1"/>
    <w:rsid w:val="00BE7C63"/>
    <w:rsid w:val="00BF0B30"/>
    <w:rsid w:val="00BF134D"/>
    <w:rsid w:val="00BF1F87"/>
    <w:rsid w:val="00BF2A21"/>
    <w:rsid w:val="00BF3CEE"/>
    <w:rsid w:val="00BF6DF4"/>
    <w:rsid w:val="00BF7F6A"/>
    <w:rsid w:val="00C01F55"/>
    <w:rsid w:val="00C02984"/>
    <w:rsid w:val="00C031A8"/>
    <w:rsid w:val="00C0423A"/>
    <w:rsid w:val="00C056F2"/>
    <w:rsid w:val="00C05DD4"/>
    <w:rsid w:val="00C068E8"/>
    <w:rsid w:val="00C10AF4"/>
    <w:rsid w:val="00C122D4"/>
    <w:rsid w:val="00C122F3"/>
    <w:rsid w:val="00C1350D"/>
    <w:rsid w:val="00C140F8"/>
    <w:rsid w:val="00C14A34"/>
    <w:rsid w:val="00C1501E"/>
    <w:rsid w:val="00C20BB0"/>
    <w:rsid w:val="00C21A84"/>
    <w:rsid w:val="00C23D11"/>
    <w:rsid w:val="00C25CDE"/>
    <w:rsid w:val="00C275E0"/>
    <w:rsid w:val="00C27F79"/>
    <w:rsid w:val="00C30B9F"/>
    <w:rsid w:val="00C3113E"/>
    <w:rsid w:val="00C323C1"/>
    <w:rsid w:val="00C3369E"/>
    <w:rsid w:val="00C33C19"/>
    <w:rsid w:val="00C3593B"/>
    <w:rsid w:val="00C35DA4"/>
    <w:rsid w:val="00C36ED5"/>
    <w:rsid w:val="00C3770E"/>
    <w:rsid w:val="00C40D21"/>
    <w:rsid w:val="00C41A7F"/>
    <w:rsid w:val="00C41C18"/>
    <w:rsid w:val="00C42F7B"/>
    <w:rsid w:val="00C448ED"/>
    <w:rsid w:val="00C45078"/>
    <w:rsid w:val="00C4509E"/>
    <w:rsid w:val="00C45384"/>
    <w:rsid w:val="00C475E5"/>
    <w:rsid w:val="00C476D9"/>
    <w:rsid w:val="00C50D3F"/>
    <w:rsid w:val="00C51408"/>
    <w:rsid w:val="00C515DB"/>
    <w:rsid w:val="00C51992"/>
    <w:rsid w:val="00C55351"/>
    <w:rsid w:val="00C55B76"/>
    <w:rsid w:val="00C570EA"/>
    <w:rsid w:val="00C61E4E"/>
    <w:rsid w:val="00C62536"/>
    <w:rsid w:val="00C6347A"/>
    <w:rsid w:val="00C64B7F"/>
    <w:rsid w:val="00C64D16"/>
    <w:rsid w:val="00C655EC"/>
    <w:rsid w:val="00C661DB"/>
    <w:rsid w:val="00C6798A"/>
    <w:rsid w:val="00C704AF"/>
    <w:rsid w:val="00C710FE"/>
    <w:rsid w:val="00C74938"/>
    <w:rsid w:val="00C759DE"/>
    <w:rsid w:val="00C80662"/>
    <w:rsid w:val="00C8170F"/>
    <w:rsid w:val="00C82E92"/>
    <w:rsid w:val="00C83899"/>
    <w:rsid w:val="00C838CA"/>
    <w:rsid w:val="00C84DEF"/>
    <w:rsid w:val="00C854BB"/>
    <w:rsid w:val="00C87C54"/>
    <w:rsid w:val="00C87F9C"/>
    <w:rsid w:val="00C91052"/>
    <w:rsid w:val="00C93572"/>
    <w:rsid w:val="00C942BF"/>
    <w:rsid w:val="00C94AE9"/>
    <w:rsid w:val="00C96154"/>
    <w:rsid w:val="00C963D7"/>
    <w:rsid w:val="00C9688A"/>
    <w:rsid w:val="00C96CF9"/>
    <w:rsid w:val="00C96FFD"/>
    <w:rsid w:val="00C97135"/>
    <w:rsid w:val="00CA095F"/>
    <w:rsid w:val="00CA0A09"/>
    <w:rsid w:val="00CA4927"/>
    <w:rsid w:val="00CA5FA7"/>
    <w:rsid w:val="00CB00F9"/>
    <w:rsid w:val="00CB015C"/>
    <w:rsid w:val="00CB4E2E"/>
    <w:rsid w:val="00CB5D62"/>
    <w:rsid w:val="00CB7E9A"/>
    <w:rsid w:val="00CC2077"/>
    <w:rsid w:val="00CC28C0"/>
    <w:rsid w:val="00CC36FC"/>
    <w:rsid w:val="00CC600F"/>
    <w:rsid w:val="00CC764E"/>
    <w:rsid w:val="00CD067F"/>
    <w:rsid w:val="00CD2B3F"/>
    <w:rsid w:val="00CD2F82"/>
    <w:rsid w:val="00CD318A"/>
    <w:rsid w:val="00CD3C95"/>
    <w:rsid w:val="00CD4ED0"/>
    <w:rsid w:val="00CD77C5"/>
    <w:rsid w:val="00CE01BB"/>
    <w:rsid w:val="00CE088F"/>
    <w:rsid w:val="00CE0CAF"/>
    <w:rsid w:val="00CE252D"/>
    <w:rsid w:val="00CE4F80"/>
    <w:rsid w:val="00CE5E00"/>
    <w:rsid w:val="00CE786A"/>
    <w:rsid w:val="00CF2A28"/>
    <w:rsid w:val="00CF2B4F"/>
    <w:rsid w:val="00CF3B40"/>
    <w:rsid w:val="00CF5F5B"/>
    <w:rsid w:val="00CF642D"/>
    <w:rsid w:val="00CF65A2"/>
    <w:rsid w:val="00CF6847"/>
    <w:rsid w:val="00CF6D4D"/>
    <w:rsid w:val="00D020CA"/>
    <w:rsid w:val="00D03D4D"/>
    <w:rsid w:val="00D0431B"/>
    <w:rsid w:val="00D047BF"/>
    <w:rsid w:val="00D051B9"/>
    <w:rsid w:val="00D0674E"/>
    <w:rsid w:val="00D13255"/>
    <w:rsid w:val="00D13FD1"/>
    <w:rsid w:val="00D149F6"/>
    <w:rsid w:val="00D16350"/>
    <w:rsid w:val="00D22FF6"/>
    <w:rsid w:val="00D26205"/>
    <w:rsid w:val="00D302FB"/>
    <w:rsid w:val="00D31773"/>
    <w:rsid w:val="00D31E43"/>
    <w:rsid w:val="00D3202E"/>
    <w:rsid w:val="00D32AEE"/>
    <w:rsid w:val="00D32C47"/>
    <w:rsid w:val="00D340E4"/>
    <w:rsid w:val="00D34297"/>
    <w:rsid w:val="00D419CF"/>
    <w:rsid w:val="00D43AE2"/>
    <w:rsid w:val="00D4431F"/>
    <w:rsid w:val="00D461A8"/>
    <w:rsid w:val="00D50EC8"/>
    <w:rsid w:val="00D51FF6"/>
    <w:rsid w:val="00D53D15"/>
    <w:rsid w:val="00D55752"/>
    <w:rsid w:val="00D55B4E"/>
    <w:rsid w:val="00D5733A"/>
    <w:rsid w:val="00D6056B"/>
    <w:rsid w:val="00D649EB"/>
    <w:rsid w:val="00D676B6"/>
    <w:rsid w:val="00D677AC"/>
    <w:rsid w:val="00D70E86"/>
    <w:rsid w:val="00D716C2"/>
    <w:rsid w:val="00D73140"/>
    <w:rsid w:val="00D744E9"/>
    <w:rsid w:val="00D74805"/>
    <w:rsid w:val="00D7637B"/>
    <w:rsid w:val="00D76A83"/>
    <w:rsid w:val="00D76B09"/>
    <w:rsid w:val="00D82A67"/>
    <w:rsid w:val="00D83B26"/>
    <w:rsid w:val="00D84A5B"/>
    <w:rsid w:val="00D907EE"/>
    <w:rsid w:val="00D91E45"/>
    <w:rsid w:val="00D9261F"/>
    <w:rsid w:val="00D92DB2"/>
    <w:rsid w:val="00D92E1F"/>
    <w:rsid w:val="00D9446F"/>
    <w:rsid w:val="00D94509"/>
    <w:rsid w:val="00D95181"/>
    <w:rsid w:val="00D95F0F"/>
    <w:rsid w:val="00D96823"/>
    <w:rsid w:val="00DA5CD5"/>
    <w:rsid w:val="00DB1909"/>
    <w:rsid w:val="00DB1D9F"/>
    <w:rsid w:val="00DB1EAA"/>
    <w:rsid w:val="00DB26C8"/>
    <w:rsid w:val="00DB6A5E"/>
    <w:rsid w:val="00DB6B30"/>
    <w:rsid w:val="00DB7200"/>
    <w:rsid w:val="00DC1121"/>
    <w:rsid w:val="00DC12AE"/>
    <w:rsid w:val="00DC1FAF"/>
    <w:rsid w:val="00DC407F"/>
    <w:rsid w:val="00DC4ED8"/>
    <w:rsid w:val="00DC4FE7"/>
    <w:rsid w:val="00DC609D"/>
    <w:rsid w:val="00DC639A"/>
    <w:rsid w:val="00DC6A26"/>
    <w:rsid w:val="00DD00D1"/>
    <w:rsid w:val="00DD2AEE"/>
    <w:rsid w:val="00DD3596"/>
    <w:rsid w:val="00DE04D7"/>
    <w:rsid w:val="00DE1083"/>
    <w:rsid w:val="00DE1F83"/>
    <w:rsid w:val="00DE47A2"/>
    <w:rsid w:val="00DE55C4"/>
    <w:rsid w:val="00DE5743"/>
    <w:rsid w:val="00DE7237"/>
    <w:rsid w:val="00DE7ADE"/>
    <w:rsid w:val="00DE7FA9"/>
    <w:rsid w:val="00DF098F"/>
    <w:rsid w:val="00DF1865"/>
    <w:rsid w:val="00DF1A2E"/>
    <w:rsid w:val="00DF2742"/>
    <w:rsid w:val="00DF4206"/>
    <w:rsid w:val="00DF6888"/>
    <w:rsid w:val="00DF76FC"/>
    <w:rsid w:val="00DF7C7B"/>
    <w:rsid w:val="00E0118F"/>
    <w:rsid w:val="00E03797"/>
    <w:rsid w:val="00E0430F"/>
    <w:rsid w:val="00E11BE0"/>
    <w:rsid w:val="00E12361"/>
    <w:rsid w:val="00E12383"/>
    <w:rsid w:val="00E129D1"/>
    <w:rsid w:val="00E137C1"/>
    <w:rsid w:val="00E1388F"/>
    <w:rsid w:val="00E13BAF"/>
    <w:rsid w:val="00E14C61"/>
    <w:rsid w:val="00E160CA"/>
    <w:rsid w:val="00E175A3"/>
    <w:rsid w:val="00E23667"/>
    <w:rsid w:val="00E33E66"/>
    <w:rsid w:val="00E347E9"/>
    <w:rsid w:val="00E369A0"/>
    <w:rsid w:val="00E376D3"/>
    <w:rsid w:val="00E37A00"/>
    <w:rsid w:val="00E37C5F"/>
    <w:rsid w:val="00E40F1B"/>
    <w:rsid w:val="00E4247A"/>
    <w:rsid w:val="00E424C1"/>
    <w:rsid w:val="00E42798"/>
    <w:rsid w:val="00E42AC2"/>
    <w:rsid w:val="00E43EAE"/>
    <w:rsid w:val="00E4425D"/>
    <w:rsid w:val="00E44ADB"/>
    <w:rsid w:val="00E503A7"/>
    <w:rsid w:val="00E54034"/>
    <w:rsid w:val="00E54154"/>
    <w:rsid w:val="00E5643D"/>
    <w:rsid w:val="00E567BA"/>
    <w:rsid w:val="00E56C9A"/>
    <w:rsid w:val="00E571E4"/>
    <w:rsid w:val="00E573D7"/>
    <w:rsid w:val="00E57E4C"/>
    <w:rsid w:val="00E60262"/>
    <w:rsid w:val="00E63279"/>
    <w:rsid w:val="00E6697F"/>
    <w:rsid w:val="00E6789C"/>
    <w:rsid w:val="00E70C6B"/>
    <w:rsid w:val="00E7276A"/>
    <w:rsid w:val="00E738BD"/>
    <w:rsid w:val="00E74977"/>
    <w:rsid w:val="00E76D27"/>
    <w:rsid w:val="00E83982"/>
    <w:rsid w:val="00E8410E"/>
    <w:rsid w:val="00E84299"/>
    <w:rsid w:val="00E87408"/>
    <w:rsid w:val="00E8753D"/>
    <w:rsid w:val="00E915EF"/>
    <w:rsid w:val="00E939F6"/>
    <w:rsid w:val="00E959CA"/>
    <w:rsid w:val="00E969EE"/>
    <w:rsid w:val="00E96FCE"/>
    <w:rsid w:val="00EA1C21"/>
    <w:rsid w:val="00EA329C"/>
    <w:rsid w:val="00EA32E3"/>
    <w:rsid w:val="00EA3C76"/>
    <w:rsid w:val="00EA4E07"/>
    <w:rsid w:val="00EA4E2A"/>
    <w:rsid w:val="00EA6E58"/>
    <w:rsid w:val="00EA79F9"/>
    <w:rsid w:val="00EA7C00"/>
    <w:rsid w:val="00EB2F61"/>
    <w:rsid w:val="00EB661F"/>
    <w:rsid w:val="00EB6D93"/>
    <w:rsid w:val="00EC0799"/>
    <w:rsid w:val="00EC1FC1"/>
    <w:rsid w:val="00EC2BFC"/>
    <w:rsid w:val="00EC3732"/>
    <w:rsid w:val="00EC39C1"/>
    <w:rsid w:val="00EC44B2"/>
    <w:rsid w:val="00EC67E3"/>
    <w:rsid w:val="00ED092A"/>
    <w:rsid w:val="00ED3ACE"/>
    <w:rsid w:val="00ED4F46"/>
    <w:rsid w:val="00ED541F"/>
    <w:rsid w:val="00ED727E"/>
    <w:rsid w:val="00EE03FD"/>
    <w:rsid w:val="00EE0B8B"/>
    <w:rsid w:val="00EE0FC7"/>
    <w:rsid w:val="00EE1EDB"/>
    <w:rsid w:val="00EE38FA"/>
    <w:rsid w:val="00EE3DD6"/>
    <w:rsid w:val="00EE5404"/>
    <w:rsid w:val="00EE5E68"/>
    <w:rsid w:val="00EE771E"/>
    <w:rsid w:val="00EE79E6"/>
    <w:rsid w:val="00EF0588"/>
    <w:rsid w:val="00F00677"/>
    <w:rsid w:val="00F0124A"/>
    <w:rsid w:val="00F04563"/>
    <w:rsid w:val="00F07844"/>
    <w:rsid w:val="00F07DC8"/>
    <w:rsid w:val="00F11B07"/>
    <w:rsid w:val="00F120F1"/>
    <w:rsid w:val="00F125B2"/>
    <w:rsid w:val="00F13DD6"/>
    <w:rsid w:val="00F217A1"/>
    <w:rsid w:val="00F21E56"/>
    <w:rsid w:val="00F27555"/>
    <w:rsid w:val="00F27DD3"/>
    <w:rsid w:val="00F30826"/>
    <w:rsid w:val="00F30A89"/>
    <w:rsid w:val="00F3198A"/>
    <w:rsid w:val="00F33A4B"/>
    <w:rsid w:val="00F36B43"/>
    <w:rsid w:val="00F40620"/>
    <w:rsid w:val="00F40A2B"/>
    <w:rsid w:val="00F40B01"/>
    <w:rsid w:val="00F4129C"/>
    <w:rsid w:val="00F4341F"/>
    <w:rsid w:val="00F44BC5"/>
    <w:rsid w:val="00F52831"/>
    <w:rsid w:val="00F567B4"/>
    <w:rsid w:val="00F56B67"/>
    <w:rsid w:val="00F56BF0"/>
    <w:rsid w:val="00F57A52"/>
    <w:rsid w:val="00F60E3C"/>
    <w:rsid w:val="00F61D5E"/>
    <w:rsid w:val="00F6306B"/>
    <w:rsid w:val="00F63DED"/>
    <w:rsid w:val="00F63F90"/>
    <w:rsid w:val="00F644FE"/>
    <w:rsid w:val="00F663C6"/>
    <w:rsid w:val="00F66D44"/>
    <w:rsid w:val="00F66F18"/>
    <w:rsid w:val="00F72EAA"/>
    <w:rsid w:val="00F73904"/>
    <w:rsid w:val="00F73EE8"/>
    <w:rsid w:val="00F763BD"/>
    <w:rsid w:val="00F76425"/>
    <w:rsid w:val="00F77FDD"/>
    <w:rsid w:val="00F840A3"/>
    <w:rsid w:val="00F84544"/>
    <w:rsid w:val="00F85BDB"/>
    <w:rsid w:val="00F85D9D"/>
    <w:rsid w:val="00F87BFB"/>
    <w:rsid w:val="00F96EA9"/>
    <w:rsid w:val="00F97D80"/>
    <w:rsid w:val="00F97DB5"/>
    <w:rsid w:val="00FA183D"/>
    <w:rsid w:val="00FA3DB0"/>
    <w:rsid w:val="00FA3EDC"/>
    <w:rsid w:val="00FA5970"/>
    <w:rsid w:val="00FA74E8"/>
    <w:rsid w:val="00FB0957"/>
    <w:rsid w:val="00FB23CC"/>
    <w:rsid w:val="00FB2AE8"/>
    <w:rsid w:val="00FB2F5F"/>
    <w:rsid w:val="00FB3553"/>
    <w:rsid w:val="00FB378B"/>
    <w:rsid w:val="00FB5E4C"/>
    <w:rsid w:val="00FB6C74"/>
    <w:rsid w:val="00FB748C"/>
    <w:rsid w:val="00FC0B62"/>
    <w:rsid w:val="00FC14E6"/>
    <w:rsid w:val="00FC3B06"/>
    <w:rsid w:val="00FC3B35"/>
    <w:rsid w:val="00FD0E43"/>
    <w:rsid w:val="00FD10EB"/>
    <w:rsid w:val="00FD1415"/>
    <w:rsid w:val="00FD1592"/>
    <w:rsid w:val="00FD15FB"/>
    <w:rsid w:val="00FD30DA"/>
    <w:rsid w:val="00FD363A"/>
    <w:rsid w:val="00FD493B"/>
    <w:rsid w:val="00FD5456"/>
    <w:rsid w:val="00FD6745"/>
    <w:rsid w:val="00FD6AE8"/>
    <w:rsid w:val="00FD7A4D"/>
    <w:rsid w:val="00FE005D"/>
    <w:rsid w:val="00FE1262"/>
    <w:rsid w:val="00FE2421"/>
    <w:rsid w:val="00FE5636"/>
    <w:rsid w:val="00FE5B4B"/>
    <w:rsid w:val="00FE6100"/>
    <w:rsid w:val="00FE7204"/>
    <w:rsid w:val="00FF38CA"/>
    <w:rsid w:val="00FF4BC3"/>
    <w:rsid w:val="00FF529E"/>
    <w:rsid w:val="00FF6F7C"/>
    <w:rsid w:val="00FF7D7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701BB"/>
    <w:rPr>
      <w:sz w:val="24"/>
      <w:szCs w:val="24"/>
    </w:rPr>
  </w:style>
  <w:style w:type="paragraph" w:styleId="Heading1">
    <w:name w:val="heading 1"/>
    <w:basedOn w:val="Normal"/>
    <w:next w:val="Normal"/>
    <w:qFormat/>
    <w:rsid w:val="009701BB"/>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9701BB"/>
    <w:pPr>
      <w:keepNext/>
      <w:spacing w:before="120"/>
      <w:ind w:firstLine="540"/>
      <w:jc w:val="both"/>
      <w:outlineLvl w:val="1"/>
    </w:pPr>
    <w:rPr>
      <w:w w:val="110"/>
      <w:kern w:val="28"/>
      <w:sz w:val="28"/>
      <w:lang w:val="fr-FR"/>
    </w:rPr>
  </w:style>
  <w:style w:type="paragraph" w:styleId="Heading3">
    <w:name w:val="heading 3"/>
    <w:basedOn w:val="Normal"/>
    <w:next w:val="Normal"/>
    <w:qFormat/>
    <w:rsid w:val="009701BB"/>
    <w:pPr>
      <w:keepNext/>
      <w:spacing w:before="100" w:line="260" w:lineRule="atLeast"/>
      <w:jc w:val="center"/>
      <w:outlineLvl w:val="2"/>
    </w:pPr>
    <w:rPr>
      <w:b/>
      <w:sz w:val="28"/>
    </w:rPr>
  </w:style>
  <w:style w:type="paragraph" w:styleId="Heading4">
    <w:name w:val="heading 4"/>
    <w:basedOn w:val="Normal"/>
    <w:next w:val="Normal"/>
    <w:qFormat/>
    <w:rsid w:val="009701BB"/>
    <w:pPr>
      <w:keepNext/>
      <w:autoSpaceDE w:val="0"/>
      <w:autoSpaceDN w:val="0"/>
      <w:adjustRightInd w:val="0"/>
      <w:jc w:val="both"/>
      <w:outlineLvl w:val="3"/>
    </w:pPr>
    <w:rPr>
      <w:i/>
    </w:rPr>
  </w:style>
  <w:style w:type="paragraph" w:styleId="Heading5">
    <w:name w:val="heading 5"/>
    <w:basedOn w:val="Normal"/>
    <w:next w:val="Normal"/>
    <w:qFormat/>
    <w:rsid w:val="009701BB"/>
    <w:pPr>
      <w:keepNext/>
      <w:autoSpaceDE w:val="0"/>
      <w:autoSpaceDN w:val="0"/>
      <w:adjustRightInd w:val="0"/>
      <w:jc w:val="center"/>
      <w:outlineLvl w:val="4"/>
    </w:pPr>
    <w:rPr>
      <w:b/>
    </w:rPr>
  </w:style>
  <w:style w:type="paragraph" w:styleId="Heading6">
    <w:name w:val="heading 6"/>
    <w:basedOn w:val="Normal"/>
    <w:next w:val="Normal"/>
    <w:qFormat/>
    <w:rsid w:val="009701BB"/>
    <w:pPr>
      <w:keepNext/>
      <w:autoSpaceDE w:val="0"/>
      <w:autoSpaceDN w:val="0"/>
      <w:adjustRightInd w:val="0"/>
      <w:jc w:val="both"/>
      <w:outlineLvl w:val="5"/>
    </w:pPr>
    <w:rPr>
      <w:b/>
    </w:rPr>
  </w:style>
  <w:style w:type="paragraph" w:styleId="Heading7">
    <w:name w:val="heading 7"/>
    <w:basedOn w:val="Normal"/>
    <w:next w:val="Normal"/>
    <w:qFormat/>
    <w:rsid w:val="009701BB"/>
    <w:pPr>
      <w:keepNext/>
      <w:widowControl w:val="0"/>
      <w:jc w:val="both"/>
      <w:outlineLvl w:val="6"/>
    </w:pPr>
    <w:rPr>
      <w:rFonts w:ascii="VNtimes new roman" w:hAnsi="VNtimes new roman"/>
      <w:sz w:val="26"/>
    </w:rPr>
  </w:style>
  <w:style w:type="paragraph" w:styleId="Heading8">
    <w:name w:val="heading 8"/>
    <w:basedOn w:val="Normal"/>
    <w:next w:val="Normal"/>
    <w:qFormat/>
    <w:rsid w:val="009701BB"/>
    <w:pPr>
      <w:keepNext/>
      <w:widowControl w:val="0"/>
      <w:jc w:val="both"/>
      <w:outlineLvl w:val="7"/>
    </w:pPr>
    <w:rPr>
      <w:rFonts w:ascii="VNtimes new roman" w:hAnsi="VNtimes new roman"/>
      <w:b/>
      <w:color w:val="0000FF"/>
    </w:rPr>
  </w:style>
  <w:style w:type="paragraph" w:styleId="Heading9">
    <w:name w:val="heading 9"/>
    <w:basedOn w:val="Normal"/>
    <w:next w:val="Normal"/>
    <w:qFormat/>
    <w:rsid w:val="009701BB"/>
    <w:pPr>
      <w:keepNext/>
      <w:widowControl w:val="0"/>
      <w:spacing w:before="60"/>
      <w:ind w:firstLine="720"/>
      <w:jc w:val="both"/>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kieu1">
    <w:name w:val="kieu1"/>
    <w:basedOn w:val="Normal"/>
    <w:rsid w:val="009701BB"/>
    <w:pPr>
      <w:widowControl w:val="0"/>
      <w:spacing w:before="80" w:after="80" w:line="269" w:lineRule="auto"/>
      <w:ind w:firstLine="567"/>
      <w:jc w:val="both"/>
    </w:pPr>
    <w:rPr>
      <w:rFonts w:ascii=".VnTime" w:hAnsi=".VnTime"/>
      <w:sz w:val="28"/>
      <w:szCs w:val="20"/>
      <w:lang w:val="en-GB"/>
    </w:rPr>
  </w:style>
  <w:style w:type="paragraph" w:styleId="BodyTextIndent2">
    <w:name w:val="Body Text Indent 2"/>
    <w:aliases w:val="Body Text Indent 2 Char"/>
    <w:basedOn w:val="Normal"/>
    <w:rsid w:val="009701BB"/>
    <w:pPr>
      <w:spacing w:before="60" w:line="320" w:lineRule="exact"/>
      <w:ind w:firstLine="540"/>
      <w:jc w:val="both"/>
    </w:pPr>
    <w:rPr>
      <w:sz w:val="28"/>
    </w:rPr>
  </w:style>
  <w:style w:type="character" w:styleId="CommentReference">
    <w:name w:val="annotation reference"/>
    <w:semiHidden/>
    <w:rsid w:val="009701BB"/>
    <w:rPr>
      <w:sz w:val="16"/>
    </w:rPr>
  </w:style>
  <w:style w:type="paragraph" w:styleId="Footer">
    <w:name w:val="footer"/>
    <w:basedOn w:val="Normal"/>
    <w:link w:val="FooterChar"/>
    <w:uiPriority w:val="99"/>
    <w:rsid w:val="009701BB"/>
    <w:pPr>
      <w:tabs>
        <w:tab w:val="center" w:pos="4320"/>
        <w:tab w:val="right" w:pos="8640"/>
      </w:tabs>
    </w:pPr>
  </w:style>
  <w:style w:type="character" w:styleId="FootnoteReference">
    <w:name w:val="footnote reference"/>
    <w:aliases w:val="Footnote text,Ref,de nota al pie,Footnote,ftref,BearingPoint,16 Point,Superscript 6 Point,fr,Footnote Text1,f,(NECG) Footnote Reference, BVI fnr,footnote ref,BVI fnr"/>
    <w:rsid w:val="009701BB"/>
    <w:rPr>
      <w:vertAlign w:val="superscript"/>
    </w:rPr>
  </w:style>
  <w:style w:type="character" w:styleId="Emphasis">
    <w:name w:val="Emphasis"/>
    <w:qFormat/>
    <w:rsid w:val="009701BB"/>
    <w:rPr>
      <w:i/>
      <w:iCs/>
    </w:rPr>
  </w:style>
  <w:style w:type="character" w:styleId="HTMLTypewriter">
    <w:name w:val="HTML Typewriter"/>
    <w:rsid w:val="009701BB"/>
    <w:rPr>
      <w:rFonts w:ascii="Courier New" w:eastAsia="Courier New" w:hAnsi="Courier New" w:cs="Courier New"/>
      <w:sz w:val="20"/>
      <w:szCs w:val="20"/>
    </w:rPr>
  </w:style>
  <w:style w:type="paragraph" w:styleId="BodyText">
    <w:name w:val="Body Text"/>
    <w:aliases w:val="bt"/>
    <w:basedOn w:val="Normal"/>
    <w:link w:val="BodyTextChar"/>
    <w:rsid w:val="009701BB"/>
    <w:pPr>
      <w:spacing w:before="45" w:after="45" w:line="260" w:lineRule="atLeast"/>
      <w:jc w:val="both"/>
    </w:pPr>
    <w:rPr>
      <w:sz w:val="28"/>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Char Char,fn,fn Char,single space,ft"/>
    <w:basedOn w:val="Normal"/>
    <w:link w:val="FootnoteTextChar"/>
    <w:rsid w:val="009701BB"/>
    <w:rPr>
      <w:sz w:val="20"/>
    </w:rPr>
  </w:style>
  <w:style w:type="character" w:styleId="PageNumber">
    <w:name w:val="page number"/>
    <w:basedOn w:val="DefaultParagraphFont"/>
    <w:rsid w:val="009701BB"/>
  </w:style>
  <w:style w:type="paragraph" w:styleId="CommentText">
    <w:name w:val="annotation text"/>
    <w:basedOn w:val="Normal"/>
    <w:semiHidden/>
    <w:rsid w:val="009701BB"/>
    <w:rPr>
      <w:sz w:val="20"/>
      <w:szCs w:val="20"/>
    </w:rPr>
  </w:style>
  <w:style w:type="paragraph" w:styleId="NormalWeb">
    <w:name w:val="Normal (Web)"/>
    <w:basedOn w:val="Normal"/>
    <w:rsid w:val="009701BB"/>
    <w:pPr>
      <w:spacing w:before="100" w:beforeAutospacing="1" w:after="100" w:afterAutospacing="1" w:line="360" w:lineRule="auto"/>
    </w:pPr>
    <w:rPr>
      <w:rFonts w:ascii="Verdana" w:eastAsia="Arial Unicode MS" w:hAnsi="Verdana" w:cs="Arial Unicode MS"/>
      <w:color w:val="000000"/>
      <w:sz w:val="15"/>
      <w:szCs w:val="15"/>
    </w:rPr>
  </w:style>
  <w:style w:type="character" w:styleId="Strong">
    <w:name w:val="Strong"/>
    <w:qFormat/>
    <w:rsid w:val="009701BB"/>
    <w:rPr>
      <w:b/>
      <w:bCs/>
    </w:rPr>
  </w:style>
  <w:style w:type="paragraph" w:styleId="PlainText">
    <w:name w:val="Plain Text"/>
    <w:basedOn w:val="Normal"/>
    <w:rsid w:val="009701BB"/>
    <w:rPr>
      <w:rFonts w:ascii="Courier New" w:hAnsi="Courier New"/>
      <w:sz w:val="20"/>
      <w:szCs w:val="20"/>
    </w:rPr>
  </w:style>
  <w:style w:type="paragraph" w:customStyle="1" w:styleId="H2">
    <w:name w:val="H2"/>
    <w:basedOn w:val="Normal"/>
    <w:next w:val="Normal"/>
    <w:rsid w:val="009701BB"/>
    <w:pPr>
      <w:keepNext/>
      <w:widowControl w:val="0"/>
      <w:spacing w:before="100" w:after="100"/>
      <w:jc w:val="center"/>
    </w:pPr>
    <w:rPr>
      <w:rFonts w:ascii=".VnTimeH" w:hAnsi=".VnTimeH"/>
      <w:b/>
      <w:sz w:val="28"/>
      <w:szCs w:val="20"/>
    </w:rPr>
  </w:style>
  <w:style w:type="paragraph" w:styleId="BodyTextIndent">
    <w:name w:val="Body Text Indent"/>
    <w:aliases w:val="ident"/>
    <w:basedOn w:val="Normal"/>
    <w:rsid w:val="009701BB"/>
    <w:pPr>
      <w:spacing w:line="360" w:lineRule="exact"/>
      <w:ind w:firstLine="706"/>
      <w:jc w:val="both"/>
    </w:pPr>
    <w:rPr>
      <w:bCs/>
      <w:sz w:val="28"/>
      <w:szCs w:val="28"/>
      <w:lang w:val="pt-BR"/>
    </w:rPr>
  </w:style>
  <w:style w:type="paragraph" w:customStyle="1" w:styleId="abc">
    <w:name w:val="abc"/>
    <w:basedOn w:val="Normal"/>
    <w:rsid w:val="009701BB"/>
    <w:rPr>
      <w:rFonts w:ascii=".VnTime" w:hAnsi=".VnTime"/>
      <w:sz w:val="28"/>
      <w:szCs w:val="20"/>
    </w:rPr>
  </w:style>
  <w:style w:type="character" w:styleId="Hyperlink">
    <w:name w:val="Hyperlink"/>
    <w:rsid w:val="009701BB"/>
    <w:rPr>
      <w:color w:val="0000FF"/>
      <w:u w:val="single"/>
    </w:rPr>
  </w:style>
  <w:style w:type="paragraph" w:styleId="BodyTextFirstIndent">
    <w:name w:val="Body Text First Indent"/>
    <w:basedOn w:val="BodyText"/>
    <w:rsid w:val="009701BB"/>
    <w:pPr>
      <w:spacing w:before="0" w:after="120" w:line="240" w:lineRule="auto"/>
      <w:ind w:firstLine="210"/>
      <w:jc w:val="left"/>
    </w:pPr>
    <w:rPr>
      <w:sz w:val="24"/>
    </w:rPr>
  </w:style>
  <w:style w:type="paragraph" w:customStyle="1" w:styleId="pbody">
    <w:name w:val="pbody"/>
    <w:basedOn w:val="Normal"/>
    <w:rsid w:val="009701BB"/>
    <w:pPr>
      <w:spacing w:before="100" w:after="100"/>
    </w:pPr>
    <w:rPr>
      <w:rFonts w:ascii="Arial" w:hAnsi="Arial"/>
      <w:color w:val="000000"/>
      <w:sz w:val="20"/>
    </w:rPr>
  </w:style>
  <w:style w:type="paragraph" w:styleId="BodyTextIndent3">
    <w:name w:val="Body Text Indent 3"/>
    <w:basedOn w:val="Normal"/>
    <w:rsid w:val="009701BB"/>
    <w:pPr>
      <w:spacing w:before="120"/>
      <w:ind w:firstLine="567"/>
      <w:jc w:val="both"/>
    </w:pPr>
    <w:rPr>
      <w:sz w:val="28"/>
    </w:rPr>
  </w:style>
  <w:style w:type="paragraph" w:styleId="BodyText2">
    <w:name w:val="Body Text 2"/>
    <w:basedOn w:val="Normal"/>
    <w:rsid w:val="009701BB"/>
    <w:pPr>
      <w:jc w:val="both"/>
    </w:pPr>
    <w:rPr>
      <w:sz w:val="28"/>
    </w:rPr>
  </w:style>
  <w:style w:type="paragraph" w:styleId="List2">
    <w:name w:val="List 2"/>
    <w:basedOn w:val="Normal"/>
    <w:rsid w:val="009701BB"/>
    <w:pPr>
      <w:ind w:left="720" w:hanging="360"/>
    </w:pPr>
    <w:rPr>
      <w:rFonts w:ascii=".VnTime" w:hAnsi=".VnTime"/>
      <w:sz w:val="28"/>
      <w:szCs w:val="20"/>
      <w:lang w:val="en-GB"/>
    </w:rPr>
  </w:style>
  <w:style w:type="paragraph" w:styleId="BodyTextFirstIndent2">
    <w:name w:val="Body Text First Indent 2"/>
    <w:basedOn w:val="BodyTextIndent"/>
    <w:rsid w:val="009701BB"/>
    <w:pPr>
      <w:spacing w:after="120" w:line="240" w:lineRule="auto"/>
      <w:ind w:left="360" w:firstLine="210"/>
      <w:jc w:val="left"/>
    </w:pPr>
    <w:rPr>
      <w:bCs w:val="0"/>
      <w:sz w:val="24"/>
      <w:szCs w:val="24"/>
      <w:lang w:val="en-US"/>
    </w:rPr>
  </w:style>
  <w:style w:type="paragraph" w:styleId="Title">
    <w:name w:val="Title"/>
    <w:basedOn w:val="Normal"/>
    <w:qFormat/>
    <w:rsid w:val="009701BB"/>
    <w:pPr>
      <w:spacing w:before="100" w:beforeAutospacing="1" w:after="100" w:afterAutospacing="1" w:line="260" w:lineRule="atLeast"/>
    </w:pPr>
    <w:rPr>
      <w:sz w:val="20"/>
      <w:szCs w:val="20"/>
    </w:rPr>
  </w:style>
  <w:style w:type="paragraph" w:styleId="Header">
    <w:name w:val="header"/>
    <w:basedOn w:val="Normal"/>
    <w:rsid w:val="009701BB"/>
    <w:pPr>
      <w:tabs>
        <w:tab w:val="center" w:pos="4320"/>
        <w:tab w:val="right" w:pos="8640"/>
      </w:tabs>
    </w:pPr>
  </w:style>
  <w:style w:type="paragraph" w:customStyle="1" w:styleId="Macdinh">
    <w:name w:val="Mac dinh"/>
    <w:basedOn w:val="Heading1"/>
    <w:rsid w:val="009701BB"/>
    <w:pPr>
      <w:keepNext w:val="0"/>
      <w:widowControl w:val="0"/>
      <w:spacing w:before="60" w:line="-400" w:lineRule="auto"/>
      <w:ind w:firstLine="680"/>
      <w:jc w:val="both"/>
      <w:outlineLvl w:val="9"/>
    </w:pPr>
    <w:rPr>
      <w:rFonts w:ascii=".VnTime" w:hAnsi=".VnTime"/>
      <w:b w:val="0"/>
      <w:kern w:val="28"/>
      <w:sz w:val="27"/>
    </w:rPr>
  </w:style>
  <w:style w:type="paragraph" w:styleId="BodyText3">
    <w:name w:val="Body Text 3"/>
    <w:basedOn w:val="Normal"/>
    <w:rsid w:val="009701BB"/>
    <w:pPr>
      <w:jc w:val="both"/>
    </w:pPr>
    <w:rPr>
      <w:rFonts w:ascii="VNtimes new roman" w:hAnsi="VNtimes new roman"/>
      <w:sz w:val="28"/>
    </w:rPr>
  </w:style>
  <w:style w:type="character" w:customStyle="1" w:styleId="text1">
    <w:name w:val="text1"/>
    <w:rsid w:val="009701BB"/>
    <w:rPr>
      <w:rFonts w:ascii="Arial" w:hAnsi="Arial" w:cs="Arial" w:hint="default"/>
      <w:b w:val="0"/>
      <w:bCs w:val="0"/>
      <w:strike w:val="0"/>
      <w:dstrike w:val="0"/>
      <w:color w:val="070707"/>
      <w:sz w:val="20"/>
      <w:szCs w:val="20"/>
      <w:u w:val="none"/>
      <w:effect w:val="none"/>
    </w:rPr>
  </w:style>
  <w:style w:type="paragraph" w:styleId="HTMLPreformatted">
    <w:name w:val="HTML Preformatted"/>
    <w:basedOn w:val="Normal"/>
    <w:rsid w:val="009701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rPr>
  </w:style>
  <w:style w:type="paragraph" w:styleId="BalloonText">
    <w:name w:val="Balloon Text"/>
    <w:basedOn w:val="Normal"/>
    <w:semiHidden/>
    <w:rsid w:val="009701BB"/>
    <w:rPr>
      <w:rFonts w:ascii="Tahoma" w:hAnsi="Tahoma" w:cs="Tahoma"/>
      <w:sz w:val="16"/>
      <w:szCs w:val="16"/>
    </w:rPr>
  </w:style>
  <w:style w:type="character" w:styleId="FollowedHyperlink">
    <w:name w:val="FollowedHyperlink"/>
    <w:rsid w:val="009701BB"/>
    <w:rPr>
      <w:color w:val="800080"/>
      <w:u w:val="single"/>
    </w:rPr>
  </w:style>
  <w:style w:type="paragraph" w:customStyle="1" w:styleId="newstextquote">
    <w:name w:val="newstextquote"/>
    <w:basedOn w:val="Normal"/>
    <w:rsid w:val="009701BB"/>
    <w:pPr>
      <w:spacing w:before="100" w:beforeAutospacing="1" w:after="100" w:afterAutospacing="1" w:line="312" w:lineRule="auto"/>
    </w:pPr>
    <w:rPr>
      <w:rFonts w:ascii="Arial" w:hAnsi="Arial" w:cs="Arial"/>
      <w:color w:val="000000"/>
      <w:sz w:val="16"/>
      <w:szCs w:val="16"/>
    </w:rPr>
  </w:style>
  <w:style w:type="paragraph" w:customStyle="1" w:styleId="newstexttitle">
    <w:name w:val="news_text_title"/>
    <w:basedOn w:val="Normal"/>
    <w:rsid w:val="009701BB"/>
    <w:pPr>
      <w:spacing w:before="45" w:after="150"/>
      <w:jc w:val="both"/>
    </w:pPr>
    <w:rPr>
      <w:rFonts w:ascii="Arial" w:hAnsi="Arial" w:cs="Arial"/>
      <w:b/>
      <w:bCs/>
      <w:color w:val="000000"/>
      <w:sz w:val="20"/>
      <w:szCs w:val="20"/>
    </w:rPr>
  </w:style>
  <w:style w:type="paragraph" w:customStyle="1" w:styleId="CharCharCharCharCharCharChar">
    <w:name w:val="Char Char Char Char Char Char Char"/>
    <w:rsid w:val="009701BB"/>
    <w:pPr>
      <w:spacing w:after="160" w:line="240" w:lineRule="exact"/>
    </w:pPr>
    <w:rPr>
      <w:rFonts w:ascii="Verdana" w:hAnsi="Verdana"/>
    </w:rPr>
  </w:style>
  <w:style w:type="paragraph" w:customStyle="1" w:styleId="newstextquote0">
    <w:name w:val="news_text_quote"/>
    <w:basedOn w:val="Normal"/>
    <w:rsid w:val="009701BB"/>
    <w:pPr>
      <w:spacing w:before="90" w:after="75" w:line="270" w:lineRule="atLeast"/>
      <w:ind w:firstLine="375"/>
      <w:jc w:val="both"/>
    </w:pPr>
    <w:rPr>
      <w:rFonts w:ascii="Arial" w:hAnsi="Arial" w:cs="Arial"/>
      <w:b/>
      <w:bCs/>
      <w:color w:val="808080"/>
      <w:sz w:val="20"/>
      <w:szCs w:val="20"/>
    </w:rPr>
  </w:style>
  <w:style w:type="paragraph" w:customStyle="1" w:styleId="CharCharCharCharCharCharCharCharChar1Char">
    <w:name w:val="Char Char Char Char Char Char Char Char Char1 Char"/>
    <w:basedOn w:val="Normal"/>
    <w:next w:val="Normal"/>
    <w:autoRedefine/>
    <w:semiHidden/>
    <w:rsid w:val="009701BB"/>
    <w:pPr>
      <w:spacing w:before="120" w:after="120" w:line="312" w:lineRule="auto"/>
    </w:pPr>
    <w:rPr>
      <w:sz w:val="28"/>
      <w:szCs w:val="22"/>
    </w:rPr>
  </w:style>
  <w:style w:type="paragraph" w:customStyle="1" w:styleId="CharCharCharCharCharCharChar0">
    <w:name w:val="Char Char Char Char Char Char Char"/>
    <w:autoRedefine/>
    <w:rsid w:val="009701BB"/>
    <w:pPr>
      <w:tabs>
        <w:tab w:val="left" w:pos="1152"/>
      </w:tabs>
      <w:spacing w:before="120" w:after="120" w:line="312" w:lineRule="auto"/>
    </w:pPr>
    <w:rPr>
      <w:rFonts w:ascii="Arial" w:hAnsi="Arial" w:cs="Arial"/>
      <w:sz w:val="26"/>
      <w:szCs w:val="26"/>
    </w:rPr>
  </w:style>
  <w:style w:type="paragraph" w:customStyle="1" w:styleId="Char">
    <w:name w:val="Char"/>
    <w:basedOn w:val="Normal"/>
    <w:rsid w:val="009701BB"/>
    <w:pPr>
      <w:pageBreakBefore/>
      <w:spacing w:before="100" w:beforeAutospacing="1" w:after="100" w:afterAutospacing="1"/>
    </w:pPr>
    <w:rPr>
      <w:rFonts w:ascii="Tahoma" w:hAnsi="Tahoma"/>
      <w:sz w:val="20"/>
      <w:szCs w:val="20"/>
    </w:rPr>
  </w:style>
  <w:style w:type="character" w:customStyle="1" w:styleId="BodyTextChar">
    <w:name w:val="Body Text Char"/>
    <w:aliases w:val="bt Char"/>
    <w:link w:val="BodyText"/>
    <w:rsid w:val="009701BB"/>
    <w:rPr>
      <w:sz w:val="28"/>
      <w:szCs w:val="24"/>
      <w:lang w:val="en-US" w:eastAsia="en-US" w:bidi="ar-SA"/>
    </w:rPr>
  </w:style>
  <w:style w:type="character" w:customStyle="1" w:styleId="Heading2Char">
    <w:name w:val="Heading 2 Char"/>
    <w:link w:val="Heading2"/>
    <w:rsid w:val="009701BB"/>
    <w:rPr>
      <w:w w:val="110"/>
      <w:kern w:val="28"/>
      <w:sz w:val="28"/>
      <w:szCs w:val="24"/>
      <w:lang w:val="fr-FR" w:eastAsia="en-US" w:bidi="ar-SA"/>
    </w:rPr>
  </w:style>
  <w:style w:type="paragraph" w:customStyle="1" w:styleId="CharCharChar">
    <w:name w:val="Char Char Char"/>
    <w:basedOn w:val="Normal"/>
    <w:next w:val="Normal"/>
    <w:autoRedefine/>
    <w:semiHidden/>
    <w:rsid w:val="009701BB"/>
    <w:pPr>
      <w:spacing w:before="120" w:after="120" w:line="312" w:lineRule="auto"/>
    </w:pPr>
    <w:rPr>
      <w:sz w:val="28"/>
      <w:szCs w:val="22"/>
    </w:rPr>
  </w:style>
  <w:style w:type="paragraph" w:customStyle="1" w:styleId="CharCharChar1CharCharCharChar">
    <w:name w:val="Char Char Char1 Char Char Char Char"/>
    <w:rsid w:val="009701BB"/>
    <w:pPr>
      <w:spacing w:after="160" w:line="240" w:lineRule="exact"/>
    </w:pPr>
    <w:rPr>
      <w:rFonts w:ascii="Verdana" w:hAnsi="Verdana"/>
    </w:rPr>
  </w:style>
  <w:style w:type="paragraph" w:customStyle="1" w:styleId="CharChar1Char">
    <w:name w:val="Char Char1 Char"/>
    <w:basedOn w:val="Normal"/>
    <w:next w:val="Normal"/>
    <w:autoRedefine/>
    <w:semiHidden/>
    <w:rsid w:val="009701BB"/>
    <w:pPr>
      <w:spacing w:before="120" w:after="120" w:line="312" w:lineRule="auto"/>
    </w:pPr>
    <w:rPr>
      <w:sz w:val="28"/>
      <w:szCs w:val="22"/>
    </w:rPr>
  </w:style>
  <w:style w:type="paragraph" w:customStyle="1" w:styleId="Car">
    <w:name w:val="Car"/>
    <w:rsid w:val="009701BB"/>
    <w:pPr>
      <w:spacing w:after="160" w:line="240" w:lineRule="exact"/>
    </w:pPr>
    <w:rPr>
      <w:rFonts w:ascii="Verdana" w:hAnsi="Verdana"/>
    </w:rPr>
  </w:style>
  <w:style w:type="paragraph" w:customStyle="1" w:styleId="CharCharCharChar">
    <w:name w:val="Char Char Char Char"/>
    <w:basedOn w:val="Normal"/>
    <w:next w:val="Normal"/>
    <w:autoRedefine/>
    <w:semiHidden/>
    <w:rsid w:val="009701BB"/>
    <w:pPr>
      <w:spacing w:before="120" w:after="120" w:line="312" w:lineRule="auto"/>
    </w:pPr>
    <w:rPr>
      <w:sz w:val="28"/>
      <w:szCs w:val="22"/>
    </w:rPr>
  </w:style>
  <w:style w:type="paragraph" w:styleId="CommentSubject">
    <w:name w:val="annotation subject"/>
    <w:basedOn w:val="CommentText"/>
    <w:next w:val="CommentText"/>
    <w:semiHidden/>
    <w:rsid w:val="009701BB"/>
    <w:rPr>
      <w:b/>
      <w:bCs/>
    </w:rPr>
  </w:style>
  <w:style w:type="paragraph" w:customStyle="1" w:styleId="DefaultParagraphFontParaCharCharCharCharChar">
    <w:name w:val="Default Paragraph Font Para Char Char Char Char Char"/>
    <w:autoRedefine/>
    <w:rsid w:val="009701BB"/>
    <w:pPr>
      <w:tabs>
        <w:tab w:val="left" w:pos="1152"/>
      </w:tabs>
      <w:spacing w:before="120" w:after="120" w:line="312" w:lineRule="auto"/>
    </w:pPr>
    <w:rPr>
      <w:rFonts w:ascii="Arial" w:hAnsi="Arial" w:cs="Arial"/>
      <w:sz w:val="26"/>
      <w:szCs w:val="26"/>
    </w:rPr>
  </w:style>
  <w:style w:type="paragraph" w:customStyle="1" w:styleId="CharCharCharChar0">
    <w:name w:val="Char Char Char Char"/>
    <w:basedOn w:val="Normal"/>
    <w:next w:val="Normal"/>
    <w:autoRedefine/>
    <w:semiHidden/>
    <w:rsid w:val="009701BB"/>
    <w:pPr>
      <w:spacing w:before="120" w:after="120" w:line="312" w:lineRule="auto"/>
    </w:pPr>
    <w:rPr>
      <w:rFonts w:ascii="VNtimes new roman" w:hAnsi="VNtimes new roman" w:cs="VNtimes new roman"/>
      <w:sz w:val="28"/>
      <w:szCs w:val="28"/>
    </w:rPr>
  </w:style>
  <w:style w:type="paragraph" w:customStyle="1" w:styleId="Char1CharCharChar">
    <w:name w:val="Char1 Char Char Char"/>
    <w:basedOn w:val="Normal"/>
    <w:rsid w:val="009701BB"/>
    <w:pPr>
      <w:spacing w:after="160" w:line="240" w:lineRule="exact"/>
    </w:pPr>
    <w:rPr>
      <w:rFonts w:ascii="Verdana" w:hAnsi="Verdana"/>
      <w:sz w:val="20"/>
      <w:szCs w:val="20"/>
    </w:rPr>
  </w:style>
  <w:style w:type="character" w:customStyle="1" w:styleId="yshortcuts">
    <w:name w:val="yshortcuts"/>
    <w:basedOn w:val="DefaultParagraphFont"/>
    <w:rsid w:val="009701BB"/>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2,fn Char1"/>
    <w:link w:val="FootnoteText"/>
    <w:locked/>
    <w:rsid w:val="009701BB"/>
    <w:rPr>
      <w:szCs w:val="24"/>
      <w:lang w:val="en-US" w:eastAsia="en-US" w:bidi="ar-SA"/>
    </w:rPr>
  </w:style>
  <w:style w:type="character" w:customStyle="1" w:styleId="FooterChar">
    <w:name w:val="Footer Char"/>
    <w:link w:val="Footer"/>
    <w:uiPriority w:val="99"/>
    <w:rsid w:val="009701BB"/>
    <w:rPr>
      <w:sz w:val="24"/>
      <w:szCs w:val="24"/>
    </w:rPr>
  </w:style>
  <w:style w:type="paragraph" w:styleId="Caption">
    <w:name w:val="caption"/>
    <w:basedOn w:val="Normal"/>
    <w:next w:val="Normal"/>
    <w:qFormat/>
    <w:rsid w:val="009701BB"/>
    <w:pPr>
      <w:spacing w:before="120" w:after="120"/>
    </w:pPr>
    <w:rPr>
      <w:b/>
    </w:rPr>
  </w:style>
  <w:style w:type="character" w:customStyle="1" w:styleId="btCharChar1">
    <w:name w:val="bt Char Char1"/>
    <w:rsid w:val="009701BB"/>
    <w:rPr>
      <w:sz w:val="28"/>
      <w:szCs w:val="24"/>
      <w:lang w:val="en-US" w:eastAsia="en-US" w:bidi="ar-SA"/>
    </w:rPr>
  </w:style>
  <w:style w:type="character" w:customStyle="1" w:styleId="apple-style-span">
    <w:name w:val="apple-style-span"/>
    <w:basedOn w:val="DefaultParagraphFont"/>
    <w:rsid w:val="009701BB"/>
  </w:style>
  <w:style w:type="character" w:customStyle="1" w:styleId="apple-converted-space">
    <w:name w:val="apple-converted-space"/>
    <w:basedOn w:val="DefaultParagraphFont"/>
    <w:rsid w:val="009701BB"/>
  </w:style>
  <w:style w:type="paragraph" w:customStyle="1" w:styleId="CharCharChar1CharCharCharCharCharCharChar">
    <w:name w:val="Char Char Char1 Char Char Char Char Char Char Char"/>
    <w:basedOn w:val="Normal"/>
    <w:rsid w:val="009701BB"/>
    <w:pPr>
      <w:spacing w:after="160" w:line="240" w:lineRule="exact"/>
    </w:pPr>
    <w:rPr>
      <w:rFonts w:ascii="Verdana" w:hAnsi="Verdana"/>
      <w:sz w:val="20"/>
      <w:szCs w:val="20"/>
    </w:rPr>
  </w:style>
  <w:style w:type="paragraph" w:customStyle="1" w:styleId="Char0">
    <w:name w:val="Char"/>
    <w:basedOn w:val="Normal"/>
    <w:rsid w:val="009701BB"/>
    <w:pPr>
      <w:pageBreakBefore/>
      <w:spacing w:before="100" w:beforeAutospacing="1" w:after="100" w:afterAutospacing="1"/>
    </w:pPr>
    <w:rPr>
      <w:rFonts w:ascii="Tahoma" w:hAnsi="Tahoma" w:cs="Tahoma"/>
      <w:sz w:val="20"/>
      <w:szCs w:val="20"/>
    </w:rPr>
  </w:style>
  <w:style w:type="character" w:customStyle="1" w:styleId="tttinchitietnoidung">
    <w:name w:val="tt_tinchitiet_noidung"/>
    <w:basedOn w:val="DefaultParagraphFont"/>
    <w:rsid w:val="009701BB"/>
  </w:style>
  <w:style w:type="character" w:customStyle="1" w:styleId="newssummary1">
    <w:name w:val="news_summary1"/>
    <w:rsid w:val="009701BB"/>
    <w:rPr>
      <w:rFonts w:ascii="Arial" w:hAnsi="Arial" w:cs="Arial" w:hint="default"/>
      <w:b/>
      <w:bCs/>
      <w:i w:val="0"/>
      <w:iCs w:val="0"/>
      <w:color w:val="7D7D7D"/>
      <w:sz w:val="19"/>
      <w:szCs w:val="19"/>
    </w:rPr>
  </w:style>
  <w:style w:type="table" w:styleId="TableGrid">
    <w:name w:val="Table Grid"/>
    <w:basedOn w:val="TableNormal"/>
    <w:rsid w:val="009701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3">
    <w:name w:val="Char3"/>
    <w:basedOn w:val="Normal"/>
    <w:semiHidden/>
    <w:rsid w:val="009701BB"/>
    <w:pPr>
      <w:spacing w:after="160" w:line="240" w:lineRule="exact"/>
    </w:pPr>
    <w:rPr>
      <w:rFonts w:ascii="Arial" w:hAnsi="Arial"/>
      <w:sz w:val="22"/>
      <w:szCs w:val="22"/>
    </w:rPr>
  </w:style>
  <w:style w:type="paragraph" w:customStyle="1" w:styleId="Char1CharCharCharCharCharChar">
    <w:name w:val="Char1 Char Char Char Char Char Char"/>
    <w:basedOn w:val="Normal"/>
    <w:rsid w:val="009701BB"/>
    <w:pPr>
      <w:spacing w:after="160" w:line="240" w:lineRule="exact"/>
    </w:pPr>
    <w:rPr>
      <w:rFonts w:ascii="Verdana" w:hAnsi="Verdana"/>
      <w:sz w:val="20"/>
      <w:szCs w:val="20"/>
    </w:rPr>
  </w:style>
  <w:style w:type="character" w:customStyle="1" w:styleId="normal-h1">
    <w:name w:val="normal-h1"/>
    <w:rsid w:val="00FD6745"/>
    <w:rPr>
      <w:rFonts w:ascii="Times New Roman" w:hAnsi="Times New Roman" w:cs="Times New Roman" w:hint="default"/>
      <w:color w:val="0000FF"/>
      <w:sz w:val="24"/>
      <w:szCs w:val="24"/>
    </w:rPr>
  </w:style>
  <w:style w:type="character" w:customStyle="1" w:styleId="CharCharChar1">
    <w:name w:val="Char Char Char1"/>
    <w:aliases w:val="Footnote Text Char Char Char Char Char Char1,Footnote Text Char Char Char Char Char Char Ch Char1,Footnote Text Char Char Char Char Char Char Ch Char Char Char Char1,fn Char2,fn Char Char1,single space Char1"/>
    <w:rsid w:val="001D0C75"/>
    <w:rPr>
      <w:rFonts w:ascii="Times New Roman" w:eastAsia="Times New Roman" w:hAnsi="Times New Roman"/>
    </w:rPr>
  </w:style>
  <w:style w:type="paragraph" w:customStyle="1" w:styleId="CharCharCharCharChar">
    <w:name w:val="Char Char Char Char Char"/>
    <w:basedOn w:val="Normal"/>
    <w:rsid w:val="005F4894"/>
    <w:pPr>
      <w:spacing w:after="160" w:line="240" w:lineRule="exact"/>
    </w:pPr>
    <w:rPr>
      <w:rFonts w:ascii="Verdana" w:hAnsi="Verdana" w:cs="Verdana"/>
      <w:sz w:val="20"/>
      <w:szCs w:val="20"/>
    </w:rPr>
  </w:style>
  <w:style w:type="paragraph" w:customStyle="1" w:styleId="Normal1">
    <w:name w:val="Normal1"/>
    <w:basedOn w:val="Normal"/>
    <w:next w:val="Normal"/>
    <w:autoRedefine/>
    <w:semiHidden/>
    <w:rsid w:val="00215DC7"/>
    <w:pPr>
      <w:spacing w:after="160" w:line="240" w:lineRule="exact"/>
    </w:pPr>
    <w:rPr>
      <w:sz w:val="28"/>
      <w:szCs w:val="22"/>
    </w:rPr>
  </w:style>
  <w:style w:type="character" w:customStyle="1" w:styleId="ColorfulGrid-Accent3Char">
    <w:name w:val="Colorful Grid - Accent 3 Char"/>
    <w:link w:val="MediumShading1-Accent5"/>
    <w:uiPriority w:val="30"/>
    <w:rsid w:val="00CD4ED0"/>
    <w:rPr>
      <w:b/>
      <w:bCs/>
      <w:i/>
      <w:iCs/>
    </w:rPr>
  </w:style>
  <w:style w:type="table" w:styleId="MediumShading1-Accent5">
    <w:name w:val="Medium Shading 1 Accent 5"/>
    <w:basedOn w:val="TableNormal"/>
    <w:link w:val="ColorfulGrid-Accent3Char"/>
    <w:uiPriority w:val="30"/>
    <w:rsid w:val="00CD4ED0"/>
    <w:rPr>
      <w:b/>
      <w:bCs/>
      <w:i/>
      <w:iCs/>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tblPr/>
      <w:tcPr>
        <w:shd w:val="clear" w:color="auto" w:fill="D6E3BC"/>
      </w:tcPr>
    </w:tblStylePr>
    <w:tblStylePr w:type="lastRow">
      <w:tblPr/>
      <w:tcPr>
        <w:shd w:val="clear" w:color="auto" w:fill="D6E3BC"/>
      </w:tcPr>
    </w:tblStylePr>
    <w:tblStylePr w:type="firstCol">
      <w:tblPr/>
      <w:tcPr>
        <w:shd w:val="clear" w:color="auto" w:fill="76923C"/>
      </w:tcPr>
    </w:tblStylePr>
    <w:tblStylePr w:type="lastCol">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character" w:customStyle="1" w:styleId="MediumShading2-Accent3Char">
    <w:name w:val="Medium Shading 2 - Accent 3 Char"/>
    <w:link w:val="MediumGrid2-Accent4"/>
    <w:uiPriority w:val="30"/>
    <w:rsid w:val="00962E00"/>
    <w:rPr>
      <w:b/>
      <w:bCs/>
      <w:i/>
      <w:iCs/>
    </w:rPr>
  </w:style>
  <w:style w:type="table" w:styleId="MediumGrid2-Accent4">
    <w:name w:val="Medium Grid 2 Accent 4"/>
    <w:basedOn w:val="TableNormal"/>
    <w:link w:val="MediumShading2-Accent3Char"/>
    <w:uiPriority w:val="30"/>
    <w:rsid w:val="00962E00"/>
    <w:rPr>
      <w:b/>
      <w:bCs/>
      <w:i/>
      <w:iC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tblPr/>
      <w:tcPr>
        <w:tcBorders>
          <w:top w:val="nil"/>
          <w:left w:val="nil"/>
          <w:bottom w:val="single" w:sz="18" w:space="0" w:color="auto"/>
          <w:right w:val="nil"/>
          <w:insideH w:val="nil"/>
          <w:insideV w:val="nil"/>
        </w:tcBorders>
        <w:shd w:val="clear" w:color="auto" w:fill="9BBB59"/>
      </w:tcPr>
    </w:tblStylePr>
    <w:tblStylePr w:type="lastCol">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tblPr/>
      <w:tcPr>
        <w:tcBorders>
          <w:top w:val="single" w:sz="18" w:space="0" w:color="auto"/>
          <w:left w:val="nil"/>
          <w:bottom w:val="single" w:sz="18" w:space="0" w:color="auto"/>
          <w:right w:val="nil"/>
          <w:insideH w:val="nil"/>
          <w:insideV w:val="nil"/>
        </w:tcBorders>
      </w:tcPr>
    </w:tblStylePr>
  </w:style>
  <w:style w:type="paragraph" w:customStyle="1" w:styleId="MediumList2-Accent21">
    <w:name w:val="Medium List 2 - Accent 21"/>
    <w:hidden/>
    <w:uiPriority w:val="99"/>
    <w:semiHidden/>
    <w:rsid w:val="002F42BF"/>
    <w:rPr>
      <w:sz w:val="24"/>
      <w:szCs w:val="24"/>
    </w:rPr>
  </w:style>
  <w:style w:type="paragraph" w:styleId="EndnoteText">
    <w:name w:val="endnote text"/>
    <w:basedOn w:val="Normal"/>
    <w:link w:val="EndnoteTextChar"/>
    <w:rsid w:val="00FE5B4B"/>
    <w:rPr>
      <w:sz w:val="20"/>
      <w:szCs w:val="20"/>
    </w:rPr>
  </w:style>
  <w:style w:type="character" w:customStyle="1" w:styleId="EndnoteTextChar">
    <w:name w:val="Endnote Text Char"/>
    <w:basedOn w:val="DefaultParagraphFont"/>
    <w:link w:val="EndnoteText"/>
    <w:rsid w:val="00FE5B4B"/>
  </w:style>
  <w:style w:type="character" w:styleId="EndnoteReference">
    <w:name w:val="endnote reference"/>
    <w:rsid w:val="00FE5B4B"/>
    <w:rPr>
      <w:vertAlign w:val="superscript"/>
    </w:rPr>
  </w:style>
  <w:style w:type="paragraph" w:customStyle="1" w:styleId="Body1">
    <w:name w:val="Body 1"/>
    <w:rsid w:val="005D27BB"/>
    <w:pPr>
      <w:outlineLvl w:val="0"/>
    </w:pPr>
    <w:rPr>
      <w:rFonts w:eastAsia="Arial Unicode MS"/>
      <w:color w:val="000000"/>
      <w:sz w:val="28"/>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701BB"/>
    <w:rPr>
      <w:sz w:val="24"/>
      <w:szCs w:val="24"/>
    </w:rPr>
  </w:style>
  <w:style w:type="paragraph" w:styleId="Heading1">
    <w:name w:val="heading 1"/>
    <w:basedOn w:val="Normal"/>
    <w:next w:val="Normal"/>
    <w:qFormat/>
    <w:rsid w:val="009701BB"/>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9701BB"/>
    <w:pPr>
      <w:keepNext/>
      <w:spacing w:before="120"/>
      <w:ind w:firstLine="540"/>
      <w:jc w:val="both"/>
      <w:outlineLvl w:val="1"/>
    </w:pPr>
    <w:rPr>
      <w:w w:val="110"/>
      <w:kern w:val="28"/>
      <w:sz w:val="28"/>
      <w:lang w:val="fr-FR"/>
    </w:rPr>
  </w:style>
  <w:style w:type="paragraph" w:styleId="Heading3">
    <w:name w:val="heading 3"/>
    <w:basedOn w:val="Normal"/>
    <w:next w:val="Normal"/>
    <w:qFormat/>
    <w:rsid w:val="009701BB"/>
    <w:pPr>
      <w:keepNext/>
      <w:spacing w:before="100" w:line="260" w:lineRule="atLeast"/>
      <w:jc w:val="center"/>
      <w:outlineLvl w:val="2"/>
    </w:pPr>
    <w:rPr>
      <w:b/>
      <w:sz w:val="28"/>
    </w:rPr>
  </w:style>
  <w:style w:type="paragraph" w:styleId="Heading4">
    <w:name w:val="heading 4"/>
    <w:basedOn w:val="Normal"/>
    <w:next w:val="Normal"/>
    <w:qFormat/>
    <w:rsid w:val="009701BB"/>
    <w:pPr>
      <w:keepNext/>
      <w:autoSpaceDE w:val="0"/>
      <w:autoSpaceDN w:val="0"/>
      <w:adjustRightInd w:val="0"/>
      <w:jc w:val="both"/>
      <w:outlineLvl w:val="3"/>
    </w:pPr>
    <w:rPr>
      <w:i/>
    </w:rPr>
  </w:style>
  <w:style w:type="paragraph" w:styleId="Heading5">
    <w:name w:val="heading 5"/>
    <w:basedOn w:val="Normal"/>
    <w:next w:val="Normal"/>
    <w:qFormat/>
    <w:rsid w:val="009701BB"/>
    <w:pPr>
      <w:keepNext/>
      <w:autoSpaceDE w:val="0"/>
      <w:autoSpaceDN w:val="0"/>
      <w:adjustRightInd w:val="0"/>
      <w:jc w:val="center"/>
      <w:outlineLvl w:val="4"/>
    </w:pPr>
    <w:rPr>
      <w:b/>
    </w:rPr>
  </w:style>
  <w:style w:type="paragraph" w:styleId="Heading6">
    <w:name w:val="heading 6"/>
    <w:basedOn w:val="Normal"/>
    <w:next w:val="Normal"/>
    <w:qFormat/>
    <w:rsid w:val="009701BB"/>
    <w:pPr>
      <w:keepNext/>
      <w:autoSpaceDE w:val="0"/>
      <w:autoSpaceDN w:val="0"/>
      <w:adjustRightInd w:val="0"/>
      <w:jc w:val="both"/>
      <w:outlineLvl w:val="5"/>
    </w:pPr>
    <w:rPr>
      <w:b/>
    </w:rPr>
  </w:style>
  <w:style w:type="paragraph" w:styleId="Heading7">
    <w:name w:val="heading 7"/>
    <w:basedOn w:val="Normal"/>
    <w:next w:val="Normal"/>
    <w:qFormat/>
    <w:rsid w:val="009701BB"/>
    <w:pPr>
      <w:keepNext/>
      <w:widowControl w:val="0"/>
      <w:jc w:val="both"/>
      <w:outlineLvl w:val="6"/>
    </w:pPr>
    <w:rPr>
      <w:rFonts w:ascii="VNtimes new roman" w:hAnsi="VNtimes new roman"/>
      <w:sz w:val="26"/>
    </w:rPr>
  </w:style>
  <w:style w:type="paragraph" w:styleId="Heading8">
    <w:name w:val="heading 8"/>
    <w:basedOn w:val="Normal"/>
    <w:next w:val="Normal"/>
    <w:qFormat/>
    <w:rsid w:val="009701BB"/>
    <w:pPr>
      <w:keepNext/>
      <w:widowControl w:val="0"/>
      <w:jc w:val="both"/>
      <w:outlineLvl w:val="7"/>
    </w:pPr>
    <w:rPr>
      <w:rFonts w:ascii="VNtimes new roman" w:hAnsi="VNtimes new roman"/>
      <w:b/>
      <w:color w:val="0000FF"/>
    </w:rPr>
  </w:style>
  <w:style w:type="paragraph" w:styleId="Heading9">
    <w:name w:val="heading 9"/>
    <w:basedOn w:val="Normal"/>
    <w:next w:val="Normal"/>
    <w:qFormat/>
    <w:rsid w:val="009701BB"/>
    <w:pPr>
      <w:keepNext/>
      <w:widowControl w:val="0"/>
      <w:spacing w:before="60"/>
      <w:ind w:firstLine="720"/>
      <w:jc w:val="both"/>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kieu1">
    <w:name w:val="kieu1"/>
    <w:basedOn w:val="Normal"/>
    <w:rsid w:val="009701BB"/>
    <w:pPr>
      <w:widowControl w:val="0"/>
      <w:spacing w:before="80" w:after="80" w:line="269" w:lineRule="auto"/>
      <w:ind w:firstLine="567"/>
      <w:jc w:val="both"/>
    </w:pPr>
    <w:rPr>
      <w:rFonts w:ascii=".VnTime" w:hAnsi=".VnTime"/>
      <w:sz w:val="28"/>
      <w:szCs w:val="20"/>
      <w:lang w:val="en-GB"/>
    </w:rPr>
  </w:style>
  <w:style w:type="paragraph" w:styleId="BodyTextIndent2">
    <w:name w:val="Body Text Indent 2"/>
    <w:aliases w:val="Body Text Indent 2 Char"/>
    <w:basedOn w:val="Normal"/>
    <w:rsid w:val="009701BB"/>
    <w:pPr>
      <w:spacing w:before="60" w:line="320" w:lineRule="exact"/>
      <w:ind w:firstLine="540"/>
      <w:jc w:val="both"/>
    </w:pPr>
    <w:rPr>
      <w:sz w:val="28"/>
    </w:rPr>
  </w:style>
  <w:style w:type="character" w:styleId="CommentReference">
    <w:name w:val="annotation reference"/>
    <w:semiHidden/>
    <w:rsid w:val="009701BB"/>
    <w:rPr>
      <w:sz w:val="16"/>
    </w:rPr>
  </w:style>
  <w:style w:type="paragraph" w:styleId="Footer">
    <w:name w:val="footer"/>
    <w:basedOn w:val="Normal"/>
    <w:link w:val="FooterChar"/>
    <w:uiPriority w:val="99"/>
    <w:rsid w:val="009701BB"/>
    <w:pPr>
      <w:tabs>
        <w:tab w:val="center" w:pos="4320"/>
        <w:tab w:val="right" w:pos="8640"/>
      </w:tabs>
    </w:pPr>
  </w:style>
  <w:style w:type="character" w:styleId="FootnoteReference">
    <w:name w:val="footnote reference"/>
    <w:aliases w:val="Footnote text,Ref,de nota al pie,Footnote,ftref,BearingPoint,16 Point,Superscript 6 Point,fr,Footnote Text1,f,(NECG) Footnote Reference, BVI fnr,footnote ref,BVI fnr"/>
    <w:uiPriority w:val="99"/>
    <w:semiHidden/>
    <w:rsid w:val="009701BB"/>
    <w:rPr>
      <w:vertAlign w:val="superscript"/>
    </w:rPr>
  </w:style>
  <w:style w:type="character" w:styleId="Emphasis">
    <w:name w:val="Emphasis"/>
    <w:qFormat/>
    <w:rsid w:val="009701BB"/>
    <w:rPr>
      <w:i/>
      <w:iCs/>
    </w:rPr>
  </w:style>
  <w:style w:type="character" w:styleId="HTMLTypewriter">
    <w:name w:val="HTML Typewriter"/>
    <w:rsid w:val="009701BB"/>
    <w:rPr>
      <w:rFonts w:ascii="Courier New" w:eastAsia="Courier New" w:hAnsi="Courier New" w:cs="Courier New"/>
      <w:sz w:val="20"/>
      <w:szCs w:val="20"/>
    </w:rPr>
  </w:style>
  <w:style w:type="paragraph" w:styleId="BodyText">
    <w:name w:val="Body Text"/>
    <w:aliases w:val="bt"/>
    <w:basedOn w:val="Normal"/>
    <w:link w:val="BodyTextChar"/>
    <w:rsid w:val="009701BB"/>
    <w:pPr>
      <w:spacing w:before="45" w:after="45" w:line="260" w:lineRule="atLeast"/>
      <w:jc w:val="both"/>
    </w:pPr>
    <w:rPr>
      <w:sz w:val="28"/>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Char Char,fn,fn Char,single space"/>
    <w:basedOn w:val="Normal"/>
    <w:link w:val="FootnoteTextChar"/>
    <w:uiPriority w:val="99"/>
    <w:semiHidden/>
    <w:rsid w:val="009701BB"/>
    <w:rPr>
      <w:sz w:val="20"/>
    </w:rPr>
  </w:style>
  <w:style w:type="character" w:styleId="PageNumber">
    <w:name w:val="page number"/>
    <w:basedOn w:val="DefaultParagraphFont"/>
    <w:rsid w:val="009701BB"/>
  </w:style>
  <w:style w:type="paragraph" w:styleId="CommentText">
    <w:name w:val="annotation text"/>
    <w:basedOn w:val="Normal"/>
    <w:semiHidden/>
    <w:rsid w:val="009701BB"/>
    <w:rPr>
      <w:sz w:val="20"/>
      <w:szCs w:val="20"/>
    </w:rPr>
  </w:style>
  <w:style w:type="paragraph" w:styleId="NormalWeb">
    <w:name w:val="Normal (Web)"/>
    <w:basedOn w:val="Normal"/>
    <w:rsid w:val="009701BB"/>
    <w:pPr>
      <w:spacing w:before="100" w:beforeAutospacing="1" w:after="100" w:afterAutospacing="1" w:line="360" w:lineRule="auto"/>
    </w:pPr>
    <w:rPr>
      <w:rFonts w:ascii="Verdana" w:eastAsia="Arial Unicode MS" w:hAnsi="Verdana" w:cs="Arial Unicode MS"/>
      <w:color w:val="000000"/>
      <w:sz w:val="15"/>
      <w:szCs w:val="15"/>
    </w:rPr>
  </w:style>
  <w:style w:type="character" w:styleId="Strong">
    <w:name w:val="Strong"/>
    <w:qFormat/>
    <w:rsid w:val="009701BB"/>
    <w:rPr>
      <w:b/>
      <w:bCs/>
    </w:rPr>
  </w:style>
  <w:style w:type="paragraph" w:styleId="PlainText">
    <w:name w:val="Plain Text"/>
    <w:basedOn w:val="Normal"/>
    <w:rsid w:val="009701BB"/>
    <w:rPr>
      <w:rFonts w:ascii="Courier New" w:hAnsi="Courier New"/>
      <w:sz w:val="20"/>
      <w:szCs w:val="20"/>
    </w:rPr>
  </w:style>
  <w:style w:type="paragraph" w:customStyle="1" w:styleId="H2">
    <w:name w:val="H2"/>
    <w:basedOn w:val="Normal"/>
    <w:next w:val="Normal"/>
    <w:rsid w:val="009701BB"/>
    <w:pPr>
      <w:keepNext/>
      <w:widowControl w:val="0"/>
      <w:spacing w:before="100" w:after="100"/>
      <w:jc w:val="center"/>
    </w:pPr>
    <w:rPr>
      <w:rFonts w:ascii=".VnTimeH" w:hAnsi=".VnTimeH"/>
      <w:b/>
      <w:sz w:val="28"/>
      <w:szCs w:val="20"/>
    </w:rPr>
  </w:style>
  <w:style w:type="paragraph" w:styleId="BodyTextIndent">
    <w:name w:val="Body Text Indent"/>
    <w:aliases w:val="ident"/>
    <w:basedOn w:val="Normal"/>
    <w:rsid w:val="009701BB"/>
    <w:pPr>
      <w:spacing w:line="360" w:lineRule="exact"/>
      <w:ind w:firstLine="706"/>
      <w:jc w:val="both"/>
    </w:pPr>
    <w:rPr>
      <w:bCs/>
      <w:sz w:val="28"/>
      <w:szCs w:val="28"/>
      <w:lang w:val="pt-BR"/>
    </w:rPr>
  </w:style>
  <w:style w:type="paragraph" w:customStyle="1" w:styleId="abc">
    <w:name w:val="abc"/>
    <w:basedOn w:val="Normal"/>
    <w:rsid w:val="009701BB"/>
    <w:rPr>
      <w:rFonts w:ascii=".VnTime" w:hAnsi=".VnTime"/>
      <w:sz w:val="28"/>
      <w:szCs w:val="20"/>
    </w:rPr>
  </w:style>
  <w:style w:type="character" w:styleId="Hyperlink">
    <w:name w:val="Hyperlink"/>
    <w:rsid w:val="009701BB"/>
    <w:rPr>
      <w:color w:val="0000FF"/>
      <w:u w:val="single"/>
    </w:rPr>
  </w:style>
  <w:style w:type="paragraph" w:styleId="BodyTextFirstIndent">
    <w:name w:val="Body Text First Indent"/>
    <w:basedOn w:val="BodyText"/>
    <w:rsid w:val="009701BB"/>
    <w:pPr>
      <w:spacing w:before="0" w:after="120" w:line="240" w:lineRule="auto"/>
      <w:ind w:firstLine="210"/>
      <w:jc w:val="left"/>
    </w:pPr>
    <w:rPr>
      <w:sz w:val="24"/>
    </w:rPr>
  </w:style>
  <w:style w:type="paragraph" w:customStyle="1" w:styleId="pbody">
    <w:name w:val="pbody"/>
    <w:basedOn w:val="Normal"/>
    <w:rsid w:val="009701BB"/>
    <w:pPr>
      <w:spacing w:before="100" w:after="100"/>
    </w:pPr>
    <w:rPr>
      <w:rFonts w:ascii="Arial" w:hAnsi="Arial"/>
      <w:color w:val="000000"/>
      <w:sz w:val="20"/>
    </w:rPr>
  </w:style>
  <w:style w:type="paragraph" w:styleId="BodyTextIndent3">
    <w:name w:val="Body Text Indent 3"/>
    <w:basedOn w:val="Normal"/>
    <w:rsid w:val="009701BB"/>
    <w:pPr>
      <w:spacing w:before="120"/>
      <w:ind w:firstLine="567"/>
      <w:jc w:val="both"/>
    </w:pPr>
    <w:rPr>
      <w:sz w:val="28"/>
    </w:rPr>
  </w:style>
  <w:style w:type="paragraph" w:styleId="BodyText2">
    <w:name w:val="Body Text 2"/>
    <w:basedOn w:val="Normal"/>
    <w:rsid w:val="009701BB"/>
    <w:pPr>
      <w:jc w:val="both"/>
    </w:pPr>
    <w:rPr>
      <w:sz w:val="28"/>
    </w:rPr>
  </w:style>
  <w:style w:type="paragraph" w:styleId="List2">
    <w:name w:val="List 2"/>
    <w:basedOn w:val="Normal"/>
    <w:rsid w:val="009701BB"/>
    <w:pPr>
      <w:ind w:left="720" w:hanging="360"/>
    </w:pPr>
    <w:rPr>
      <w:rFonts w:ascii=".VnTime" w:hAnsi=".VnTime"/>
      <w:sz w:val="28"/>
      <w:szCs w:val="20"/>
      <w:lang w:val="en-GB"/>
    </w:rPr>
  </w:style>
  <w:style w:type="paragraph" w:styleId="BodyTextFirstIndent2">
    <w:name w:val="Body Text First Indent 2"/>
    <w:basedOn w:val="BodyTextIndent"/>
    <w:rsid w:val="009701BB"/>
    <w:pPr>
      <w:spacing w:after="120" w:line="240" w:lineRule="auto"/>
      <w:ind w:left="360" w:firstLine="210"/>
      <w:jc w:val="left"/>
    </w:pPr>
    <w:rPr>
      <w:bCs w:val="0"/>
      <w:sz w:val="24"/>
      <w:szCs w:val="24"/>
      <w:lang w:val="en-US"/>
    </w:rPr>
  </w:style>
  <w:style w:type="paragraph" w:styleId="Title">
    <w:name w:val="Title"/>
    <w:basedOn w:val="Normal"/>
    <w:qFormat/>
    <w:rsid w:val="009701BB"/>
    <w:pPr>
      <w:spacing w:before="100" w:beforeAutospacing="1" w:after="100" w:afterAutospacing="1" w:line="260" w:lineRule="atLeast"/>
    </w:pPr>
    <w:rPr>
      <w:sz w:val="20"/>
      <w:szCs w:val="20"/>
    </w:rPr>
  </w:style>
  <w:style w:type="paragraph" w:styleId="Header">
    <w:name w:val="header"/>
    <w:basedOn w:val="Normal"/>
    <w:rsid w:val="009701BB"/>
    <w:pPr>
      <w:tabs>
        <w:tab w:val="center" w:pos="4320"/>
        <w:tab w:val="right" w:pos="8640"/>
      </w:tabs>
    </w:pPr>
  </w:style>
  <w:style w:type="paragraph" w:customStyle="1" w:styleId="Macdinh">
    <w:name w:val="Mac dinh"/>
    <w:basedOn w:val="Heading1"/>
    <w:rsid w:val="009701BB"/>
    <w:pPr>
      <w:keepNext w:val="0"/>
      <w:widowControl w:val="0"/>
      <w:spacing w:before="60" w:line="-400" w:lineRule="auto"/>
      <w:ind w:firstLine="680"/>
      <w:jc w:val="both"/>
      <w:outlineLvl w:val="9"/>
    </w:pPr>
    <w:rPr>
      <w:rFonts w:ascii=".VnTime" w:hAnsi=".VnTime"/>
      <w:b w:val="0"/>
      <w:kern w:val="28"/>
      <w:sz w:val="27"/>
    </w:rPr>
  </w:style>
  <w:style w:type="paragraph" w:styleId="BodyText3">
    <w:name w:val="Body Text 3"/>
    <w:basedOn w:val="Normal"/>
    <w:rsid w:val="009701BB"/>
    <w:pPr>
      <w:jc w:val="both"/>
    </w:pPr>
    <w:rPr>
      <w:rFonts w:ascii="VNtimes new roman" w:hAnsi="VNtimes new roman"/>
      <w:sz w:val="28"/>
    </w:rPr>
  </w:style>
  <w:style w:type="character" w:customStyle="1" w:styleId="text1">
    <w:name w:val="text1"/>
    <w:rsid w:val="009701BB"/>
    <w:rPr>
      <w:rFonts w:ascii="Arial" w:hAnsi="Arial" w:cs="Arial" w:hint="default"/>
      <w:b w:val="0"/>
      <w:bCs w:val="0"/>
      <w:strike w:val="0"/>
      <w:dstrike w:val="0"/>
      <w:color w:val="070707"/>
      <w:sz w:val="20"/>
      <w:szCs w:val="20"/>
      <w:u w:val="none"/>
      <w:effect w:val="none"/>
    </w:rPr>
  </w:style>
  <w:style w:type="paragraph" w:styleId="HTMLPreformatted">
    <w:name w:val="HTML Preformatted"/>
    <w:basedOn w:val="Normal"/>
    <w:rsid w:val="009701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rPr>
  </w:style>
  <w:style w:type="paragraph" w:styleId="BalloonText">
    <w:name w:val="Balloon Text"/>
    <w:basedOn w:val="Normal"/>
    <w:semiHidden/>
    <w:rsid w:val="009701BB"/>
    <w:rPr>
      <w:rFonts w:ascii="Tahoma" w:hAnsi="Tahoma" w:cs="Tahoma"/>
      <w:sz w:val="16"/>
      <w:szCs w:val="16"/>
    </w:rPr>
  </w:style>
  <w:style w:type="character" w:styleId="FollowedHyperlink">
    <w:name w:val="FollowedHyperlink"/>
    <w:rsid w:val="009701BB"/>
    <w:rPr>
      <w:color w:val="800080"/>
      <w:u w:val="single"/>
    </w:rPr>
  </w:style>
  <w:style w:type="paragraph" w:customStyle="1" w:styleId="newstextquote">
    <w:name w:val="newstextquote"/>
    <w:basedOn w:val="Normal"/>
    <w:rsid w:val="009701BB"/>
    <w:pPr>
      <w:spacing w:before="100" w:beforeAutospacing="1" w:after="100" w:afterAutospacing="1" w:line="312" w:lineRule="auto"/>
    </w:pPr>
    <w:rPr>
      <w:rFonts w:ascii="Arial" w:hAnsi="Arial" w:cs="Arial"/>
      <w:color w:val="000000"/>
      <w:sz w:val="16"/>
      <w:szCs w:val="16"/>
    </w:rPr>
  </w:style>
  <w:style w:type="paragraph" w:customStyle="1" w:styleId="newstexttitle">
    <w:name w:val="news_text_title"/>
    <w:basedOn w:val="Normal"/>
    <w:rsid w:val="009701BB"/>
    <w:pPr>
      <w:spacing w:before="45" w:after="150"/>
      <w:jc w:val="both"/>
    </w:pPr>
    <w:rPr>
      <w:rFonts w:ascii="Arial" w:hAnsi="Arial" w:cs="Arial"/>
      <w:b/>
      <w:bCs/>
      <w:color w:val="000000"/>
      <w:sz w:val="20"/>
      <w:szCs w:val="20"/>
    </w:rPr>
  </w:style>
  <w:style w:type="paragraph" w:customStyle="1" w:styleId="CharCharCharCharCharCharChar">
    <w:name w:val="Char Char Char Char Char Char Char"/>
    <w:rsid w:val="009701BB"/>
    <w:pPr>
      <w:spacing w:after="160" w:line="240" w:lineRule="exact"/>
    </w:pPr>
    <w:rPr>
      <w:rFonts w:ascii="Verdana" w:hAnsi="Verdana"/>
    </w:rPr>
  </w:style>
  <w:style w:type="paragraph" w:customStyle="1" w:styleId="newstextquote0">
    <w:name w:val="news_text_quote"/>
    <w:basedOn w:val="Normal"/>
    <w:rsid w:val="009701BB"/>
    <w:pPr>
      <w:spacing w:before="90" w:after="75" w:line="270" w:lineRule="atLeast"/>
      <w:ind w:firstLine="375"/>
      <w:jc w:val="both"/>
    </w:pPr>
    <w:rPr>
      <w:rFonts w:ascii="Arial" w:hAnsi="Arial" w:cs="Arial"/>
      <w:b/>
      <w:bCs/>
      <w:color w:val="808080"/>
      <w:sz w:val="20"/>
      <w:szCs w:val="20"/>
    </w:rPr>
  </w:style>
  <w:style w:type="paragraph" w:customStyle="1" w:styleId="CharCharCharCharCharCharCharCharChar1Char">
    <w:name w:val="Char Char Char Char Char Char Char Char Char1 Char"/>
    <w:basedOn w:val="Normal"/>
    <w:next w:val="Normal"/>
    <w:autoRedefine/>
    <w:semiHidden/>
    <w:rsid w:val="009701BB"/>
    <w:pPr>
      <w:spacing w:before="120" w:after="120" w:line="312" w:lineRule="auto"/>
    </w:pPr>
    <w:rPr>
      <w:sz w:val="28"/>
      <w:szCs w:val="22"/>
    </w:rPr>
  </w:style>
  <w:style w:type="paragraph" w:customStyle="1" w:styleId="CharCharCharCharCharCharChar0">
    <w:name w:val="Char Char Char Char Char Char Char"/>
    <w:autoRedefine/>
    <w:rsid w:val="009701BB"/>
    <w:pPr>
      <w:tabs>
        <w:tab w:val="left" w:pos="1152"/>
      </w:tabs>
      <w:spacing w:before="120" w:after="120" w:line="312" w:lineRule="auto"/>
    </w:pPr>
    <w:rPr>
      <w:rFonts w:ascii="Arial" w:hAnsi="Arial" w:cs="Arial"/>
      <w:sz w:val="26"/>
      <w:szCs w:val="26"/>
    </w:rPr>
  </w:style>
  <w:style w:type="paragraph" w:customStyle="1" w:styleId="Char">
    <w:name w:val="Char"/>
    <w:basedOn w:val="Normal"/>
    <w:rsid w:val="009701BB"/>
    <w:pPr>
      <w:pageBreakBefore/>
      <w:spacing w:before="100" w:beforeAutospacing="1" w:after="100" w:afterAutospacing="1"/>
    </w:pPr>
    <w:rPr>
      <w:rFonts w:ascii="Tahoma" w:hAnsi="Tahoma"/>
      <w:sz w:val="20"/>
      <w:szCs w:val="20"/>
    </w:rPr>
  </w:style>
  <w:style w:type="character" w:customStyle="1" w:styleId="BodyTextChar">
    <w:name w:val="Body Text Char"/>
    <w:aliases w:val="bt Char"/>
    <w:link w:val="BodyText"/>
    <w:rsid w:val="009701BB"/>
    <w:rPr>
      <w:sz w:val="28"/>
      <w:szCs w:val="24"/>
      <w:lang w:val="en-US" w:eastAsia="en-US" w:bidi="ar-SA"/>
    </w:rPr>
  </w:style>
  <w:style w:type="character" w:customStyle="1" w:styleId="Heading2Char">
    <w:name w:val="Heading 2 Char"/>
    <w:link w:val="Heading2"/>
    <w:rsid w:val="009701BB"/>
    <w:rPr>
      <w:w w:val="110"/>
      <w:kern w:val="28"/>
      <w:sz w:val="28"/>
      <w:szCs w:val="24"/>
      <w:lang w:val="fr-FR" w:eastAsia="en-US" w:bidi="ar-SA"/>
    </w:rPr>
  </w:style>
  <w:style w:type="paragraph" w:customStyle="1" w:styleId="CharCharChar">
    <w:name w:val="Char Char Char"/>
    <w:basedOn w:val="Normal"/>
    <w:next w:val="Normal"/>
    <w:autoRedefine/>
    <w:semiHidden/>
    <w:rsid w:val="009701BB"/>
    <w:pPr>
      <w:spacing w:before="120" w:after="120" w:line="312" w:lineRule="auto"/>
    </w:pPr>
    <w:rPr>
      <w:sz w:val="28"/>
      <w:szCs w:val="22"/>
    </w:rPr>
  </w:style>
  <w:style w:type="paragraph" w:customStyle="1" w:styleId="CharCharChar1CharCharCharChar">
    <w:name w:val="Char Char Char1 Char Char Char Char"/>
    <w:rsid w:val="009701BB"/>
    <w:pPr>
      <w:spacing w:after="160" w:line="240" w:lineRule="exact"/>
    </w:pPr>
    <w:rPr>
      <w:rFonts w:ascii="Verdana" w:hAnsi="Verdana"/>
    </w:rPr>
  </w:style>
  <w:style w:type="paragraph" w:customStyle="1" w:styleId="CharChar1Char">
    <w:name w:val="Char Char1 Char"/>
    <w:basedOn w:val="Normal"/>
    <w:next w:val="Normal"/>
    <w:autoRedefine/>
    <w:semiHidden/>
    <w:rsid w:val="009701BB"/>
    <w:pPr>
      <w:spacing w:before="120" w:after="120" w:line="312" w:lineRule="auto"/>
    </w:pPr>
    <w:rPr>
      <w:sz w:val="28"/>
      <w:szCs w:val="22"/>
    </w:rPr>
  </w:style>
  <w:style w:type="paragraph" w:customStyle="1" w:styleId="Car">
    <w:name w:val="Car"/>
    <w:rsid w:val="009701BB"/>
    <w:pPr>
      <w:spacing w:after="160" w:line="240" w:lineRule="exact"/>
    </w:pPr>
    <w:rPr>
      <w:rFonts w:ascii="Verdana" w:hAnsi="Verdana"/>
    </w:rPr>
  </w:style>
  <w:style w:type="paragraph" w:customStyle="1" w:styleId="CharCharCharChar">
    <w:name w:val="Char Char Char Char"/>
    <w:basedOn w:val="Normal"/>
    <w:next w:val="Normal"/>
    <w:autoRedefine/>
    <w:semiHidden/>
    <w:rsid w:val="009701BB"/>
    <w:pPr>
      <w:spacing w:before="120" w:after="120" w:line="312" w:lineRule="auto"/>
    </w:pPr>
    <w:rPr>
      <w:sz w:val="28"/>
      <w:szCs w:val="22"/>
    </w:rPr>
  </w:style>
  <w:style w:type="paragraph" w:styleId="CommentSubject">
    <w:name w:val="annotation subject"/>
    <w:basedOn w:val="CommentText"/>
    <w:next w:val="CommentText"/>
    <w:semiHidden/>
    <w:rsid w:val="009701BB"/>
    <w:rPr>
      <w:b/>
      <w:bCs/>
    </w:rPr>
  </w:style>
  <w:style w:type="paragraph" w:customStyle="1" w:styleId="DefaultParagraphFontParaCharCharCharCharChar">
    <w:name w:val="Default Paragraph Font Para Char Char Char Char Char"/>
    <w:autoRedefine/>
    <w:rsid w:val="009701BB"/>
    <w:pPr>
      <w:tabs>
        <w:tab w:val="left" w:pos="1152"/>
      </w:tabs>
      <w:spacing w:before="120" w:after="120" w:line="312" w:lineRule="auto"/>
    </w:pPr>
    <w:rPr>
      <w:rFonts w:ascii="Arial" w:hAnsi="Arial" w:cs="Arial"/>
      <w:sz w:val="26"/>
      <w:szCs w:val="26"/>
    </w:rPr>
  </w:style>
  <w:style w:type="paragraph" w:customStyle="1" w:styleId="CharCharCharChar0">
    <w:name w:val="Char Char Char Char"/>
    <w:basedOn w:val="Normal"/>
    <w:next w:val="Normal"/>
    <w:autoRedefine/>
    <w:semiHidden/>
    <w:rsid w:val="009701BB"/>
    <w:pPr>
      <w:spacing w:before="120" w:after="120" w:line="312" w:lineRule="auto"/>
    </w:pPr>
    <w:rPr>
      <w:rFonts w:ascii="VNtimes new roman" w:hAnsi="VNtimes new roman" w:cs="VNtimes new roman"/>
      <w:sz w:val="28"/>
      <w:szCs w:val="28"/>
    </w:rPr>
  </w:style>
  <w:style w:type="paragraph" w:customStyle="1" w:styleId="Char1CharCharChar">
    <w:name w:val="Char1 Char Char Char"/>
    <w:basedOn w:val="Normal"/>
    <w:rsid w:val="009701BB"/>
    <w:pPr>
      <w:spacing w:after="160" w:line="240" w:lineRule="exact"/>
    </w:pPr>
    <w:rPr>
      <w:rFonts w:ascii="Verdana" w:hAnsi="Verdana"/>
      <w:sz w:val="20"/>
      <w:szCs w:val="20"/>
    </w:rPr>
  </w:style>
  <w:style w:type="character" w:customStyle="1" w:styleId="yshortcuts">
    <w:name w:val="yshortcuts"/>
    <w:basedOn w:val="DefaultParagraphFont"/>
    <w:rsid w:val="009701BB"/>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2,fn Char1"/>
    <w:link w:val="FootnoteText"/>
    <w:uiPriority w:val="99"/>
    <w:semiHidden/>
    <w:locked/>
    <w:rsid w:val="009701BB"/>
    <w:rPr>
      <w:szCs w:val="24"/>
      <w:lang w:val="en-US" w:eastAsia="en-US" w:bidi="ar-SA"/>
    </w:rPr>
  </w:style>
  <w:style w:type="character" w:customStyle="1" w:styleId="FooterChar">
    <w:name w:val="Footer Char"/>
    <w:link w:val="Footer"/>
    <w:uiPriority w:val="99"/>
    <w:rsid w:val="009701BB"/>
    <w:rPr>
      <w:sz w:val="24"/>
      <w:szCs w:val="24"/>
    </w:rPr>
  </w:style>
  <w:style w:type="paragraph" w:styleId="Caption">
    <w:name w:val="caption"/>
    <w:basedOn w:val="Normal"/>
    <w:next w:val="Normal"/>
    <w:qFormat/>
    <w:rsid w:val="009701BB"/>
    <w:pPr>
      <w:spacing w:before="120" w:after="120"/>
    </w:pPr>
    <w:rPr>
      <w:b/>
    </w:rPr>
  </w:style>
  <w:style w:type="character" w:customStyle="1" w:styleId="btCharChar1">
    <w:name w:val="bt Char Char1"/>
    <w:rsid w:val="009701BB"/>
    <w:rPr>
      <w:sz w:val="28"/>
      <w:szCs w:val="24"/>
      <w:lang w:val="en-US" w:eastAsia="en-US" w:bidi="ar-SA"/>
    </w:rPr>
  </w:style>
  <w:style w:type="character" w:customStyle="1" w:styleId="apple-style-span">
    <w:name w:val="apple-style-span"/>
    <w:basedOn w:val="DefaultParagraphFont"/>
    <w:rsid w:val="009701BB"/>
  </w:style>
  <w:style w:type="character" w:customStyle="1" w:styleId="apple-converted-space">
    <w:name w:val="apple-converted-space"/>
    <w:basedOn w:val="DefaultParagraphFont"/>
    <w:rsid w:val="009701BB"/>
  </w:style>
  <w:style w:type="paragraph" w:customStyle="1" w:styleId="CharCharChar1CharCharCharCharCharCharChar">
    <w:name w:val="Char Char Char1 Char Char Char Char Char Char Char"/>
    <w:basedOn w:val="Normal"/>
    <w:rsid w:val="009701BB"/>
    <w:pPr>
      <w:spacing w:after="160" w:line="240" w:lineRule="exact"/>
    </w:pPr>
    <w:rPr>
      <w:rFonts w:ascii="Verdana" w:hAnsi="Verdana"/>
      <w:sz w:val="20"/>
      <w:szCs w:val="20"/>
    </w:rPr>
  </w:style>
  <w:style w:type="paragraph" w:customStyle="1" w:styleId="Char0">
    <w:name w:val="Char"/>
    <w:basedOn w:val="Normal"/>
    <w:rsid w:val="009701BB"/>
    <w:pPr>
      <w:pageBreakBefore/>
      <w:spacing w:before="100" w:beforeAutospacing="1" w:after="100" w:afterAutospacing="1"/>
    </w:pPr>
    <w:rPr>
      <w:rFonts w:ascii="Tahoma" w:hAnsi="Tahoma" w:cs="Tahoma"/>
      <w:sz w:val="20"/>
      <w:szCs w:val="20"/>
    </w:rPr>
  </w:style>
  <w:style w:type="character" w:customStyle="1" w:styleId="tttinchitietnoidung">
    <w:name w:val="tt_tinchitiet_noidung"/>
    <w:basedOn w:val="DefaultParagraphFont"/>
    <w:rsid w:val="009701BB"/>
  </w:style>
  <w:style w:type="character" w:customStyle="1" w:styleId="newssummary1">
    <w:name w:val="news_summary1"/>
    <w:rsid w:val="009701BB"/>
    <w:rPr>
      <w:rFonts w:ascii="Arial" w:hAnsi="Arial" w:cs="Arial" w:hint="default"/>
      <w:b/>
      <w:bCs/>
      <w:i w:val="0"/>
      <w:iCs w:val="0"/>
      <w:color w:val="7D7D7D"/>
      <w:sz w:val="19"/>
      <w:szCs w:val="19"/>
    </w:rPr>
  </w:style>
  <w:style w:type="table" w:styleId="TableGrid">
    <w:name w:val="Table Grid"/>
    <w:basedOn w:val="TableNormal"/>
    <w:rsid w:val="009701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3">
    <w:name w:val="Char3"/>
    <w:basedOn w:val="Normal"/>
    <w:semiHidden/>
    <w:rsid w:val="009701BB"/>
    <w:pPr>
      <w:spacing w:after="160" w:line="240" w:lineRule="exact"/>
    </w:pPr>
    <w:rPr>
      <w:rFonts w:ascii="Arial" w:hAnsi="Arial"/>
      <w:sz w:val="22"/>
      <w:szCs w:val="22"/>
    </w:rPr>
  </w:style>
  <w:style w:type="paragraph" w:customStyle="1" w:styleId="Char1CharCharCharCharCharChar">
    <w:name w:val="Char1 Char Char Char Char Char Char"/>
    <w:basedOn w:val="Normal"/>
    <w:rsid w:val="009701BB"/>
    <w:pPr>
      <w:spacing w:after="160" w:line="240" w:lineRule="exact"/>
    </w:pPr>
    <w:rPr>
      <w:rFonts w:ascii="Verdana" w:hAnsi="Verdana"/>
      <w:sz w:val="20"/>
      <w:szCs w:val="20"/>
    </w:rPr>
  </w:style>
  <w:style w:type="character" w:customStyle="1" w:styleId="normal-h1">
    <w:name w:val="normal-h1"/>
    <w:rsid w:val="00FD6745"/>
    <w:rPr>
      <w:rFonts w:ascii="Times New Roman" w:hAnsi="Times New Roman" w:cs="Times New Roman" w:hint="default"/>
      <w:color w:val="0000FF"/>
      <w:sz w:val="24"/>
      <w:szCs w:val="24"/>
    </w:rPr>
  </w:style>
  <w:style w:type="character" w:customStyle="1" w:styleId="CharCharChar1">
    <w:name w:val="Char Char Char1"/>
    <w:aliases w:val="Footnote Text Char Char Char Char Char Char1,Footnote Text Char Char Char Char Char Char Ch Char1,Footnote Text Char Char Char Char Char Char Ch Char Char Char Char1,fn Char2,fn Char Char1,single space Char1"/>
    <w:rsid w:val="001D0C75"/>
    <w:rPr>
      <w:rFonts w:ascii="Times New Roman" w:eastAsia="Times New Roman" w:hAnsi="Times New Roman"/>
    </w:rPr>
  </w:style>
  <w:style w:type="paragraph" w:customStyle="1" w:styleId="CharCharCharCharChar">
    <w:name w:val="Char Char Char Char Char"/>
    <w:basedOn w:val="Normal"/>
    <w:rsid w:val="005F4894"/>
    <w:pPr>
      <w:spacing w:after="160" w:line="240" w:lineRule="exact"/>
    </w:pPr>
    <w:rPr>
      <w:rFonts w:ascii="Verdana" w:hAnsi="Verdana" w:cs="Verdana"/>
      <w:sz w:val="20"/>
      <w:szCs w:val="20"/>
    </w:rPr>
  </w:style>
  <w:style w:type="paragraph" w:customStyle="1" w:styleId="Normal1">
    <w:name w:val="Normal1"/>
    <w:basedOn w:val="Normal"/>
    <w:next w:val="Normal"/>
    <w:autoRedefine/>
    <w:semiHidden/>
    <w:rsid w:val="00215DC7"/>
    <w:pPr>
      <w:spacing w:after="160" w:line="240" w:lineRule="exact"/>
    </w:pPr>
    <w:rPr>
      <w:sz w:val="28"/>
      <w:szCs w:val="22"/>
    </w:rPr>
  </w:style>
  <w:style w:type="character" w:customStyle="1" w:styleId="ColorfulGrid-Accent3Char">
    <w:name w:val="Colorful Grid - Accent 3 Char"/>
    <w:link w:val="MediumShading1-Accent5"/>
    <w:uiPriority w:val="30"/>
    <w:rsid w:val="00CD4ED0"/>
    <w:rPr>
      <w:b/>
      <w:bCs/>
      <w:i/>
      <w:iCs/>
    </w:rPr>
  </w:style>
  <w:style w:type="table" w:styleId="MediumShading1-Accent5">
    <w:name w:val="Medium Shading 1 Accent 5"/>
    <w:basedOn w:val="TableNormal"/>
    <w:link w:val="ColorfulGrid-Accent3Char"/>
    <w:uiPriority w:val="30"/>
    <w:rsid w:val="00CD4ED0"/>
    <w:rPr>
      <w:b/>
      <w:bCs/>
      <w:i/>
      <w:iCs/>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tblPr/>
      <w:tcPr>
        <w:shd w:val="clear" w:color="auto" w:fill="D6E3BC"/>
      </w:tcPr>
    </w:tblStylePr>
    <w:tblStylePr w:type="lastRow">
      <w:tblPr/>
      <w:tcPr>
        <w:shd w:val="clear" w:color="auto" w:fill="D6E3BC"/>
      </w:tcPr>
    </w:tblStylePr>
    <w:tblStylePr w:type="firstCol">
      <w:tblPr/>
      <w:tcPr>
        <w:shd w:val="clear" w:color="auto" w:fill="76923C"/>
      </w:tcPr>
    </w:tblStylePr>
    <w:tblStylePr w:type="lastCol">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character" w:customStyle="1" w:styleId="MediumShading2-Accent3Char">
    <w:name w:val="Medium Shading 2 - Accent 3 Char"/>
    <w:link w:val="MediumGrid2-Accent4"/>
    <w:uiPriority w:val="30"/>
    <w:rsid w:val="00962E00"/>
    <w:rPr>
      <w:b/>
      <w:bCs/>
      <w:i/>
      <w:iCs/>
    </w:rPr>
  </w:style>
  <w:style w:type="table" w:styleId="MediumGrid2-Accent4">
    <w:name w:val="Medium Grid 2 Accent 4"/>
    <w:basedOn w:val="TableNormal"/>
    <w:link w:val="MediumShading2-Accent3Char"/>
    <w:uiPriority w:val="30"/>
    <w:rsid w:val="00962E00"/>
    <w:rPr>
      <w:b/>
      <w:bCs/>
      <w:i/>
      <w:iC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tblPr/>
      <w:tcPr>
        <w:tcBorders>
          <w:top w:val="nil"/>
          <w:left w:val="nil"/>
          <w:bottom w:val="single" w:sz="18" w:space="0" w:color="auto"/>
          <w:right w:val="nil"/>
          <w:insideH w:val="nil"/>
          <w:insideV w:val="nil"/>
        </w:tcBorders>
        <w:shd w:val="clear" w:color="auto" w:fill="9BBB59"/>
      </w:tcPr>
    </w:tblStylePr>
    <w:tblStylePr w:type="lastCol">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tblPr/>
      <w:tcPr>
        <w:tcBorders>
          <w:top w:val="single" w:sz="18" w:space="0" w:color="auto"/>
          <w:left w:val="nil"/>
          <w:bottom w:val="single" w:sz="18" w:space="0" w:color="auto"/>
          <w:right w:val="nil"/>
          <w:insideH w:val="nil"/>
          <w:insideV w:val="nil"/>
        </w:tcBorders>
      </w:tcPr>
    </w:tblStylePr>
  </w:style>
  <w:style w:type="paragraph" w:customStyle="1" w:styleId="MediumList2-Accent21">
    <w:name w:val="Medium List 2 - Accent 21"/>
    <w:hidden/>
    <w:uiPriority w:val="99"/>
    <w:semiHidden/>
    <w:rsid w:val="002F42BF"/>
    <w:rPr>
      <w:sz w:val="24"/>
      <w:szCs w:val="24"/>
    </w:rPr>
  </w:style>
  <w:style w:type="paragraph" w:styleId="EndnoteText">
    <w:name w:val="endnote text"/>
    <w:basedOn w:val="Normal"/>
    <w:link w:val="EndnoteTextChar"/>
    <w:rsid w:val="00FE5B4B"/>
    <w:rPr>
      <w:sz w:val="20"/>
      <w:szCs w:val="20"/>
    </w:rPr>
  </w:style>
  <w:style w:type="character" w:customStyle="1" w:styleId="EndnoteTextChar">
    <w:name w:val="Endnote Text Char"/>
    <w:basedOn w:val="DefaultParagraphFont"/>
    <w:link w:val="EndnoteText"/>
    <w:rsid w:val="00FE5B4B"/>
  </w:style>
  <w:style w:type="character" w:styleId="EndnoteReference">
    <w:name w:val="endnote reference"/>
    <w:rsid w:val="00FE5B4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20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64589F-6279-428C-BE44-CBF29A43B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13</Pages>
  <Words>5474</Words>
  <Characters>31204</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ỦY BAN NHÂN DÂN            CỘNG HÒA XÃ HỘI CHỦ NGHĨA VIỆT NAM</vt:lpstr>
    </vt:vector>
  </TitlesOfParts>
  <Company>VP UBND tinh</Company>
  <LinksUpToDate>false</LinksUpToDate>
  <CharactersWithSpaces>36605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            CỘNG HÒA XÃ HỘI CHỦ NGHĨA VIỆT NAM</dc:title>
  <dc:creator>TRan Thi Hoai Tram</dc:creator>
  <cp:lastModifiedBy>pc</cp:lastModifiedBy>
  <cp:revision>5</cp:revision>
  <cp:lastPrinted>2016-06-23T07:26:00Z</cp:lastPrinted>
  <dcterms:created xsi:type="dcterms:W3CDTF">2016-06-24T02:56:00Z</dcterms:created>
  <dcterms:modified xsi:type="dcterms:W3CDTF">2016-06-24T04:57:00Z</dcterms:modified>
</cp:coreProperties>
</file>