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F0" w:rsidRDefault="00154BF0" w:rsidP="00154BF0">
      <w:pPr>
        <w:jc w:val="both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HỘI ĐỒNG NHÂN DÂN </w:t>
      </w:r>
    </w:p>
    <w:p w:rsidR="00154BF0" w:rsidRDefault="00154BF0" w:rsidP="00154BF0">
      <w:pPr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t xml:space="preserve">      TỈNH HÀ TĨNH</w:t>
      </w:r>
      <w:r w:rsidRPr="004A5464">
        <w:rPr>
          <w:rFonts w:eastAsia="Times New Roman"/>
          <w:b/>
          <w:bCs/>
          <w:szCs w:val="28"/>
        </w:rPr>
        <w:t> </w:t>
      </w:r>
    </w:p>
    <w:p w:rsidR="00154BF0" w:rsidRDefault="00154BF0" w:rsidP="00154BF0">
      <w:pPr>
        <w:jc w:val="center"/>
        <w:rPr>
          <w:rFonts w:eastAsia="Times New Roman"/>
          <w:b/>
          <w:bCs/>
          <w:color w:val="000000"/>
          <w:szCs w:val="28"/>
        </w:rPr>
      </w:pPr>
      <w:r w:rsidRPr="00E46598">
        <w:rPr>
          <w:rFonts w:eastAsia="Times New Roman"/>
          <w:b/>
          <w:bCs/>
          <w:i/>
          <w:iCs/>
          <w:color w:val="000000"/>
          <w:szCs w:val="28"/>
        </w:rPr>
        <w:t>Phụ lục 3</w:t>
      </w:r>
      <w:r w:rsidRPr="00E46598">
        <w:rPr>
          <w:rFonts w:eastAsia="Times New Roman"/>
          <w:b/>
          <w:bCs/>
          <w:color w:val="000000"/>
          <w:szCs w:val="28"/>
        </w:rPr>
        <w:t xml:space="preserve"> </w:t>
      </w:r>
    </w:p>
    <w:p w:rsidR="00154BF0" w:rsidRDefault="000D5F12" w:rsidP="00154BF0">
      <w:pPr>
        <w:jc w:val="center"/>
        <w:rPr>
          <w:rFonts w:eastAsia="Times New Roman"/>
          <w:b/>
          <w:bCs/>
          <w:color w:val="000000"/>
          <w:szCs w:val="28"/>
        </w:rPr>
      </w:pPr>
      <w:r>
        <w:rPr>
          <w:rFonts w:eastAsia="Times New Roman"/>
          <w:b/>
          <w:bCs/>
          <w:color w:val="000000"/>
          <w:szCs w:val="28"/>
        </w:rPr>
        <w:t xml:space="preserve">CÁC XÃ SAU SẮP XẾP </w:t>
      </w:r>
      <w:r w:rsidR="00154BF0" w:rsidRPr="00E46598">
        <w:rPr>
          <w:rFonts w:eastAsia="Times New Roman"/>
          <w:b/>
          <w:bCs/>
          <w:color w:val="000000"/>
          <w:szCs w:val="28"/>
        </w:rPr>
        <w:t xml:space="preserve">BỐ TRÍ NGƯỜI HOẠT ĐỘNG KHÔNG CHUYÊN TRÁCH CẤP XÃ </w:t>
      </w:r>
    </w:p>
    <w:p w:rsidR="00154BF0" w:rsidRDefault="00154BF0" w:rsidP="00154BF0">
      <w:pPr>
        <w:jc w:val="center"/>
        <w:rPr>
          <w:rFonts w:eastAsia="Times New Roman"/>
          <w:b/>
          <w:bCs/>
          <w:color w:val="000000"/>
          <w:szCs w:val="28"/>
        </w:rPr>
      </w:pPr>
      <w:r w:rsidRPr="00E46598">
        <w:rPr>
          <w:rFonts w:eastAsia="Times New Roman"/>
          <w:b/>
          <w:bCs/>
          <w:color w:val="000000"/>
          <w:szCs w:val="28"/>
        </w:rPr>
        <w:t>CHƯA ĐẢM BẢO THEO QUY ĐỊNH TẠI NGHỊ QUYẾT SỐ 156/2019/NQ-HĐND</w:t>
      </w:r>
    </w:p>
    <w:p w:rsidR="00154BF0" w:rsidRDefault="00154BF0" w:rsidP="00154BF0">
      <w:pPr>
        <w:rPr>
          <w:rFonts w:eastAsia="Times New Roman"/>
          <w:b/>
          <w:bCs/>
          <w:szCs w:val="28"/>
        </w:rPr>
      </w:pPr>
    </w:p>
    <w:p w:rsidR="00154BF0" w:rsidRDefault="00154BF0">
      <w:pPr>
        <w:rPr>
          <w:szCs w:val="28"/>
        </w:rPr>
      </w:pPr>
    </w:p>
    <w:tbl>
      <w:tblPr>
        <w:tblW w:w="14833" w:type="dxa"/>
        <w:tblInd w:w="25" w:type="dxa"/>
        <w:tblLook w:val="04A0" w:firstRow="1" w:lastRow="0" w:firstColumn="1" w:lastColumn="0" w:noHBand="0" w:noVBand="1"/>
      </w:tblPr>
      <w:tblGrid>
        <w:gridCol w:w="741"/>
        <w:gridCol w:w="3917"/>
        <w:gridCol w:w="7924"/>
        <w:gridCol w:w="2251"/>
      </w:tblGrid>
      <w:tr w:rsidR="00154BF0" w:rsidRPr="00E46598" w:rsidTr="00AA66AF">
        <w:trPr>
          <w:trHeight w:val="557"/>
          <w:tblHeader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TT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Tên gọi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Bố trí người hoạt động không chuyên trách cấp xã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Ghi chú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Vũ Quang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Xã Quang Thọ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II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Can Lộc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Thị trấn Nghèn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Kim Song Trường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Khánh Vĩnh Yên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III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Đức Thọ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Xã Hòa Lạc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Tân Dân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An Dũng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4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Quang Vĩnh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5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Thanh Bình Thịnh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IV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Hương Khê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Điền Mỹ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46598">
              <w:rPr>
                <w:rFonts w:eastAsia="Times New Roman"/>
                <w:b/>
                <w:bCs/>
                <w:szCs w:val="28"/>
              </w:rPr>
              <w:t>V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szCs w:val="28"/>
              </w:rPr>
            </w:pPr>
            <w:r w:rsidRPr="00E46598">
              <w:rPr>
                <w:rFonts w:eastAsia="Times New Roman"/>
                <w:b/>
                <w:bCs/>
                <w:szCs w:val="28"/>
              </w:rPr>
              <w:t>Cẩm Xuyên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46598">
              <w:rPr>
                <w:rFonts w:eastAsia="Times New Roman"/>
                <w:b/>
                <w:bCs/>
                <w:szCs w:val="28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szCs w:val="28"/>
              </w:rPr>
            </w:pPr>
            <w:r w:rsidRPr="00E46598">
              <w:rPr>
                <w:rFonts w:eastAsia="Times New Roman"/>
                <w:b/>
                <w:bCs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Yên Hòa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Nam Phúc Thăng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Thị trấn Cẩm Xuyên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14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46598">
              <w:rPr>
                <w:rFonts w:eastAsia="Times New Roman"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VI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Hương Sơn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b/>
                <w:bCs/>
                <w:color w:val="000000"/>
                <w:szCs w:val="28"/>
              </w:rPr>
            </w:pPr>
            <w:r w:rsidRPr="00E46598">
              <w:rPr>
                <w:rFonts w:eastAsia="Times New Roman"/>
                <w:b/>
                <w:bCs/>
                <w:color w:val="000000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1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An Hòa Thịnh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2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Tân Mỹ Hà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3</w:t>
            </w:r>
          </w:p>
        </w:tc>
        <w:tc>
          <w:tcPr>
            <w:tcW w:w="3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Kim Hoa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 </w:t>
            </w:r>
          </w:p>
        </w:tc>
      </w:tr>
      <w:tr w:rsidR="00154BF0" w:rsidRPr="00E46598" w:rsidTr="00A4416D">
        <w:trPr>
          <w:trHeight w:val="405"/>
        </w:trPr>
        <w:tc>
          <w:tcPr>
            <w:tcW w:w="4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b/>
                <w:szCs w:val="28"/>
              </w:rPr>
            </w:pPr>
            <w:r w:rsidRPr="00E07F6D">
              <w:rPr>
                <w:rFonts w:eastAsia="Times New Roman"/>
                <w:b/>
                <w:szCs w:val="28"/>
              </w:rPr>
              <w:t>Tổng</w:t>
            </w:r>
            <w:r w:rsidR="0051631D">
              <w:rPr>
                <w:rFonts w:eastAsia="Times New Roman"/>
                <w:b/>
                <w:szCs w:val="28"/>
              </w:rPr>
              <w:t>: 16 xã ở đơn vị hành chính mới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FA3859">
            <w:pPr>
              <w:spacing w:line="288" w:lineRule="auto"/>
              <w:jc w:val="center"/>
              <w:rPr>
                <w:rFonts w:eastAsia="Times New Roman"/>
                <w:b/>
                <w:szCs w:val="28"/>
              </w:rPr>
            </w:pPr>
            <w:r w:rsidRPr="00E07F6D">
              <w:rPr>
                <w:rFonts w:eastAsia="Times New Roman"/>
                <w:b/>
                <w:szCs w:val="28"/>
              </w:rPr>
              <w:t>182</w:t>
            </w:r>
            <w:r w:rsidR="0051631D">
              <w:rPr>
                <w:rFonts w:eastAsia="Times New Roman"/>
                <w:b/>
                <w:szCs w:val="28"/>
              </w:rPr>
              <w:t xml:space="preserve"> người</w:t>
            </w:r>
            <w:r w:rsidR="00AA66AF">
              <w:rPr>
                <w:rFonts w:eastAsia="Times New Roman"/>
                <w:b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BF0" w:rsidRPr="00E46598" w:rsidRDefault="00154BF0" w:rsidP="00A4416D">
            <w:pPr>
              <w:spacing w:line="288" w:lineRule="auto"/>
              <w:jc w:val="center"/>
              <w:rPr>
                <w:rFonts w:eastAsia="Times New Roman"/>
                <w:szCs w:val="28"/>
              </w:rPr>
            </w:pPr>
            <w:r w:rsidRPr="00E46598">
              <w:rPr>
                <w:rFonts w:eastAsia="Times New Roman"/>
                <w:szCs w:val="28"/>
              </w:rPr>
              <w:t> </w:t>
            </w:r>
          </w:p>
        </w:tc>
      </w:tr>
    </w:tbl>
    <w:p w:rsidR="00154BF0" w:rsidRPr="000076E6" w:rsidRDefault="00154BF0">
      <w:pPr>
        <w:rPr>
          <w:szCs w:val="28"/>
        </w:rPr>
      </w:pPr>
    </w:p>
    <w:sectPr w:rsidR="00154BF0" w:rsidRPr="000076E6" w:rsidSect="00154BF0">
      <w:footerReference w:type="default" r:id="rId6"/>
      <w:pgSz w:w="16840" w:h="11907" w:orient="landscape" w:code="9"/>
      <w:pgMar w:top="630" w:right="1134" w:bottom="1134" w:left="1134" w:header="618" w:footer="61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839" w:rsidRDefault="001D5839" w:rsidP="00AA66AF">
      <w:r>
        <w:separator/>
      </w:r>
    </w:p>
  </w:endnote>
  <w:endnote w:type="continuationSeparator" w:id="0">
    <w:p w:rsidR="001D5839" w:rsidRDefault="001D5839" w:rsidP="00AA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92644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66AF" w:rsidRDefault="00AA66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8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66AF" w:rsidRDefault="00AA6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839" w:rsidRDefault="001D5839" w:rsidP="00AA66AF">
      <w:r>
        <w:separator/>
      </w:r>
    </w:p>
  </w:footnote>
  <w:footnote w:type="continuationSeparator" w:id="0">
    <w:p w:rsidR="001D5839" w:rsidRDefault="001D5839" w:rsidP="00AA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98"/>
    <w:rsid w:val="000076E6"/>
    <w:rsid w:val="000D5F12"/>
    <w:rsid w:val="00154BF0"/>
    <w:rsid w:val="001D5839"/>
    <w:rsid w:val="00207603"/>
    <w:rsid w:val="0051631D"/>
    <w:rsid w:val="007373EC"/>
    <w:rsid w:val="007E3625"/>
    <w:rsid w:val="007F3720"/>
    <w:rsid w:val="0085729C"/>
    <w:rsid w:val="00AA66AF"/>
    <w:rsid w:val="00B60348"/>
    <w:rsid w:val="00C31C75"/>
    <w:rsid w:val="00E07F6D"/>
    <w:rsid w:val="00E108DD"/>
    <w:rsid w:val="00E46598"/>
    <w:rsid w:val="00F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4A1826"/>
  <w15:chartTrackingRefBased/>
  <w15:docId w15:val="{CD18DB06-DCB5-4DD8-AA5A-7702B402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F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6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6AF"/>
  </w:style>
  <w:style w:type="paragraph" w:styleId="Footer">
    <w:name w:val="footer"/>
    <w:basedOn w:val="Normal"/>
    <w:link w:val="FooterChar"/>
    <w:uiPriority w:val="99"/>
    <w:unhideWhenUsed/>
    <w:rsid w:val="00AA66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2020-07-03T09:53:00Z</cp:lastPrinted>
  <dcterms:created xsi:type="dcterms:W3CDTF">2020-07-03T09:51:00Z</dcterms:created>
  <dcterms:modified xsi:type="dcterms:W3CDTF">2020-07-06T09:28:00Z</dcterms:modified>
</cp:coreProperties>
</file>