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4" w:type="dxa"/>
        <w:tblInd w:w="-72" w:type="dxa"/>
        <w:tblLayout w:type="fixed"/>
        <w:tblLook w:val="0000" w:firstRow="0" w:lastRow="0" w:firstColumn="0" w:lastColumn="0" w:noHBand="0" w:noVBand="0"/>
      </w:tblPr>
      <w:tblGrid>
        <w:gridCol w:w="3415"/>
        <w:gridCol w:w="6279"/>
      </w:tblGrid>
      <w:tr w:rsidR="0000687E" w:rsidRPr="00496655" w14:paraId="4C03B6AC" w14:textId="77777777" w:rsidTr="00A2019F">
        <w:trPr>
          <w:trHeight w:val="1496"/>
        </w:trPr>
        <w:tc>
          <w:tcPr>
            <w:tcW w:w="3415" w:type="dxa"/>
          </w:tcPr>
          <w:p w14:paraId="26E88DC9" w14:textId="77777777" w:rsidR="006E7FA3" w:rsidRPr="00496655" w:rsidRDefault="006E7FA3" w:rsidP="007972C4">
            <w:pPr>
              <w:jc w:val="center"/>
              <w:rPr>
                <w:b/>
                <w:sz w:val="26"/>
                <w:szCs w:val="26"/>
              </w:rPr>
            </w:pPr>
            <w:r w:rsidRPr="00496655">
              <w:rPr>
                <w:b/>
                <w:sz w:val="26"/>
                <w:szCs w:val="26"/>
              </w:rPr>
              <w:t>HỘI ĐỒNG NHÂN DÂN</w:t>
            </w:r>
          </w:p>
          <w:p w14:paraId="42941323" w14:textId="77777777" w:rsidR="006E7FA3" w:rsidRPr="00496655" w:rsidRDefault="006E7FA3" w:rsidP="007972C4">
            <w:pPr>
              <w:jc w:val="center"/>
              <w:rPr>
                <w:b/>
                <w:sz w:val="26"/>
                <w:szCs w:val="26"/>
              </w:rPr>
            </w:pPr>
            <w:r w:rsidRPr="00496655">
              <w:rPr>
                <w:b/>
                <w:sz w:val="26"/>
                <w:szCs w:val="26"/>
              </w:rPr>
              <w:t>TỈNH HÀ TĨNH</w:t>
            </w:r>
          </w:p>
          <w:p w14:paraId="45AF0B9E" w14:textId="423AF50A" w:rsidR="006E7FA3" w:rsidRPr="00496655" w:rsidRDefault="00A078A2" w:rsidP="007972C4">
            <w:pPr>
              <w:jc w:val="center"/>
              <w:rPr>
                <w:sz w:val="26"/>
                <w:szCs w:val="26"/>
              </w:rPr>
            </w:pPr>
            <w:r w:rsidRPr="00496655">
              <w:rPr>
                <w:b/>
                <w:noProof/>
                <w:sz w:val="26"/>
                <w:szCs w:val="26"/>
              </w:rPr>
              <mc:AlternateContent>
                <mc:Choice Requires="wps">
                  <w:drawing>
                    <wp:anchor distT="0" distB="0" distL="114300" distR="114300" simplePos="0" relativeHeight="251660288" behindDoc="0" locked="0" layoutInCell="1" allowOverlap="1" wp14:anchorId="40DED24A" wp14:editId="3F3626DE">
                      <wp:simplePos x="0" y="0"/>
                      <wp:positionH relativeFrom="column">
                        <wp:posOffset>497742</wp:posOffset>
                      </wp:positionH>
                      <wp:positionV relativeFrom="paragraph">
                        <wp:posOffset>13335</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A0FAD5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1.05pt" to="123.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"/>
                  </w:pict>
                </mc:Fallback>
              </mc:AlternateContent>
            </w:r>
          </w:p>
          <w:p w14:paraId="0A21A1C4" w14:textId="18BE45FC" w:rsidR="00A2019F" w:rsidRPr="00496655" w:rsidRDefault="006E7FA3" w:rsidP="00496655">
            <w:pPr>
              <w:jc w:val="center"/>
              <w:rPr>
                <w:b/>
                <w:sz w:val="26"/>
                <w:szCs w:val="26"/>
                <w:lang w:val="vi-VN"/>
              </w:rPr>
            </w:pPr>
            <w:r w:rsidRPr="00496655">
              <w:rPr>
                <w:sz w:val="26"/>
                <w:szCs w:val="26"/>
              </w:rPr>
              <w:t xml:space="preserve">Số: </w:t>
            </w:r>
            <w:r w:rsidR="00496655">
              <w:rPr>
                <w:sz w:val="26"/>
                <w:szCs w:val="26"/>
              </w:rPr>
              <w:t>107</w:t>
            </w:r>
            <w:r w:rsidRPr="00496655">
              <w:rPr>
                <w:sz w:val="26"/>
                <w:szCs w:val="26"/>
              </w:rPr>
              <w:t>/BC-HĐND</w:t>
            </w:r>
          </w:p>
        </w:tc>
        <w:tc>
          <w:tcPr>
            <w:tcW w:w="6279" w:type="dxa"/>
          </w:tcPr>
          <w:p w14:paraId="47479A05" w14:textId="77777777" w:rsidR="006E7FA3" w:rsidRPr="00496655" w:rsidRDefault="006E7FA3" w:rsidP="007972C4">
            <w:pPr>
              <w:jc w:val="center"/>
              <w:rPr>
                <w:b/>
                <w:sz w:val="26"/>
                <w:szCs w:val="26"/>
                <w:lang w:val="vi-VN"/>
              </w:rPr>
            </w:pPr>
            <w:r w:rsidRPr="00496655">
              <w:rPr>
                <w:b/>
                <w:sz w:val="26"/>
                <w:szCs w:val="26"/>
                <w:lang w:val="vi-VN"/>
              </w:rPr>
              <w:t>CỘNG HOÀ XÃ HỘI CHỦ NGHĨA VIỆT NAM</w:t>
            </w:r>
          </w:p>
          <w:p w14:paraId="20EC860A" w14:textId="77777777" w:rsidR="006E7FA3" w:rsidRPr="00496655" w:rsidRDefault="006E7FA3" w:rsidP="007972C4">
            <w:pPr>
              <w:jc w:val="center"/>
              <w:rPr>
                <w:b/>
                <w:sz w:val="26"/>
                <w:szCs w:val="26"/>
              </w:rPr>
            </w:pPr>
            <w:r w:rsidRPr="00496655">
              <w:rPr>
                <w:b/>
                <w:sz w:val="26"/>
                <w:szCs w:val="26"/>
              </w:rPr>
              <w:t>Độc lập - Tự do - Hạnh phúc</w:t>
            </w:r>
          </w:p>
          <w:p w14:paraId="2CDEE767" w14:textId="2F5E1135" w:rsidR="006E7FA3" w:rsidRPr="00496655" w:rsidRDefault="00A078A2" w:rsidP="007972C4">
            <w:pPr>
              <w:tabs>
                <w:tab w:val="left" w:pos="1620"/>
              </w:tabs>
              <w:jc w:val="center"/>
              <w:rPr>
                <w:sz w:val="26"/>
                <w:szCs w:val="26"/>
              </w:rPr>
            </w:pPr>
            <w:r w:rsidRPr="00496655">
              <w:rPr>
                <w:b/>
                <w:noProof/>
                <w:sz w:val="26"/>
                <w:szCs w:val="26"/>
              </w:rPr>
              <mc:AlternateContent>
                <mc:Choice Requires="wps">
                  <w:drawing>
                    <wp:anchor distT="0" distB="0" distL="114300" distR="114300" simplePos="0" relativeHeight="251659264" behindDoc="0" locked="0" layoutInCell="1" allowOverlap="1" wp14:anchorId="1B7DDF27" wp14:editId="65F886E9">
                      <wp:simplePos x="0" y="0"/>
                      <wp:positionH relativeFrom="column">
                        <wp:posOffset>1026160</wp:posOffset>
                      </wp:positionH>
                      <wp:positionV relativeFrom="paragraph">
                        <wp:posOffset>14605</wp:posOffset>
                      </wp:positionV>
                      <wp:extent cx="1828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1.15pt" to="224.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"/>
                  </w:pict>
                </mc:Fallback>
              </mc:AlternateContent>
            </w:r>
          </w:p>
          <w:p w14:paraId="7E6035FA" w14:textId="327905F3" w:rsidR="006E7FA3" w:rsidRPr="00496655" w:rsidRDefault="006E7FA3" w:rsidP="00496655">
            <w:pPr>
              <w:jc w:val="center"/>
              <w:rPr>
                <w:sz w:val="26"/>
                <w:szCs w:val="26"/>
              </w:rPr>
            </w:pPr>
            <w:r w:rsidRPr="00496655">
              <w:rPr>
                <w:i/>
                <w:sz w:val="26"/>
                <w:szCs w:val="26"/>
              </w:rPr>
              <w:t>Hà Tĩnh, ngày</w:t>
            </w:r>
            <w:r w:rsidR="00496655">
              <w:rPr>
                <w:i/>
                <w:sz w:val="26"/>
                <w:szCs w:val="26"/>
              </w:rPr>
              <w:t xml:space="preserve"> 20 </w:t>
            </w:r>
            <w:r w:rsidRPr="00496655">
              <w:rPr>
                <w:i/>
                <w:sz w:val="26"/>
                <w:szCs w:val="26"/>
              </w:rPr>
              <w:t>tháng</w:t>
            </w:r>
            <w:r w:rsidR="00D361BB" w:rsidRPr="00496655">
              <w:rPr>
                <w:i/>
                <w:sz w:val="26"/>
                <w:szCs w:val="26"/>
              </w:rPr>
              <w:t xml:space="preserve"> </w:t>
            </w:r>
            <w:r w:rsidR="002D01B5" w:rsidRPr="00496655">
              <w:rPr>
                <w:i/>
                <w:sz w:val="26"/>
                <w:szCs w:val="26"/>
              </w:rPr>
              <w:t>3</w:t>
            </w:r>
            <w:r w:rsidRPr="00496655">
              <w:rPr>
                <w:i/>
                <w:sz w:val="26"/>
                <w:szCs w:val="26"/>
              </w:rPr>
              <w:t xml:space="preserve"> năm 20</w:t>
            </w:r>
            <w:r w:rsidR="00496655">
              <w:rPr>
                <w:i/>
                <w:sz w:val="26"/>
                <w:szCs w:val="26"/>
              </w:rPr>
              <w:t>20</w:t>
            </w:r>
          </w:p>
        </w:tc>
      </w:tr>
    </w:tbl>
    <w:p w14:paraId="342EA3AF" w14:textId="77777777" w:rsidR="00B249CA" w:rsidRPr="007972C4" w:rsidRDefault="00B249CA" w:rsidP="007972C4">
      <w:pPr>
        <w:jc w:val="center"/>
        <w:rPr>
          <w:b/>
          <w:sz w:val="24"/>
          <w:lang w:val="vi-VN"/>
        </w:rPr>
      </w:pPr>
    </w:p>
    <w:p w14:paraId="15F09B4A" w14:textId="77777777" w:rsidR="00BD3ABF" w:rsidRPr="0000687E" w:rsidRDefault="00BD3ABF" w:rsidP="007972C4">
      <w:pPr>
        <w:jc w:val="center"/>
        <w:rPr>
          <w:b/>
          <w:lang w:val="vi-VN"/>
        </w:rPr>
      </w:pPr>
      <w:r w:rsidRPr="0000687E">
        <w:rPr>
          <w:b/>
          <w:lang w:val="vi-VN"/>
        </w:rPr>
        <w:t>BÁO CÁO</w:t>
      </w:r>
    </w:p>
    <w:p w14:paraId="74DF0273" w14:textId="77777777" w:rsidR="00D95953" w:rsidRDefault="00BD3ABF" w:rsidP="004F1966">
      <w:pPr>
        <w:jc w:val="center"/>
        <w:rPr>
          <w:b/>
        </w:rPr>
      </w:pPr>
      <w:r w:rsidRPr="0000687E">
        <w:rPr>
          <w:b/>
          <w:lang w:val="vi-VN"/>
        </w:rPr>
        <w:t xml:space="preserve">Thẩm tra </w:t>
      </w:r>
      <w:r w:rsidR="00DA2E23" w:rsidRPr="0000687E">
        <w:rPr>
          <w:b/>
          <w:iCs/>
          <w:spacing w:val="-6"/>
          <w:lang w:val="vi-VN"/>
        </w:rPr>
        <w:t xml:space="preserve">Tờ trình và </w:t>
      </w:r>
      <w:r w:rsidR="004F1966">
        <w:rPr>
          <w:b/>
          <w:iCs/>
          <w:spacing w:val="-6"/>
        </w:rPr>
        <w:t>d</w:t>
      </w:r>
      <w:r w:rsidR="00DA2E23" w:rsidRPr="0000687E">
        <w:rPr>
          <w:b/>
          <w:iCs/>
          <w:spacing w:val="-6"/>
          <w:lang w:val="vi-VN"/>
        </w:rPr>
        <w:t xml:space="preserve">ự thảo </w:t>
      </w:r>
      <w:r w:rsidR="00E17674" w:rsidRPr="0000687E">
        <w:rPr>
          <w:b/>
        </w:rPr>
        <w:t>Nghị quyế</w:t>
      </w:r>
      <w:r w:rsidR="004434F1">
        <w:rPr>
          <w:b/>
        </w:rPr>
        <w:t>t</w:t>
      </w:r>
      <w:r w:rsidR="00D95953">
        <w:rPr>
          <w:b/>
        </w:rPr>
        <w:t xml:space="preserve"> </w:t>
      </w:r>
    </w:p>
    <w:p w14:paraId="17A690F6" w14:textId="58B04246" w:rsidR="004F1966" w:rsidRDefault="004F1966" w:rsidP="004F1966">
      <w:pPr>
        <w:jc w:val="center"/>
        <w:rPr>
          <w:b/>
        </w:rPr>
      </w:pPr>
      <w:r w:rsidRPr="004F1966">
        <w:rPr>
          <w:b/>
        </w:rPr>
        <w:t>Quyết định chủ trương chuyển mục đích sử dụng rừng sang mục đích khác</w:t>
      </w:r>
    </w:p>
    <w:p w14:paraId="5138550E" w14:textId="6E3E981A" w:rsidR="004F1966" w:rsidRDefault="004F1966" w:rsidP="004F1966">
      <w:pPr>
        <w:jc w:val="center"/>
        <w:rPr>
          <w:b/>
        </w:rPr>
      </w:pPr>
      <w:r w:rsidRPr="0000687E">
        <w:rPr>
          <w:bCs/>
          <w:noProof/>
        </w:rPr>
        <mc:AlternateContent>
          <mc:Choice Requires="wps">
            <w:drawing>
              <wp:anchor distT="0" distB="0" distL="114300" distR="114300" simplePos="0" relativeHeight="251661312" behindDoc="0" locked="0" layoutInCell="1" allowOverlap="1" wp14:anchorId="6D5FF4EC" wp14:editId="2EADBC7C">
                <wp:simplePos x="0" y="0"/>
                <wp:positionH relativeFrom="column">
                  <wp:posOffset>2102265</wp:posOffset>
                </wp:positionH>
                <wp:positionV relativeFrom="paragraph">
                  <wp:posOffset>29610</wp:posOffset>
                </wp:positionV>
                <wp:extent cx="1526400"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8C9012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55pt,2.35pt" to="285.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"/>
            </w:pict>
          </mc:Fallback>
        </mc:AlternateContent>
      </w:r>
    </w:p>
    <w:p w14:paraId="0178BD7D" w14:textId="471351E1" w:rsidR="00C619CD" w:rsidRPr="0000687E" w:rsidRDefault="00C619CD" w:rsidP="00172488">
      <w:pPr>
        <w:spacing w:before="120" w:line="240" w:lineRule="atLeast"/>
        <w:ind w:firstLine="720"/>
        <w:jc w:val="both"/>
        <w:rPr>
          <w:lang w:val="vi-VN"/>
        </w:rPr>
      </w:pPr>
      <w:r w:rsidRPr="0000687E">
        <w:rPr>
          <w:lang w:val="vi-VN"/>
        </w:rPr>
        <w:t xml:space="preserve">Thực hiện chức năng, nhiệm vụ theo quy định và phân công của Thường trực Hội đồng nhân dân tỉnh, </w:t>
      </w:r>
      <w:r w:rsidR="002D01B5">
        <w:t xml:space="preserve">sau khi xem xét các văn bản liên quan, kết quả khảo sát tại các dự án, </w:t>
      </w:r>
      <w:r w:rsidRPr="0000687E">
        <w:rPr>
          <w:lang w:val="vi-VN"/>
        </w:rPr>
        <w:t>Ban Kinh tế</w:t>
      </w:r>
      <w:r w:rsidR="00046777" w:rsidRPr="0000687E">
        <w:rPr>
          <w:lang w:val="vi-VN"/>
        </w:rPr>
        <w:t xml:space="preserve"> </w:t>
      </w:r>
      <w:r w:rsidR="00BD3ABF" w:rsidRPr="0000687E">
        <w:rPr>
          <w:lang w:val="vi-VN"/>
        </w:rPr>
        <w:t xml:space="preserve">- </w:t>
      </w:r>
      <w:r w:rsidR="004F1966">
        <w:t>N</w:t>
      </w:r>
      <w:r w:rsidRPr="0000687E">
        <w:rPr>
          <w:lang w:val="vi-VN"/>
        </w:rPr>
        <w:t xml:space="preserve">gân sách </w:t>
      </w:r>
      <w:r w:rsidR="006E1026" w:rsidRPr="0000687E">
        <w:rPr>
          <w:lang w:val="vi-VN"/>
        </w:rPr>
        <w:t xml:space="preserve">báo cáo Hội đồng nhân dân tỉnh kết quả thẩm tra </w:t>
      </w:r>
      <w:r w:rsidR="004434F1">
        <w:rPr>
          <w:lang w:val="vi-VN"/>
        </w:rPr>
        <w:t xml:space="preserve">các </w:t>
      </w:r>
      <w:r w:rsidR="000E1593">
        <w:t>Văn bản</w:t>
      </w:r>
      <w:r w:rsidRPr="000C124A">
        <w:rPr>
          <w:lang w:val="vi-VN"/>
        </w:rPr>
        <w:t xml:space="preserve"> số </w:t>
      </w:r>
      <w:r w:rsidR="002D01B5">
        <w:t>8223/UBND-</w:t>
      </w:r>
      <w:r w:rsidR="002D01B5" w:rsidRPr="002D01B5">
        <w:t>NL3</w:t>
      </w:r>
      <w:r w:rsidR="002D01B5">
        <w:t xml:space="preserve"> ngày 10/12/2019, số </w:t>
      </w:r>
      <w:r w:rsidR="002D01B5" w:rsidRPr="002D01B5">
        <w:t>8267</w:t>
      </w:r>
      <w:r w:rsidR="002D01B5">
        <w:t>/UBND-NL</w:t>
      </w:r>
      <w:r w:rsidR="002D01B5">
        <w:rPr>
          <w:vertAlign w:val="subscript"/>
        </w:rPr>
        <w:t xml:space="preserve">3 </w:t>
      </w:r>
      <w:r w:rsidR="002D01B5">
        <w:t>ngày 12/12/2019</w:t>
      </w:r>
      <w:r w:rsidR="008A1829">
        <w:rPr>
          <w:lang w:val="pt-BR"/>
        </w:rPr>
        <w:t>,</w:t>
      </w:r>
      <w:r w:rsidR="002D01B5">
        <w:rPr>
          <w:lang w:val="pt-BR"/>
        </w:rPr>
        <w:t xml:space="preserve"> số</w:t>
      </w:r>
      <w:r w:rsidR="000E1593">
        <w:rPr>
          <w:lang w:val="pt-BR"/>
        </w:rPr>
        <w:t xml:space="preserve"> </w:t>
      </w:r>
      <w:r w:rsidR="002D01B5">
        <w:rPr>
          <w:lang w:val="pt-BR"/>
        </w:rPr>
        <w:t>8588</w:t>
      </w:r>
      <w:r w:rsidR="000E1593">
        <w:rPr>
          <w:lang w:val="pt-BR"/>
        </w:rPr>
        <w:t>/</w:t>
      </w:r>
      <w:r w:rsidR="000E1593" w:rsidRPr="000E1593">
        <w:rPr>
          <w:lang w:val="pt-BR"/>
        </w:rPr>
        <w:t xml:space="preserve"> </w:t>
      </w:r>
      <w:r w:rsidR="000E1593" w:rsidRPr="000C124A">
        <w:rPr>
          <w:lang w:val="pt-BR"/>
        </w:rPr>
        <w:t>UBND</w:t>
      </w:r>
      <w:r w:rsidR="000E1593">
        <w:rPr>
          <w:lang w:val="pt-BR"/>
        </w:rPr>
        <w:t>-NL</w:t>
      </w:r>
      <w:r w:rsidR="000E1593">
        <w:rPr>
          <w:sz w:val="22"/>
          <w:lang w:val="pt-BR"/>
        </w:rPr>
        <w:t>3</w:t>
      </w:r>
      <w:r w:rsidR="000E1593" w:rsidRPr="000C124A">
        <w:rPr>
          <w:lang w:val="pt-BR"/>
        </w:rPr>
        <w:t xml:space="preserve"> </w:t>
      </w:r>
      <w:r w:rsidR="000E1593">
        <w:rPr>
          <w:lang w:val="pt-BR"/>
        </w:rPr>
        <w:t xml:space="preserve">ngày </w:t>
      </w:r>
      <w:r w:rsidR="002D01B5">
        <w:rPr>
          <w:lang w:val="pt-BR"/>
        </w:rPr>
        <w:t>26/12</w:t>
      </w:r>
      <w:r w:rsidR="000E1593">
        <w:rPr>
          <w:lang w:val="pt-BR"/>
        </w:rPr>
        <w:t>/2019</w:t>
      </w:r>
      <w:r w:rsidR="000C124A" w:rsidRPr="000C124A">
        <w:rPr>
          <w:lang w:val="pt-BR"/>
        </w:rPr>
        <w:t xml:space="preserve"> </w:t>
      </w:r>
      <w:r w:rsidR="008A1829">
        <w:rPr>
          <w:lang w:val="pt-BR"/>
        </w:rPr>
        <w:t>và số 1655/UBND-NL</w:t>
      </w:r>
      <w:r w:rsidR="008A1829">
        <w:rPr>
          <w:vertAlign w:val="subscript"/>
          <w:lang w:val="pt-BR"/>
        </w:rPr>
        <w:t>3</w:t>
      </w:r>
      <w:r w:rsidR="008A1829">
        <w:rPr>
          <w:lang w:val="pt-BR"/>
        </w:rPr>
        <w:t xml:space="preserve"> ngày 20/3/2020 </w:t>
      </w:r>
      <w:r w:rsidRPr="0000687E">
        <w:rPr>
          <w:lang w:val="vi-VN"/>
        </w:rPr>
        <w:t>của Ủy ban nhân dân tỉ</w:t>
      </w:r>
      <w:r w:rsidR="000E1593">
        <w:rPr>
          <w:lang w:val="vi-VN"/>
        </w:rPr>
        <w:t>nh,</w:t>
      </w:r>
      <w:r w:rsidRPr="0000687E">
        <w:rPr>
          <w:lang w:val="vi-VN"/>
        </w:rPr>
        <w:t xml:space="preserve"> như sau:</w:t>
      </w:r>
    </w:p>
    <w:p w14:paraId="780ACC1F" w14:textId="77777777" w:rsidR="00D361BB" w:rsidRPr="0000687E" w:rsidRDefault="00D361BB" w:rsidP="00172488">
      <w:pPr>
        <w:spacing w:before="120" w:line="240" w:lineRule="atLeast"/>
        <w:ind w:firstLine="720"/>
        <w:jc w:val="both"/>
        <w:rPr>
          <w:b/>
          <w:lang w:val="vi-VN"/>
        </w:rPr>
      </w:pPr>
      <w:bookmarkStart w:id="0" w:name="dieu_58"/>
      <w:r w:rsidRPr="0000687E">
        <w:rPr>
          <w:b/>
          <w:lang w:val="vi-VN"/>
        </w:rPr>
        <w:t>1. Căn cứ pháp lý, sự cần thiết và thẩm quyền ban hành</w:t>
      </w:r>
    </w:p>
    <w:p w14:paraId="19A643AA" w14:textId="1DBC3BD0" w:rsidR="004434F1" w:rsidRPr="00377C26" w:rsidRDefault="004434F1" w:rsidP="00172488">
      <w:pPr>
        <w:spacing w:before="120" w:line="240" w:lineRule="atLeast"/>
        <w:ind w:firstLine="720"/>
        <w:jc w:val="both"/>
      </w:pPr>
      <w:r w:rsidRPr="001B2ABD">
        <w:rPr>
          <w:lang w:val="vi-VN"/>
        </w:rPr>
        <w:t xml:space="preserve">Theo </w:t>
      </w:r>
      <w:r w:rsidRPr="001B2ABD">
        <w:t>Luật Lâm nghiệp</w:t>
      </w:r>
      <w:r w:rsidRPr="001B2ABD">
        <w:rPr>
          <w:lang w:val="vi-VN"/>
        </w:rPr>
        <w:t xml:space="preserve">, </w:t>
      </w:r>
      <w:r w:rsidRPr="001B2ABD">
        <w:t>Hội đồng nhân dân tỉnh quyết định chủ</w:t>
      </w:r>
      <w:r w:rsidRPr="00B076DB">
        <w:t xml:space="preserve"> trương chuyển mục đích sử dụng rừng phòng hộ đầu nguồn, rừng phòng hộ biên giới, rừng phòng hộ chắn gió, chắn cát bay và rừng phòng hộ chắn sóng, lấn biển dưới 20 ha, rừng sản xuất dưới 50 ha; rừng bảo vệ nguồn nước của cộng đồng dân cư</w:t>
      </w:r>
      <w:r w:rsidRPr="00377C26">
        <w:t xml:space="preserve">. </w:t>
      </w:r>
      <w:r>
        <w:t xml:space="preserve">Việc </w:t>
      </w:r>
      <w:r w:rsidRPr="00377C26">
        <w:t xml:space="preserve">Uỷ ban nhân dân tỉnh giao các địa phương, đơn vị </w:t>
      </w:r>
      <w:r>
        <w:t xml:space="preserve">rà soát, xây dựng và </w:t>
      </w:r>
      <w:r w:rsidRPr="00377C26">
        <w:t xml:space="preserve">trình Hội đồng nhân dân tỉnh xem xét </w:t>
      </w:r>
      <w:r w:rsidRPr="00DF6423">
        <w:t xml:space="preserve">quyết định chủ trương chuyển mục đích sử dụng rừng sang mục đích khác </w:t>
      </w:r>
      <w:r w:rsidRPr="00377C26">
        <w:t xml:space="preserve">tại kỳ họp </w:t>
      </w:r>
      <w:r>
        <w:t xml:space="preserve">này </w:t>
      </w:r>
      <w:r w:rsidRPr="00377C26">
        <w:t>là cần thiết và đúng thẩm quyền.</w:t>
      </w:r>
    </w:p>
    <w:p w14:paraId="1A7EA308" w14:textId="57CC89AA" w:rsidR="004434F1" w:rsidRPr="0000687E" w:rsidRDefault="004434F1" w:rsidP="00172488">
      <w:pPr>
        <w:spacing w:before="120" w:line="240" w:lineRule="atLeast"/>
        <w:ind w:firstLine="720"/>
        <w:jc w:val="both"/>
        <w:rPr>
          <w:b/>
          <w:bCs/>
          <w:lang w:val="vi-VN"/>
        </w:rPr>
      </w:pPr>
      <w:r w:rsidRPr="0000687E">
        <w:rPr>
          <w:iCs/>
          <w:lang w:val="vi-VN"/>
        </w:rPr>
        <w:t xml:space="preserve">Tờ trình của </w:t>
      </w:r>
      <w:r w:rsidR="000E1593">
        <w:t>Ủy</w:t>
      </w:r>
      <w:r w:rsidRPr="0000687E">
        <w:rPr>
          <w:lang w:val="vi-VN"/>
        </w:rPr>
        <w:t xml:space="preserve"> ban nhân dân tỉnh </w:t>
      </w:r>
      <w:r w:rsidRPr="0000687E">
        <w:rPr>
          <w:iCs/>
          <w:lang w:val="vi-VN"/>
        </w:rPr>
        <w:t xml:space="preserve">và dự thảo Nghị quyết về việc </w:t>
      </w:r>
      <w:r w:rsidRPr="00DF6423">
        <w:t xml:space="preserve">quyết định chủ trương chuyển mục đích sử dụng rừng sang mục đích khác </w:t>
      </w:r>
      <w:r w:rsidRPr="0000687E">
        <w:rPr>
          <w:iCs/>
          <w:lang w:val="vi-VN"/>
        </w:rPr>
        <w:t>đã có đầy đủ căn cứ pháp lý liên quan</w:t>
      </w:r>
      <w:r w:rsidRPr="0000687E">
        <w:rPr>
          <w:rStyle w:val="FootnoteReference"/>
          <w:iCs/>
        </w:rPr>
        <w:footnoteReference w:id="1"/>
      </w:r>
      <w:r w:rsidRPr="0000687E">
        <w:rPr>
          <w:iCs/>
          <w:lang w:val="vi-VN"/>
        </w:rPr>
        <w:t xml:space="preserve">, được rà soát, tổng hợp báo cáo từ các tổ chức, cơ quan, đơn vị; được đơn vị tư vấn kiểm tra, đối chiếu và được </w:t>
      </w:r>
      <w:r>
        <w:rPr>
          <w:iCs/>
          <w:lang w:val="vi-VN"/>
        </w:rPr>
        <w:t xml:space="preserve">cơ quan chuyên môn </w:t>
      </w:r>
      <w:r w:rsidRPr="0000687E">
        <w:rPr>
          <w:iCs/>
          <w:lang w:val="vi-VN"/>
        </w:rPr>
        <w:t>tổ chức thẩm định đảm bảo quy trình thủ tục theo quy định.</w:t>
      </w:r>
    </w:p>
    <w:p w14:paraId="7DF7D5F8" w14:textId="77777777" w:rsidR="004434F1" w:rsidRPr="0000687E" w:rsidRDefault="004434F1" w:rsidP="00172488">
      <w:pPr>
        <w:spacing w:before="120" w:line="240" w:lineRule="atLeast"/>
        <w:ind w:firstLine="720"/>
        <w:jc w:val="both"/>
        <w:rPr>
          <w:lang w:val="sq-AL"/>
        </w:rPr>
      </w:pPr>
      <w:r w:rsidRPr="0000687E">
        <w:rPr>
          <w:b/>
          <w:bCs/>
          <w:lang w:val="vi-VN"/>
        </w:rPr>
        <w:t>2</w:t>
      </w:r>
      <w:r w:rsidRPr="0000687E">
        <w:rPr>
          <w:b/>
          <w:bCs/>
          <w:lang w:val="sq-AL"/>
        </w:rPr>
        <w:t>. Về nội dung Tờ trình và dự thảo Nghị quyết</w:t>
      </w:r>
    </w:p>
    <w:p w14:paraId="4434133A" w14:textId="63C54CAB" w:rsidR="00584D83" w:rsidRDefault="00A11B58" w:rsidP="00A11B58">
      <w:pPr>
        <w:pStyle w:val="BodyText"/>
        <w:spacing w:before="120" w:after="0" w:line="271" w:lineRule="auto"/>
        <w:ind w:firstLine="720"/>
        <w:jc w:val="both"/>
        <w:rPr>
          <w:sz w:val="28"/>
          <w:szCs w:val="28"/>
        </w:rPr>
      </w:pPr>
      <w:r>
        <w:rPr>
          <w:sz w:val="28"/>
          <w:szCs w:val="28"/>
        </w:rPr>
        <w:t xml:space="preserve">Trên cơ sở </w:t>
      </w:r>
      <w:r w:rsidR="00182A29">
        <w:rPr>
          <w:sz w:val="28"/>
          <w:szCs w:val="28"/>
        </w:rPr>
        <w:t xml:space="preserve">nghiên cứu </w:t>
      </w:r>
      <w:r w:rsidR="00584D83">
        <w:rPr>
          <w:sz w:val="28"/>
          <w:szCs w:val="28"/>
        </w:rPr>
        <w:t xml:space="preserve">các tờ trình của Ủy ban nhân dân tỉnh, nghiên cứu </w:t>
      </w:r>
      <w:r w:rsidR="00182A29">
        <w:rPr>
          <w:sz w:val="28"/>
          <w:szCs w:val="28"/>
        </w:rPr>
        <w:t>tài liệu</w:t>
      </w:r>
      <w:r w:rsidR="00584D83">
        <w:rPr>
          <w:sz w:val="28"/>
          <w:szCs w:val="28"/>
        </w:rPr>
        <w:t xml:space="preserve"> có liên quan và</w:t>
      </w:r>
      <w:r w:rsidR="00182A29">
        <w:rPr>
          <w:sz w:val="28"/>
          <w:szCs w:val="28"/>
        </w:rPr>
        <w:t xml:space="preserve"> </w:t>
      </w:r>
      <w:r>
        <w:rPr>
          <w:sz w:val="28"/>
          <w:szCs w:val="28"/>
        </w:rPr>
        <w:t xml:space="preserve">kết quả kiểm tra, khảo sát </w:t>
      </w:r>
      <w:r w:rsidR="00182A29">
        <w:rPr>
          <w:sz w:val="28"/>
          <w:szCs w:val="28"/>
        </w:rPr>
        <w:t xml:space="preserve">thực tế </w:t>
      </w:r>
      <w:r>
        <w:rPr>
          <w:sz w:val="28"/>
          <w:szCs w:val="28"/>
        </w:rPr>
        <w:t xml:space="preserve">tại các dự án, Ban Kinh tế ngân sách </w:t>
      </w:r>
      <w:r w:rsidR="00F94E46">
        <w:rPr>
          <w:sz w:val="28"/>
          <w:szCs w:val="28"/>
        </w:rPr>
        <w:t>thống nhất đề nghị Hội đồng nhân dân tỉnh quyết định</w:t>
      </w:r>
      <w:r w:rsidR="00584D83">
        <w:rPr>
          <w:sz w:val="28"/>
          <w:szCs w:val="28"/>
        </w:rPr>
        <w:t>:</w:t>
      </w:r>
      <w:r>
        <w:rPr>
          <w:sz w:val="28"/>
          <w:szCs w:val="28"/>
        </w:rPr>
        <w:t xml:space="preserve"> </w:t>
      </w:r>
    </w:p>
    <w:p w14:paraId="10976D62" w14:textId="5EC74C0E" w:rsidR="00584D83" w:rsidRDefault="00584D83" w:rsidP="00A11B58">
      <w:pPr>
        <w:pStyle w:val="BodyText"/>
        <w:spacing w:before="120" w:after="0" w:line="271" w:lineRule="auto"/>
        <w:ind w:firstLine="720"/>
        <w:jc w:val="both"/>
        <w:rPr>
          <w:sz w:val="28"/>
          <w:szCs w:val="28"/>
          <w:lang w:val="sq-AL"/>
        </w:rPr>
      </w:pPr>
      <w:r>
        <w:rPr>
          <w:spacing w:val="-2"/>
          <w:sz w:val="28"/>
          <w:szCs w:val="28"/>
          <w:lang w:val="pt-BR"/>
        </w:rPr>
        <w:t>- C</w:t>
      </w:r>
      <w:r w:rsidR="00A11B58">
        <w:rPr>
          <w:spacing w:val="-2"/>
          <w:sz w:val="28"/>
          <w:szCs w:val="28"/>
          <w:lang w:val="pt-BR"/>
        </w:rPr>
        <w:t xml:space="preserve">huyển mục đích sử dụng </w:t>
      </w:r>
      <w:r w:rsidR="00A11B58" w:rsidRPr="00201EC7">
        <w:rPr>
          <w:sz w:val="28"/>
          <w:szCs w:val="28"/>
          <w:lang w:val="sq-AL"/>
        </w:rPr>
        <w:t>13,4 ha rừng (</w:t>
      </w:r>
      <w:r w:rsidR="00A11B58">
        <w:rPr>
          <w:sz w:val="28"/>
          <w:szCs w:val="28"/>
          <w:lang w:val="sq-AL"/>
        </w:rPr>
        <w:t xml:space="preserve">Trong đó: </w:t>
      </w:r>
      <w:r w:rsidR="00A11B58" w:rsidRPr="00201EC7">
        <w:rPr>
          <w:sz w:val="28"/>
          <w:szCs w:val="28"/>
          <w:lang w:val="sq-AL"/>
        </w:rPr>
        <w:t>Rừng phòng hộ 5,6 ha, rừng sản xuất 7,8 ha) thuộc khoảnh 1 và khoảnh 1A - tiểu khu 86A do Ủy ban nhân dân xã Xuân Hội quản lý</w:t>
      </w:r>
      <w:r w:rsidR="00A11B58">
        <w:rPr>
          <w:sz w:val="28"/>
          <w:szCs w:val="28"/>
          <w:lang w:val="sq-AL"/>
        </w:rPr>
        <w:t xml:space="preserve"> để thực hiện </w:t>
      </w:r>
      <w:r w:rsidR="00A11B58" w:rsidRPr="00201EC7">
        <w:rPr>
          <w:sz w:val="28"/>
          <w:szCs w:val="28"/>
          <w:lang w:val="sq-AL"/>
        </w:rPr>
        <w:t>Dự án Khu du lịch sinh thái biển Xuân Hội tại xã Xuân Hội, huyện Nghi Xuân</w:t>
      </w:r>
      <w:r w:rsidR="00A11B58">
        <w:rPr>
          <w:sz w:val="28"/>
          <w:szCs w:val="28"/>
          <w:lang w:val="sq-AL"/>
        </w:rPr>
        <w:t xml:space="preserve">; </w:t>
      </w:r>
    </w:p>
    <w:p w14:paraId="79F780A8" w14:textId="2CD6B2E6" w:rsidR="00A11B58" w:rsidRDefault="00584D83" w:rsidP="00A11B58">
      <w:pPr>
        <w:pStyle w:val="BodyText"/>
        <w:spacing w:before="120" w:after="0" w:line="271" w:lineRule="auto"/>
        <w:ind w:firstLine="720"/>
        <w:jc w:val="both"/>
        <w:rPr>
          <w:sz w:val="28"/>
          <w:szCs w:val="28"/>
          <w:lang w:val="sq-AL"/>
        </w:rPr>
      </w:pPr>
      <w:r>
        <w:rPr>
          <w:sz w:val="28"/>
          <w:szCs w:val="28"/>
          <w:lang w:val="sq-AL"/>
        </w:rPr>
        <w:lastRenderedPageBreak/>
        <w:t>- C</w:t>
      </w:r>
      <w:r w:rsidR="00A11B58">
        <w:rPr>
          <w:sz w:val="28"/>
          <w:szCs w:val="28"/>
          <w:lang w:val="sq-AL"/>
        </w:rPr>
        <w:t xml:space="preserve">huyển mục đích </w:t>
      </w:r>
      <w:r>
        <w:rPr>
          <w:sz w:val="28"/>
          <w:szCs w:val="28"/>
          <w:lang w:val="sq-AL"/>
        </w:rPr>
        <w:t>0</w:t>
      </w:r>
      <w:r w:rsidR="00A11B58" w:rsidRPr="002E4660">
        <w:rPr>
          <w:sz w:val="28"/>
          <w:szCs w:val="28"/>
          <w:lang w:val="sq-AL"/>
        </w:rPr>
        <w:t xml:space="preserve">,67ha rừng thuộc khoảnh 3, khoảnh 4 - tiểu khu 349A, </w:t>
      </w:r>
      <w:r w:rsidR="00A11B58">
        <w:rPr>
          <w:sz w:val="28"/>
          <w:szCs w:val="28"/>
          <w:lang w:val="sq-AL"/>
        </w:rPr>
        <w:t xml:space="preserve">đối tượng </w:t>
      </w:r>
      <w:r w:rsidR="00A11B58" w:rsidRPr="002E4660">
        <w:rPr>
          <w:sz w:val="28"/>
          <w:szCs w:val="28"/>
          <w:lang w:val="sq-AL"/>
        </w:rPr>
        <w:t>quy hoạch phòng hộ do Ủy ban nhân dân xã Kỳ Ninh quản lý</w:t>
      </w:r>
      <w:r w:rsidR="00A11B58">
        <w:rPr>
          <w:sz w:val="28"/>
          <w:szCs w:val="28"/>
          <w:lang w:val="sq-AL"/>
        </w:rPr>
        <w:t xml:space="preserve"> để thực hiện </w:t>
      </w:r>
      <w:r w:rsidR="00A11B58" w:rsidRPr="002E4660">
        <w:rPr>
          <w:sz w:val="28"/>
          <w:szCs w:val="28"/>
          <w:lang w:val="sq-AL"/>
        </w:rPr>
        <w:t>Dự án Khu chế biến kinh doanh nước mắm và các mặt hàng thủy, hải sản tại xã Kỳ Ninh, thị xã Kỳ Anh</w:t>
      </w:r>
      <w:r w:rsidR="00A11B58">
        <w:rPr>
          <w:sz w:val="28"/>
          <w:szCs w:val="28"/>
          <w:lang w:val="sq-AL"/>
        </w:rPr>
        <w:t xml:space="preserve"> như đề xuất của Ủy ban nhân dân tỉnh tại các văn bản nói trên</w:t>
      </w:r>
      <w:r>
        <w:rPr>
          <w:sz w:val="28"/>
          <w:szCs w:val="28"/>
          <w:lang w:val="sq-AL"/>
        </w:rPr>
        <w:t>;</w:t>
      </w:r>
    </w:p>
    <w:p w14:paraId="37D6A731" w14:textId="639FB1A2" w:rsidR="00584D83" w:rsidRDefault="00584D83" w:rsidP="00584D83">
      <w:pPr>
        <w:pStyle w:val="BodyText"/>
        <w:spacing w:before="120" w:after="0" w:line="271" w:lineRule="auto"/>
        <w:ind w:firstLine="720"/>
        <w:jc w:val="both"/>
        <w:rPr>
          <w:spacing w:val="-2"/>
          <w:sz w:val="28"/>
          <w:szCs w:val="28"/>
          <w:lang w:val="pt-BR"/>
        </w:rPr>
      </w:pPr>
      <w:r>
        <w:rPr>
          <w:sz w:val="28"/>
          <w:szCs w:val="28"/>
        </w:rPr>
        <w:t xml:space="preserve">- Chuyển mục đích sử dụng </w:t>
      </w:r>
      <w:r w:rsidRPr="00201EC7">
        <w:rPr>
          <w:rFonts w:eastAsia="Calibri"/>
          <w:sz w:val="28"/>
          <w:szCs w:val="28"/>
        </w:rPr>
        <w:t xml:space="preserve">3,94 ha rừng thuộc khoảnh 1A1, 1B và 2B - tiểu khu 122B, đối tượng quy </w:t>
      </w:r>
      <w:r w:rsidRPr="00201EC7">
        <w:rPr>
          <w:sz w:val="28"/>
          <w:szCs w:val="28"/>
          <w:lang w:val="sq-AL"/>
        </w:rPr>
        <w:t>hoạch sản xuất do Ban Quản lý rừng phòng hộ Hồng Lĩnh và hộ gia đình quản lý</w:t>
      </w:r>
      <w:r>
        <w:rPr>
          <w:sz w:val="28"/>
          <w:szCs w:val="28"/>
          <w:lang w:val="sq-AL"/>
        </w:rPr>
        <w:t xml:space="preserve"> để thực hiện </w:t>
      </w:r>
      <w:r w:rsidRPr="00201EC7">
        <w:rPr>
          <w:spacing w:val="-2"/>
          <w:sz w:val="28"/>
          <w:szCs w:val="28"/>
          <w:lang w:val="pt-BR"/>
        </w:rPr>
        <w:t>Dự án Cụm công nghiệp Cổng Khánh 2, tại phường Đậu Liêu, thị xã Hồng Lĩnh</w:t>
      </w:r>
      <w:r>
        <w:rPr>
          <w:spacing w:val="-2"/>
          <w:sz w:val="28"/>
          <w:szCs w:val="28"/>
          <w:lang w:val="pt-BR"/>
        </w:rPr>
        <w:t>.</w:t>
      </w:r>
    </w:p>
    <w:p w14:paraId="4B390F96" w14:textId="33FD9D64" w:rsidR="008A1829" w:rsidRPr="00584D83" w:rsidRDefault="008A1829" w:rsidP="00584D83">
      <w:pPr>
        <w:pStyle w:val="BodyText"/>
        <w:spacing w:before="120" w:after="0" w:line="271" w:lineRule="auto"/>
        <w:ind w:firstLine="720"/>
        <w:jc w:val="both"/>
        <w:rPr>
          <w:spacing w:val="-2"/>
          <w:sz w:val="28"/>
          <w:szCs w:val="28"/>
          <w:lang w:val="pt-BR"/>
        </w:rPr>
      </w:pPr>
      <w:r>
        <w:rPr>
          <w:spacing w:val="-2"/>
          <w:sz w:val="28"/>
          <w:szCs w:val="28"/>
          <w:lang w:val="pt-BR"/>
        </w:rPr>
        <w:t xml:space="preserve">- </w:t>
      </w:r>
      <w:r>
        <w:rPr>
          <w:sz w:val="28"/>
          <w:szCs w:val="28"/>
        </w:rPr>
        <w:t xml:space="preserve">Chuyển mục đích sử dụng </w:t>
      </w:r>
      <w:r w:rsidRPr="00201EC7">
        <w:rPr>
          <w:rFonts w:eastAsia="Calibri"/>
          <w:sz w:val="28"/>
          <w:szCs w:val="28"/>
        </w:rPr>
        <w:t>3,</w:t>
      </w:r>
      <w:r>
        <w:rPr>
          <w:rFonts w:eastAsia="Calibri"/>
          <w:sz w:val="28"/>
          <w:szCs w:val="28"/>
        </w:rPr>
        <w:t>77</w:t>
      </w:r>
      <w:r w:rsidRPr="00201EC7">
        <w:rPr>
          <w:rFonts w:eastAsia="Calibri"/>
          <w:sz w:val="28"/>
          <w:szCs w:val="28"/>
        </w:rPr>
        <w:t xml:space="preserve"> ha rừng thuộc khoảnh </w:t>
      </w:r>
      <w:r>
        <w:rPr>
          <w:rFonts w:eastAsia="Calibri"/>
          <w:sz w:val="28"/>
          <w:szCs w:val="28"/>
        </w:rPr>
        <w:t>1</w:t>
      </w:r>
      <w:r w:rsidRPr="00201EC7">
        <w:rPr>
          <w:rFonts w:eastAsia="Calibri"/>
          <w:sz w:val="28"/>
          <w:szCs w:val="28"/>
        </w:rPr>
        <w:t xml:space="preserve"> - tiểu khu 1</w:t>
      </w:r>
      <w:r>
        <w:rPr>
          <w:rFonts w:eastAsia="Calibri"/>
          <w:sz w:val="28"/>
          <w:szCs w:val="28"/>
        </w:rPr>
        <w:t>94</w:t>
      </w:r>
      <w:r w:rsidRPr="00201EC7">
        <w:rPr>
          <w:rFonts w:eastAsia="Calibri"/>
          <w:sz w:val="28"/>
          <w:szCs w:val="28"/>
        </w:rPr>
        <w:t xml:space="preserve">, đối tượng quy </w:t>
      </w:r>
      <w:r w:rsidRPr="00201EC7">
        <w:rPr>
          <w:sz w:val="28"/>
          <w:szCs w:val="28"/>
          <w:lang w:val="sq-AL"/>
        </w:rPr>
        <w:t xml:space="preserve">hoạch sản xuất do </w:t>
      </w:r>
      <w:r>
        <w:rPr>
          <w:sz w:val="28"/>
          <w:szCs w:val="28"/>
          <w:lang w:val="sq-AL"/>
        </w:rPr>
        <w:t xml:space="preserve">Công ty TNHH MTV Cao su Hương Khê </w:t>
      </w:r>
      <w:r w:rsidRPr="00201EC7">
        <w:rPr>
          <w:sz w:val="28"/>
          <w:szCs w:val="28"/>
          <w:lang w:val="sq-AL"/>
        </w:rPr>
        <w:t>quản lý</w:t>
      </w:r>
      <w:r>
        <w:rPr>
          <w:sz w:val="28"/>
          <w:szCs w:val="28"/>
          <w:lang w:val="sq-AL"/>
        </w:rPr>
        <w:t xml:space="preserve"> để thực hiện </w:t>
      </w:r>
      <w:r w:rsidRPr="00201EC7">
        <w:rPr>
          <w:spacing w:val="-2"/>
          <w:sz w:val="28"/>
          <w:szCs w:val="28"/>
          <w:lang w:val="pt-BR"/>
        </w:rPr>
        <w:t xml:space="preserve">Dự án </w:t>
      </w:r>
      <w:r>
        <w:rPr>
          <w:spacing w:val="-2"/>
          <w:sz w:val="28"/>
          <w:szCs w:val="28"/>
          <w:lang w:val="pt-BR"/>
        </w:rPr>
        <w:t>Đầu tư mỏ đất san lấp Rú Truông, xã Phúc Đồng, huyện Hương Khê.</w:t>
      </w:r>
    </w:p>
    <w:p w14:paraId="7BE46309" w14:textId="231B1EBB" w:rsidR="007319FA" w:rsidRDefault="00584D83" w:rsidP="00992801">
      <w:pPr>
        <w:pStyle w:val="BodyText"/>
        <w:spacing w:before="120" w:after="0" w:line="271" w:lineRule="auto"/>
        <w:ind w:firstLine="720"/>
        <w:jc w:val="both"/>
        <w:rPr>
          <w:sz w:val="28"/>
          <w:szCs w:val="28"/>
          <w:lang w:val="sq-AL"/>
        </w:rPr>
      </w:pPr>
      <w:r>
        <w:rPr>
          <w:sz w:val="28"/>
          <w:szCs w:val="28"/>
          <w:lang w:val="sq-AL"/>
        </w:rPr>
        <w:t>Đ</w:t>
      </w:r>
      <w:r w:rsidR="00A11B58">
        <w:rPr>
          <w:sz w:val="28"/>
          <w:szCs w:val="28"/>
          <w:lang w:val="sq-AL"/>
        </w:rPr>
        <w:t xml:space="preserve">ề nghị Ủy ban nhân dân tỉnh chỉ đạo </w:t>
      </w:r>
      <w:r w:rsidR="00082C57">
        <w:rPr>
          <w:sz w:val="28"/>
          <w:szCs w:val="28"/>
          <w:lang w:val="sq-AL"/>
        </w:rPr>
        <w:t>Ủy ban nhân dân thị xã Hồng Lĩnh</w:t>
      </w:r>
      <w:r w:rsidR="00182A29">
        <w:rPr>
          <w:sz w:val="28"/>
          <w:szCs w:val="28"/>
          <w:lang w:val="sq-AL"/>
        </w:rPr>
        <w:t xml:space="preserve">, </w:t>
      </w:r>
      <w:r w:rsidR="00082C57">
        <w:rPr>
          <w:sz w:val="28"/>
          <w:szCs w:val="28"/>
          <w:lang w:val="sq-AL"/>
        </w:rPr>
        <w:t>Ban Quản lý rừng phòng hộ Hồng Lĩnh và Nhà đầu tư</w:t>
      </w:r>
      <w:r w:rsidR="00182A29">
        <w:rPr>
          <w:sz w:val="28"/>
          <w:szCs w:val="28"/>
          <w:lang w:val="sq-AL"/>
        </w:rPr>
        <w:t xml:space="preserve"> phối hợp xây dựng phương án chi tiết trong đó có </w:t>
      </w:r>
      <w:r w:rsidR="00E63B59">
        <w:rPr>
          <w:sz w:val="28"/>
          <w:szCs w:val="28"/>
          <w:lang w:val="sq-AL"/>
        </w:rPr>
        <w:t xml:space="preserve">bố trí </w:t>
      </w:r>
      <w:r w:rsidR="00182A29">
        <w:rPr>
          <w:sz w:val="28"/>
          <w:szCs w:val="28"/>
          <w:lang w:val="sq-AL"/>
        </w:rPr>
        <w:t xml:space="preserve">các tuyến </w:t>
      </w:r>
      <w:r w:rsidR="00E63B59">
        <w:rPr>
          <w:sz w:val="28"/>
          <w:szCs w:val="28"/>
          <w:lang w:val="sq-AL"/>
        </w:rPr>
        <w:t xml:space="preserve">đường phục vụ sản xuất </w:t>
      </w:r>
      <w:r w:rsidR="00992801">
        <w:rPr>
          <w:sz w:val="28"/>
          <w:szCs w:val="28"/>
          <w:lang w:val="sq-AL"/>
        </w:rPr>
        <w:t xml:space="preserve">lâm nghiệp </w:t>
      </w:r>
      <w:r w:rsidR="00E63B59">
        <w:rPr>
          <w:sz w:val="28"/>
          <w:szCs w:val="28"/>
          <w:lang w:val="sq-AL"/>
        </w:rPr>
        <w:t xml:space="preserve">của người dân và công tác </w:t>
      </w:r>
      <w:r w:rsidR="001E6AB4">
        <w:rPr>
          <w:sz w:val="28"/>
          <w:szCs w:val="28"/>
          <w:lang w:val="sq-AL"/>
        </w:rPr>
        <w:t xml:space="preserve">tuần tra, </w:t>
      </w:r>
      <w:r w:rsidR="00E63B59">
        <w:rPr>
          <w:sz w:val="28"/>
          <w:szCs w:val="28"/>
          <w:lang w:val="sq-AL"/>
        </w:rPr>
        <w:t xml:space="preserve">kiểm tra, phòng cháy chữa cháy </w:t>
      </w:r>
      <w:r w:rsidR="00992801">
        <w:rPr>
          <w:sz w:val="28"/>
          <w:szCs w:val="28"/>
          <w:lang w:val="sq-AL"/>
        </w:rPr>
        <w:t xml:space="preserve">rừng </w:t>
      </w:r>
      <w:r w:rsidR="00E63B59">
        <w:rPr>
          <w:sz w:val="28"/>
          <w:szCs w:val="28"/>
          <w:lang w:val="sq-AL"/>
        </w:rPr>
        <w:t>của Ban quản lý rừng</w:t>
      </w:r>
      <w:r w:rsidR="00182A29">
        <w:rPr>
          <w:sz w:val="28"/>
          <w:szCs w:val="28"/>
          <w:lang w:val="sq-AL"/>
        </w:rPr>
        <w:t xml:space="preserve"> </w:t>
      </w:r>
      <w:r w:rsidR="002A0D65">
        <w:rPr>
          <w:sz w:val="28"/>
          <w:szCs w:val="28"/>
          <w:lang w:val="sq-AL"/>
        </w:rPr>
        <w:t xml:space="preserve">phòng hộ </w:t>
      </w:r>
      <w:r w:rsidR="00182A29">
        <w:rPr>
          <w:sz w:val="28"/>
          <w:szCs w:val="28"/>
          <w:lang w:val="sq-AL"/>
        </w:rPr>
        <w:t>trước khi triển khai các bước của dự án</w:t>
      </w:r>
      <w:r w:rsidR="002B7A71" w:rsidRPr="002B7A71">
        <w:rPr>
          <w:spacing w:val="-2"/>
          <w:sz w:val="28"/>
          <w:szCs w:val="28"/>
          <w:lang w:val="pt-BR"/>
        </w:rPr>
        <w:t xml:space="preserve"> </w:t>
      </w:r>
      <w:r w:rsidR="002B7A71" w:rsidRPr="00201EC7">
        <w:rPr>
          <w:spacing w:val="-2"/>
          <w:sz w:val="28"/>
          <w:szCs w:val="28"/>
          <w:lang w:val="pt-BR"/>
        </w:rPr>
        <w:t>Cụm công nghiệp Cổng Khánh 2</w:t>
      </w:r>
      <w:r w:rsidR="00E63B59">
        <w:rPr>
          <w:sz w:val="28"/>
          <w:szCs w:val="28"/>
          <w:lang w:val="sq-AL"/>
        </w:rPr>
        <w:t>;</w:t>
      </w:r>
      <w:r w:rsidR="00992801">
        <w:rPr>
          <w:sz w:val="28"/>
          <w:szCs w:val="28"/>
          <w:lang w:val="sq-AL"/>
        </w:rPr>
        <w:t xml:space="preserve"> chỉ đạo Sở Tài nguyên và Môi trường</w:t>
      </w:r>
      <w:r w:rsidR="00E63B59">
        <w:rPr>
          <w:sz w:val="28"/>
          <w:szCs w:val="28"/>
          <w:lang w:val="sq-AL"/>
        </w:rPr>
        <w:t xml:space="preserve"> </w:t>
      </w:r>
      <w:r w:rsidR="002A0D65">
        <w:rPr>
          <w:sz w:val="28"/>
          <w:szCs w:val="28"/>
          <w:lang w:val="sq-AL"/>
        </w:rPr>
        <w:t xml:space="preserve">kiểm tra, </w:t>
      </w:r>
      <w:r w:rsidR="00E63B59">
        <w:rPr>
          <w:sz w:val="28"/>
          <w:szCs w:val="28"/>
          <w:lang w:val="sq-AL"/>
        </w:rPr>
        <w:t>thực hiện quy trình, quy định</w:t>
      </w:r>
      <w:r w:rsidR="007319FA">
        <w:rPr>
          <w:sz w:val="28"/>
          <w:szCs w:val="28"/>
          <w:lang w:val="sq-AL"/>
        </w:rPr>
        <w:t xml:space="preserve"> về</w:t>
      </w:r>
      <w:r w:rsidR="00E63B59">
        <w:rPr>
          <w:sz w:val="28"/>
          <w:szCs w:val="28"/>
          <w:lang w:val="sq-AL"/>
        </w:rPr>
        <w:t xml:space="preserve"> khai thác khoáng sản trong quá trình thực hiện dự án.</w:t>
      </w:r>
      <w:bookmarkEnd w:id="0"/>
    </w:p>
    <w:p w14:paraId="56D36325" w14:textId="21A9A93E" w:rsidR="007319FA" w:rsidRDefault="001E6AB4" w:rsidP="00992801">
      <w:pPr>
        <w:pStyle w:val="BodyText"/>
        <w:spacing w:before="120" w:after="0" w:line="271" w:lineRule="auto"/>
        <w:ind w:firstLine="720"/>
        <w:jc w:val="both"/>
        <w:rPr>
          <w:sz w:val="28"/>
          <w:szCs w:val="28"/>
          <w:lang w:val="sq-AL"/>
        </w:rPr>
      </w:pPr>
      <w:r>
        <w:rPr>
          <w:sz w:val="28"/>
          <w:szCs w:val="28"/>
          <w:lang w:val="sq-AL"/>
        </w:rPr>
        <w:t xml:space="preserve">Trên cơ sở kết quả thẩm tra nêu trên, </w:t>
      </w:r>
      <w:r w:rsidR="007319FA">
        <w:rPr>
          <w:sz w:val="28"/>
          <w:szCs w:val="28"/>
          <w:lang w:val="sq-AL"/>
        </w:rPr>
        <w:t>Ban Kinh tế ngân sách đề nghị Hội đồng nhân dân tỉnh xem xét, thông qua Nghị quyết quyết định chủ trương chuyển mục đích sử</w:t>
      </w:r>
      <w:bookmarkStart w:id="1" w:name="_GoBack"/>
      <w:bookmarkEnd w:id="1"/>
      <w:r w:rsidR="007319FA">
        <w:rPr>
          <w:sz w:val="28"/>
          <w:szCs w:val="28"/>
          <w:lang w:val="sq-AL"/>
        </w:rPr>
        <w:t xml:space="preserve"> dụng rừng sang mục đích khác./.</w:t>
      </w:r>
    </w:p>
    <w:p w14:paraId="7019C7F4" w14:textId="77777777" w:rsidR="0097375A" w:rsidRPr="00756E4C" w:rsidRDefault="0097375A" w:rsidP="007972C4">
      <w:pPr>
        <w:jc w:val="both"/>
        <w:rPr>
          <w:iCs/>
          <w:lang w:val="vi-VN"/>
        </w:rPr>
      </w:pPr>
    </w:p>
    <w:tbl>
      <w:tblPr>
        <w:tblW w:w="5055" w:type="pct"/>
        <w:tblLook w:val="0000" w:firstRow="0" w:lastRow="0" w:firstColumn="0" w:lastColumn="0" w:noHBand="0" w:noVBand="0"/>
      </w:tblPr>
      <w:tblGrid>
        <w:gridCol w:w="4306"/>
        <w:gridCol w:w="5084"/>
      </w:tblGrid>
      <w:tr w:rsidR="00377C26" w:rsidRPr="0000687E" w14:paraId="7589DC21" w14:textId="77777777" w:rsidTr="00683895">
        <w:trPr>
          <w:trHeight w:val="1169"/>
        </w:trPr>
        <w:tc>
          <w:tcPr>
            <w:tcW w:w="2293" w:type="pct"/>
          </w:tcPr>
          <w:p w14:paraId="7B48654D" w14:textId="77777777" w:rsidR="006E7FA3" w:rsidRPr="0000687E" w:rsidRDefault="006E7FA3" w:rsidP="007972C4">
            <w:pPr>
              <w:pStyle w:val="Heading1"/>
              <w:jc w:val="both"/>
              <w:rPr>
                <w:rFonts w:ascii="Times New Roman" w:hAnsi="Times New Roman"/>
                <w:sz w:val="22"/>
                <w:szCs w:val="22"/>
                <w:lang w:val="vi-VN"/>
              </w:rPr>
            </w:pPr>
            <w:r w:rsidRPr="0000687E">
              <w:rPr>
                <w:rFonts w:ascii="Times New Roman" w:hAnsi="Times New Roman"/>
                <w:i/>
                <w:iCs/>
                <w:sz w:val="22"/>
                <w:szCs w:val="22"/>
                <w:lang w:val="vi-VN"/>
              </w:rPr>
              <w:t>Nơi nhận:</w:t>
            </w:r>
          </w:p>
          <w:p w14:paraId="23633AE1"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14:paraId="30D67F9D"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14:paraId="2FEA7484" w14:textId="77777777"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14:paraId="5084B48F" w14:textId="76EFF7B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xml:space="preserve">- Các đại biểu tham dự kỳ họp thứ </w:t>
            </w:r>
            <w:r w:rsidR="00BF4E19">
              <w:rPr>
                <w:rFonts w:ascii="Times New Roman" w:hAnsi="Times New Roman"/>
                <w:b w:val="0"/>
                <w:sz w:val="22"/>
                <w:szCs w:val="22"/>
              </w:rPr>
              <w:t>1</w:t>
            </w:r>
            <w:r w:rsidR="00992801">
              <w:rPr>
                <w:rFonts w:ascii="Times New Roman" w:hAnsi="Times New Roman"/>
                <w:b w:val="0"/>
                <w:sz w:val="22"/>
                <w:szCs w:val="22"/>
              </w:rPr>
              <w:t>3</w:t>
            </w:r>
            <w:r w:rsidRPr="0000687E">
              <w:rPr>
                <w:rFonts w:ascii="Times New Roman" w:hAnsi="Times New Roman"/>
                <w:b w:val="0"/>
                <w:sz w:val="22"/>
                <w:szCs w:val="22"/>
                <w:lang w:val="vi-VN"/>
              </w:rPr>
              <w:t>;</w:t>
            </w:r>
          </w:p>
          <w:p w14:paraId="0A1AB9F6" w14:textId="77777777" w:rsidR="00455157" w:rsidRPr="003627C7" w:rsidRDefault="00455157" w:rsidP="007972C4">
            <w:pPr>
              <w:jc w:val="both"/>
              <w:rPr>
                <w:sz w:val="22"/>
                <w:szCs w:val="22"/>
                <w:lang w:val="sv-SE"/>
              </w:rPr>
            </w:pPr>
            <w:r w:rsidRPr="003627C7">
              <w:rPr>
                <w:sz w:val="22"/>
                <w:szCs w:val="22"/>
                <w:lang w:val="sv-SE"/>
              </w:rPr>
              <w:t>- Chánh VP, Phó VP Nguyễn Thị Việt Hà;</w:t>
            </w:r>
          </w:p>
          <w:p w14:paraId="0A4C9569" w14:textId="139596FA" w:rsidR="006E7FA3" w:rsidRPr="0000687E" w:rsidRDefault="006E7FA3" w:rsidP="007972C4">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Lưu: VT</w:t>
            </w:r>
            <w:r w:rsidR="00BF4E19">
              <w:rPr>
                <w:rFonts w:ascii="Times New Roman" w:hAnsi="Times New Roman"/>
                <w:b w:val="0"/>
                <w:sz w:val="22"/>
                <w:szCs w:val="22"/>
              </w:rPr>
              <w:t>.TH</w:t>
            </w:r>
            <w:r w:rsidR="00BF4E19">
              <w:rPr>
                <w:rFonts w:ascii="Times New Roman" w:hAnsi="Times New Roman"/>
                <w:b w:val="0"/>
                <w:sz w:val="14"/>
                <w:szCs w:val="22"/>
              </w:rPr>
              <w:t>3</w:t>
            </w:r>
            <w:r w:rsidRPr="0000687E">
              <w:rPr>
                <w:rFonts w:ascii="Times New Roman" w:hAnsi="Times New Roman"/>
                <w:b w:val="0"/>
                <w:sz w:val="22"/>
                <w:szCs w:val="22"/>
                <w:lang w:val="vi-VN"/>
              </w:rPr>
              <w:t>.</w:t>
            </w:r>
          </w:p>
          <w:p w14:paraId="370CA1EE" w14:textId="77777777" w:rsidR="006E7FA3" w:rsidRPr="0000687E" w:rsidRDefault="006E7FA3" w:rsidP="007972C4">
            <w:pPr>
              <w:rPr>
                <w:sz w:val="22"/>
                <w:szCs w:val="22"/>
                <w:lang w:val="da-DK"/>
              </w:rPr>
            </w:pPr>
            <w:r w:rsidRPr="0000687E">
              <w:rPr>
                <w:sz w:val="22"/>
                <w:szCs w:val="22"/>
                <w:lang w:val="nb-NO"/>
              </w:rPr>
              <w:t>Gửi: Văn bản giấy và điện tử.</w:t>
            </w:r>
          </w:p>
        </w:tc>
        <w:tc>
          <w:tcPr>
            <w:tcW w:w="2707" w:type="pct"/>
          </w:tcPr>
          <w:p w14:paraId="7AACF78E" w14:textId="636B8468" w:rsidR="006E7FA3" w:rsidRPr="0000687E" w:rsidRDefault="006E7FA3" w:rsidP="007972C4">
            <w:pPr>
              <w:jc w:val="center"/>
              <w:rPr>
                <w:b/>
                <w:lang w:val="da-DK"/>
              </w:rPr>
            </w:pPr>
            <w:r w:rsidRPr="0000687E">
              <w:rPr>
                <w:b/>
                <w:lang w:val="da-DK"/>
              </w:rPr>
              <w:t xml:space="preserve">TM. BAN KINH TẾ </w:t>
            </w:r>
            <w:r w:rsidR="00BD3ABF" w:rsidRPr="0000687E">
              <w:rPr>
                <w:b/>
                <w:lang w:val="da-DK"/>
              </w:rPr>
              <w:t xml:space="preserve">- </w:t>
            </w:r>
            <w:r w:rsidRPr="0000687E">
              <w:rPr>
                <w:b/>
                <w:lang w:val="da-DK"/>
              </w:rPr>
              <w:t>NGÂN SÁCH</w:t>
            </w:r>
          </w:p>
          <w:p w14:paraId="58A20975" w14:textId="77777777" w:rsidR="006E7FA3" w:rsidRPr="0000687E" w:rsidRDefault="006E7FA3" w:rsidP="007972C4">
            <w:pPr>
              <w:jc w:val="center"/>
              <w:rPr>
                <w:b/>
                <w:lang w:val="da-DK"/>
              </w:rPr>
            </w:pPr>
            <w:r w:rsidRPr="0000687E">
              <w:rPr>
                <w:b/>
                <w:lang w:val="da-DK"/>
              </w:rPr>
              <w:t>TRƯỞNG BAN</w:t>
            </w:r>
          </w:p>
          <w:p w14:paraId="5B51A58B" w14:textId="77777777" w:rsidR="006E7FA3" w:rsidRPr="0000687E" w:rsidRDefault="006E7FA3" w:rsidP="007972C4">
            <w:pPr>
              <w:jc w:val="center"/>
              <w:rPr>
                <w:lang w:val="da-DK"/>
              </w:rPr>
            </w:pPr>
          </w:p>
          <w:p w14:paraId="6648AFBE" w14:textId="77777777" w:rsidR="006E7FA3" w:rsidRPr="0000687E" w:rsidRDefault="006E7FA3" w:rsidP="007972C4">
            <w:pPr>
              <w:jc w:val="center"/>
              <w:rPr>
                <w:b/>
                <w:lang w:val="vi-VN"/>
              </w:rPr>
            </w:pPr>
          </w:p>
          <w:p w14:paraId="02D2E7B7" w14:textId="7AB92037" w:rsidR="00455157" w:rsidRPr="00DD61B9" w:rsidRDefault="00DD61B9" w:rsidP="007972C4">
            <w:pPr>
              <w:jc w:val="center"/>
              <w:rPr>
                <w:i/>
              </w:rPr>
            </w:pPr>
            <w:r w:rsidRPr="00DD61B9">
              <w:rPr>
                <w:i/>
              </w:rPr>
              <w:t>(Đã ký)</w:t>
            </w:r>
          </w:p>
          <w:p w14:paraId="6B9D716A" w14:textId="77777777" w:rsidR="00505D6D" w:rsidRDefault="00505D6D" w:rsidP="007972C4">
            <w:pPr>
              <w:jc w:val="center"/>
              <w:rPr>
                <w:b/>
              </w:rPr>
            </w:pPr>
          </w:p>
          <w:p w14:paraId="6CCDA8D1" w14:textId="77777777" w:rsidR="00BF4E19" w:rsidRPr="00BF4E19" w:rsidRDefault="00BF4E19" w:rsidP="007972C4">
            <w:pPr>
              <w:jc w:val="center"/>
              <w:rPr>
                <w:b/>
              </w:rPr>
            </w:pPr>
          </w:p>
          <w:p w14:paraId="403E24B0" w14:textId="77777777" w:rsidR="006E7FA3" w:rsidRPr="0000687E" w:rsidRDefault="006E7FA3" w:rsidP="007972C4">
            <w:pPr>
              <w:jc w:val="center"/>
              <w:rPr>
                <w:b/>
                <w:lang w:val="da-DK"/>
              </w:rPr>
            </w:pPr>
          </w:p>
          <w:p w14:paraId="2B123BB8" w14:textId="77777777" w:rsidR="006E7FA3" w:rsidRPr="0000687E" w:rsidRDefault="006E7FA3" w:rsidP="007972C4">
            <w:pPr>
              <w:jc w:val="center"/>
              <w:rPr>
                <w:lang w:val="es-PR"/>
              </w:rPr>
            </w:pPr>
            <w:r w:rsidRPr="0000687E">
              <w:rPr>
                <w:b/>
                <w:lang w:val="es-PR"/>
              </w:rPr>
              <w:t>Trần Viết Hậu</w:t>
            </w:r>
          </w:p>
        </w:tc>
      </w:tr>
    </w:tbl>
    <w:p w14:paraId="4E79B79F" w14:textId="5458F3F3" w:rsidR="00A604F0" w:rsidRPr="0000687E" w:rsidRDefault="00A604F0" w:rsidP="007972C4">
      <w:pPr>
        <w:rPr>
          <w:sz w:val="2"/>
          <w:szCs w:val="2"/>
          <w:lang w:val="vi-VN"/>
        </w:rPr>
      </w:pPr>
    </w:p>
    <w:sectPr w:rsidR="00A604F0" w:rsidRPr="0000687E" w:rsidSect="00377C26">
      <w:headerReference w:type="default" r:id="rId9"/>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006D1" w14:textId="77777777" w:rsidR="00152702" w:rsidRDefault="00152702" w:rsidP="006E7FA3">
      <w:r>
        <w:separator/>
      </w:r>
    </w:p>
  </w:endnote>
  <w:endnote w:type="continuationSeparator" w:id="0">
    <w:p w14:paraId="6D9A966D" w14:textId="77777777" w:rsidR="00152702" w:rsidRDefault="00152702" w:rsidP="006E7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69A48" w14:textId="77777777" w:rsidR="00152702" w:rsidRDefault="00152702" w:rsidP="006E7FA3">
      <w:r>
        <w:separator/>
      </w:r>
    </w:p>
  </w:footnote>
  <w:footnote w:type="continuationSeparator" w:id="0">
    <w:p w14:paraId="36F0BA61" w14:textId="77777777" w:rsidR="00152702" w:rsidRDefault="00152702" w:rsidP="006E7FA3">
      <w:r>
        <w:continuationSeparator/>
      </w:r>
    </w:p>
  </w:footnote>
  <w:footnote w:id="1">
    <w:p w14:paraId="6A9AAD0B" w14:textId="23CCD2E1" w:rsidR="00756E4C" w:rsidRPr="004434F1" w:rsidRDefault="00756E4C" w:rsidP="002D01B5">
      <w:pPr>
        <w:pStyle w:val="BodyText"/>
        <w:widowControl w:val="0"/>
        <w:spacing w:after="0"/>
        <w:jc w:val="both"/>
        <w:rPr>
          <w:sz w:val="20"/>
          <w:szCs w:val="20"/>
        </w:rPr>
      </w:pPr>
      <w:r w:rsidRPr="004434F1">
        <w:rPr>
          <w:sz w:val="20"/>
          <w:szCs w:val="20"/>
          <w:vertAlign w:val="superscript"/>
        </w:rPr>
        <w:footnoteRef/>
      </w:r>
      <w:r w:rsidRPr="004434F1">
        <w:rPr>
          <w:sz w:val="20"/>
          <w:szCs w:val="20"/>
        </w:rPr>
        <w:t xml:space="preserve"> Luật Lâm nghiệp số 16/2017/QH14 ngày 15/11/2017</w:t>
      </w:r>
      <w:r>
        <w:rPr>
          <w:sz w:val="20"/>
          <w:szCs w:val="20"/>
        </w:rPr>
        <w:t xml:space="preserve">; </w:t>
      </w:r>
      <w:r w:rsidRPr="004434F1">
        <w:rPr>
          <w:sz w:val="20"/>
          <w:szCs w:val="20"/>
        </w:rPr>
        <w:t>Nghị định số 156/2018/NĐ-CP ngày 16/11/2018 của Chính phủ quy định chi tiết thi hành một số điều của Luật Lâm nghiệp.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503976"/>
      <w:docPartObj>
        <w:docPartGallery w:val="Page Numbers (Top of Page)"/>
        <w:docPartUnique/>
      </w:docPartObj>
    </w:sdtPr>
    <w:sdtEndPr>
      <w:rPr>
        <w:noProof/>
      </w:rPr>
    </w:sdtEndPr>
    <w:sdtContent>
      <w:p w14:paraId="53B4BADC" w14:textId="37BBD718" w:rsidR="00457EDF" w:rsidRDefault="00457EDF">
        <w:pPr>
          <w:pStyle w:val="Header"/>
          <w:jc w:val="center"/>
        </w:pPr>
        <w:r>
          <w:fldChar w:fldCharType="begin"/>
        </w:r>
        <w:r>
          <w:instrText xml:space="preserve"> PAGE   \* MERGEFORMAT </w:instrText>
        </w:r>
        <w:r>
          <w:fldChar w:fldCharType="separate"/>
        </w:r>
        <w:r w:rsidR="00DD61B9">
          <w:rPr>
            <w:noProof/>
          </w:rPr>
          <w:t>2</w:t>
        </w:r>
        <w:r>
          <w:rPr>
            <w:noProof/>
          </w:rPr>
          <w:fldChar w:fldCharType="end"/>
        </w:r>
      </w:p>
    </w:sdtContent>
  </w:sdt>
  <w:p w14:paraId="6053D502" w14:textId="77777777" w:rsidR="00457EDF" w:rsidRDefault="00457E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DE6963"/>
    <w:multiLevelType w:val="multilevel"/>
    <w:tmpl w:val="AAE211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19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FA3"/>
    <w:rsid w:val="000063DB"/>
    <w:rsid w:val="0000687E"/>
    <w:rsid w:val="00013DD8"/>
    <w:rsid w:val="00014B90"/>
    <w:rsid w:val="000256A1"/>
    <w:rsid w:val="00032988"/>
    <w:rsid w:val="00037E90"/>
    <w:rsid w:val="00046777"/>
    <w:rsid w:val="00050538"/>
    <w:rsid w:val="00054CEF"/>
    <w:rsid w:val="000556E8"/>
    <w:rsid w:val="00055F97"/>
    <w:rsid w:val="00061BF3"/>
    <w:rsid w:val="00062665"/>
    <w:rsid w:val="00066E04"/>
    <w:rsid w:val="00070F1A"/>
    <w:rsid w:val="00070F4C"/>
    <w:rsid w:val="00075822"/>
    <w:rsid w:val="00082C57"/>
    <w:rsid w:val="00087D2F"/>
    <w:rsid w:val="0009139C"/>
    <w:rsid w:val="000A1592"/>
    <w:rsid w:val="000A1660"/>
    <w:rsid w:val="000A73E3"/>
    <w:rsid w:val="000B18C6"/>
    <w:rsid w:val="000B1CE2"/>
    <w:rsid w:val="000B29CB"/>
    <w:rsid w:val="000B3329"/>
    <w:rsid w:val="000B3EC5"/>
    <w:rsid w:val="000C124A"/>
    <w:rsid w:val="000C1FA0"/>
    <w:rsid w:val="000C5CEE"/>
    <w:rsid w:val="000D250A"/>
    <w:rsid w:val="000E13BA"/>
    <w:rsid w:val="000E1593"/>
    <w:rsid w:val="000E400A"/>
    <w:rsid w:val="000F099D"/>
    <w:rsid w:val="000F3AFC"/>
    <w:rsid w:val="000F4C7E"/>
    <w:rsid w:val="000F4E05"/>
    <w:rsid w:val="000F5C5C"/>
    <w:rsid w:val="000F7F4E"/>
    <w:rsid w:val="001005C6"/>
    <w:rsid w:val="00103863"/>
    <w:rsid w:val="00106A5F"/>
    <w:rsid w:val="00110172"/>
    <w:rsid w:val="0011416C"/>
    <w:rsid w:val="001147D3"/>
    <w:rsid w:val="00116D9A"/>
    <w:rsid w:val="00126C62"/>
    <w:rsid w:val="00133BC1"/>
    <w:rsid w:val="00136C72"/>
    <w:rsid w:val="0014118D"/>
    <w:rsid w:val="00152702"/>
    <w:rsid w:val="00167829"/>
    <w:rsid w:val="00171325"/>
    <w:rsid w:val="00172488"/>
    <w:rsid w:val="00176DAB"/>
    <w:rsid w:val="00177909"/>
    <w:rsid w:val="00181EFE"/>
    <w:rsid w:val="00182A29"/>
    <w:rsid w:val="00195575"/>
    <w:rsid w:val="001A6C96"/>
    <w:rsid w:val="001B2ABD"/>
    <w:rsid w:val="001B4CFE"/>
    <w:rsid w:val="001C2865"/>
    <w:rsid w:val="001E2053"/>
    <w:rsid w:val="001E2BE2"/>
    <w:rsid w:val="001E41E9"/>
    <w:rsid w:val="001E6AB4"/>
    <w:rsid w:val="00200499"/>
    <w:rsid w:val="0020157C"/>
    <w:rsid w:val="00201EC7"/>
    <w:rsid w:val="00217782"/>
    <w:rsid w:val="002216C5"/>
    <w:rsid w:val="002224E3"/>
    <w:rsid w:val="002227E5"/>
    <w:rsid w:val="0024231A"/>
    <w:rsid w:val="002452E5"/>
    <w:rsid w:val="00246C1B"/>
    <w:rsid w:val="0025146F"/>
    <w:rsid w:val="002616A2"/>
    <w:rsid w:val="00261D68"/>
    <w:rsid w:val="00261DD5"/>
    <w:rsid w:val="00265E81"/>
    <w:rsid w:val="002817AD"/>
    <w:rsid w:val="00285890"/>
    <w:rsid w:val="0028682D"/>
    <w:rsid w:val="002A0D65"/>
    <w:rsid w:val="002A483F"/>
    <w:rsid w:val="002B1D5B"/>
    <w:rsid w:val="002B7A71"/>
    <w:rsid w:val="002B7B4B"/>
    <w:rsid w:val="002C0AF0"/>
    <w:rsid w:val="002C47C0"/>
    <w:rsid w:val="002C5B92"/>
    <w:rsid w:val="002D01B5"/>
    <w:rsid w:val="002D415C"/>
    <w:rsid w:val="002D685C"/>
    <w:rsid w:val="002E19F9"/>
    <w:rsid w:val="002E45C8"/>
    <w:rsid w:val="002E4660"/>
    <w:rsid w:val="002E6301"/>
    <w:rsid w:val="002F0FF8"/>
    <w:rsid w:val="002F1661"/>
    <w:rsid w:val="00305272"/>
    <w:rsid w:val="00306A5E"/>
    <w:rsid w:val="0030794F"/>
    <w:rsid w:val="00307BF8"/>
    <w:rsid w:val="003137EA"/>
    <w:rsid w:val="00322377"/>
    <w:rsid w:val="0033210E"/>
    <w:rsid w:val="00333B65"/>
    <w:rsid w:val="0034010B"/>
    <w:rsid w:val="00346D63"/>
    <w:rsid w:val="00350426"/>
    <w:rsid w:val="00365AC4"/>
    <w:rsid w:val="00377C26"/>
    <w:rsid w:val="00382731"/>
    <w:rsid w:val="00386545"/>
    <w:rsid w:val="00386EBE"/>
    <w:rsid w:val="00397EAE"/>
    <w:rsid w:val="003A0488"/>
    <w:rsid w:val="003B0A87"/>
    <w:rsid w:val="003B27A1"/>
    <w:rsid w:val="003B653C"/>
    <w:rsid w:val="003B6BF7"/>
    <w:rsid w:val="003D272C"/>
    <w:rsid w:val="003D371C"/>
    <w:rsid w:val="003F15A0"/>
    <w:rsid w:val="0041291C"/>
    <w:rsid w:val="00432355"/>
    <w:rsid w:val="00433045"/>
    <w:rsid w:val="004370E6"/>
    <w:rsid w:val="00440F05"/>
    <w:rsid w:val="00442285"/>
    <w:rsid w:val="004434F1"/>
    <w:rsid w:val="0044486A"/>
    <w:rsid w:val="004454EE"/>
    <w:rsid w:val="00445CCF"/>
    <w:rsid w:val="0045075E"/>
    <w:rsid w:val="00455157"/>
    <w:rsid w:val="00455F1B"/>
    <w:rsid w:val="00457EDF"/>
    <w:rsid w:val="004736D8"/>
    <w:rsid w:val="00480164"/>
    <w:rsid w:val="00487246"/>
    <w:rsid w:val="00487B4D"/>
    <w:rsid w:val="004930B2"/>
    <w:rsid w:val="00493CA0"/>
    <w:rsid w:val="00496655"/>
    <w:rsid w:val="004A3BF4"/>
    <w:rsid w:val="004A3E64"/>
    <w:rsid w:val="004A4508"/>
    <w:rsid w:val="004A5C2F"/>
    <w:rsid w:val="004A74DE"/>
    <w:rsid w:val="004C1B72"/>
    <w:rsid w:val="004C482E"/>
    <w:rsid w:val="004C73BF"/>
    <w:rsid w:val="004D1A57"/>
    <w:rsid w:val="004D273A"/>
    <w:rsid w:val="004D4056"/>
    <w:rsid w:val="004E2178"/>
    <w:rsid w:val="004E21D7"/>
    <w:rsid w:val="004E41F6"/>
    <w:rsid w:val="004F1966"/>
    <w:rsid w:val="004F5766"/>
    <w:rsid w:val="00501D25"/>
    <w:rsid w:val="00502CC4"/>
    <w:rsid w:val="00503578"/>
    <w:rsid w:val="00505D6D"/>
    <w:rsid w:val="00510416"/>
    <w:rsid w:val="0051101A"/>
    <w:rsid w:val="00512DA5"/>
    <w:rsid w:val="0051300C"/>
    <w:rsid w:val="00516032"/>
    <w:rsid w:val="00517D01"/>
    <w:rsid w:val="00523038"/>
    <w:rsid w:val="0052328F"/>
    <w:rsid w:val="00524E5E"/>
    <w:rsid w:val="0052750E"/>
    <w:rsid w:val="00531B3E"/>
    <w:rsid w:val="00533BEA"/>
    <w:rsid w:val="00534369"/>
    <w:rsid w:val="00534687"/>
    <w:rsid w:val="00535360"/>
    <w:rsid w:val="00540163"/>
    <w:rsid w:val="00542EC4"/>
    <w:rsid w:val="00543500"/>
    <w:rsid w:val="00545756"/>
    <w:rsid w:val="005567E6"/>
    <w:rsid w:val="00557B71"/>
    <w:rsid w:val="0056548A"/>
    <w:rsid w:val="005659D1"/>
    <w:rsid w:val="005761B4"/>
    <w:rsid w:val="00577770"/>
    <w:rsid w:val="00577832"/>
    <w:rsid w:val="00581FC9"/>
    <w:rsid w:val="00582BF6"/>
    <w:rsid w:val="00584D83"/>
    <w:rsid w:val="0059240C"/>
    <w:rsid w:val="00592BDD"/>
    <w:rsid w:val="00594C2C"/>
    <w:rsid w:val="005A107E"/>
    <w:rsid w:val="005A33DA"/>
    <w:rsid w:val="005A4171"/>
    <w:rsid w:val="005B0068"/>
    <w:rsid w:val="005B458E"/>
    <w:rsid w:val="005B4F1E"/>
    <w:rsid w:val="005B7917"/>
    <w:rsid w:val="005C0643"/>
    <w:rsid w:val="005C21CB"/>
    <w:rsid w:val="005C414F"/>
    <w:rsid w:val="005C61F4"/>
    <w:rsid w:val="005D129B"/>
    <w:rsid w:val="005E3514"/>
    <w:rsid w:val="005F0C77"/>
    <w:rsid w:val="005F1E5E"/>
    <w:rsid w:val="005F4066"/>
    <w:rsid w:val="00600292"/>
    <w:rsid w:val="00603CE2"/>
    <w:rsid w:val="00621B03"/>
    <w:rsid w:val="0062767B"/>
    <w:rsid w:val="00635491"/>
    <w:rsid w:val="006376DE"/>
    <w:rsid w:val="006457B7"/>
    <w:rsid w:val="006531A4"/>
    <w:rsid w:val="00654EBA"/>
    <w:rsid w:val="00673853"/>
    <w:rsid w:val="006739E0"/>
    <w:rsid w:val="00674BA7"/>
    <w:rsid w:val="006763C1"/>
    <w:rsid w:val="006832D9"/>
    <w:rsid w:val="00683895"/>
    <w:rsid w:val="006843C5"/>
    <w:rsid w:val="00685F55"/>
    <w:rsid w:val="00686285"/>
    <w:rsid w:val="006974C5"/>
    <w:rsid w:val="006A0B3A"/>
    <w:rsid w:val="006B07F6"/>
    <w:rsid w:val="006B22AB"/>
    <w:rsid w:val="006B27B9"/>
    <w:rsid w:val="006B5CD7"/>
    <w:rsid w:val="006C3807"/>
    <w:rsid w:val="006C6020"/>
    <w:rsid w:val="006C647B"/>
    <w:rsid w:val="006D3116"/>
    <w:rsid w:val="006E1026"/>
    <w:rsid w:val="006E17B3"/>
    <w:rsid w:val="006E4D96"/>
    <w:rsid w:val="006E6742"/>
    <w:rsid w:val="006E7FA3"/>
    <w:rsid w:val="006F2DE3"/>
    <w:rsid w:val="00700976"/>
    <w:rsid w:val="00707C90"/>
    <w:rsid w:val="00707F13"/>
    <w:rsid w:val="00724832"/>
    <w:rsid w:val="00724D3B"/>
    <w:rsid w:val="007319FA"/>
    <w:rsid w:val="00734448"/>
    <w:rsid w:val="0074601A"/>
    <w:rsid w:val="00752AEC"/>
    <w:rsid w:val="007567B9"/>
    <w:rsid w:val="00756E4C"/>
    <w:rsid w:val="00760A7D"/>
    <w:rsid w:val="00760DBB"/>
    <w:rsid w:val="007708C4"/>
    <w:rsid w:val="00774198"/>
    <w:rsid w:val="00774471"/>
    <w:rsid w:val="007777E9"/>
    <w:rsid w:val="00793B39"/>
    <w:rsid w:val="007972C4"/>
    <w:rsid w:val="007A3836"/>
    <w:rsid w:val="007B65F8"/>
    <w:rsid w:val="007B7A89"/>
    <w:rsid w:val="007C4593"/>
    <w:rsid w:val="007C534C"/>
    <w:rsid w:val="007D255C"/>
    <w:rsid w:val="007D6B96"/>
    <w:rsid w:val="007E239A"/>
    <w:rsid w:val="007E3AEF"/>
    <w:rsid w:val="007E3B8B"/>
    <w:rsid w:val="007F3148"/>
    <w:rsid w:val="007F31D7"/>
    <w:rsid w:val="008079B4"/>
    <w:rsid w:val="008127A0"/>
    <w:rsid w:val="00812D3C"/>
    <w:rsid w:val="00813BAF"/>
    <w:rsid w:val="0081457E"/>
    <w:rsid w:val="00816381"/>
    <w:rsid w:val="008325D1"/>
    <w:rsid w:val="00835236"/>
    <w:rsid w:val="0084210C"/>
    <w:rsid w:val="00842A1C"/>
    <w:rsid w:val="00851B5C"/>
    <w:rsid w:val="00856A3B"/>
    <w:rsid w:val="00862069"/>
    <w:rsid w:val="008712B7"/>
    <w:rsid w:val="00873A15"/>
    <w:rsid w:val="00882595"/>
    <w:rsid w:val="00890AF0"/>
    <w:rsid w:val="00891227"/>
    <w:rsid w:val="008A1829"/>
    <w:rsid w:val="008B650C"/>
    <w:rsid w:val="008C06F5"/>
    <w:rsid w:val="008C59B1"/>
    <w:rsid w:val="008D1A59"/>
    <w:rsid w:val="008D4259"/>
    <w:rsid w:val="008E4D51"/>
    <w:rsid w:val="008E7CE5"/>
    <w:rsid w:val="0090152A"/>
    <w:rsid w:val="00901DA5"/>
    <w:rsid w:val="00901DF4"/>
    <w:rsid w:val="009032BF"/>
    <w:rsid w:val="00907860"/>
    <w:rsid w:val="0091440D"/>
    <w:rsid w:val="00915BEE"/>
    <w:rsid w:val="00916F38"/>
    <w:rsid w:val="009173B9"/>
    <w:rsid w:val="0092435F"/>
    <w:rsid w:val="009250B5"/>
    <w:rsid w:val="0092617A"/>
    <w:rsid w:val="009436F5"/>
    <w:rsid w:val="009451C6"/>
    <w:rsid w:val="00947A50"/>
    <w:rsid w:val="00950464"/>
    <w:rsid w:val="00964FA6"/>
    <w:rsid w:val="00967235"/>
    <w:rsid w:val="009705C9"/>
    <w:rsid w:val="0097375A"/>
    <w:rsid w:val="009749C6"/>
    <w:rsid w:val="00984BE0"/>
    <w:rsid w:val="00992801"/>
    <w:rsid w:val="00995B48"/>
    <w:rsid w:val="009A2C91"/>
    <w:rsid w:val="009A5D87"/>
    <w:rsid w:val="009B29DB"/>
    <w:rsid w:val="009B5D1E"/>
    <w:rsid w:val="009C0770"/>
    <w:rsid w:val="009C184C"/>
    <w:rsid w:val="009C3B3B"/>
    <w:rsid w:val="009D0489"/>
    <w:rsid w:val="009D6B65"/>
    <w:rsid w:val="009E1076"/>
    <w:rsid w:val="009E2F60"/>
    <w:rsid w:val="009E767F"/>
    <w:rsid w:val="009F6DEA"/>
    <w:rsid w:val="00A02435"/>
    <w:rsid w:val="00A02DCD"/>
    <w:rsid w:val="00A033BD"/>
    <w:rsid w:val="00A0420C"/>
    <w:rsid w:val="00A04294"/>
    <w:rsid w:val="00A05139"/>
    <w:rsid w:val="00A078A2"/>
    <w:rsid w:val="00A07DD2"/>
    <w:rsid w:val="00A1115B"/>
    <w:rsid w:val="00A1135B"/>
    <w:rsid w:val="00A11B58"/>
    <w:rsid w:val="00A13D1C"/>
    <w:rsid w:val="00A17F60"/>
    <w:rsid w:val="00A2019F"/>
    <w:rsid w:val="00A20E52"/>
    <w:rsid w:val="00A24430"/>
    <w:rsid w:val="00A26E54"/>
    <w:rsid w:val="00A30DF5"/>
    <w:rsid w:val="00A40BBF"/>
    <w:rsid w:val="00A42FF6"/>
    <w:rsid w:val="00A5116C"/>
    <w:rsid w:val="00A52535"/>
    <w:rsid w:val="00A53379"/>
    <w:rsid w:val="00A60289"/>
    <w:rsid w:val="00A604F0"/>
    <w:rsid w:val="00A64F1D"/>
    <w:rsid w:val="00A76A6B"/>
    <w:rsid w:val="00A81756"/>
    <w:rsid w:val="00A9127C"/>
    <w:rsid w:val="00A933C9"/>
    <w:rsid w:val="00A96413"/>
    <w:rsid w:val="00A96F64"/>
    <w:rsid w:val="00AB1A43"/>
    <w:rsid w:val="00AB1E4E"/>
    <w:rsid w:val="00AC16A4"/>
    <w:rsid w:val="00AC2DAA"/>
    <w:rsid w:val="00AD5D3D"/>
    <w:rsid w:val="00AE2FBA"/>
    <w:rsid w:val="00AE3D7D"/>
    <w:rsid w:val="00AE7BBB"/>
    <w:rsid w:val="00AF00D6"/>
    <w:rsid w:val="00AF06CA"/>
    <w:rsid w:val="00B029B5"/>
    <w:rsid w:val="00B16609"/>
    <w:rsid w:val="00B21872"/>
    <w:rsid w:val="00B21D75"/>
    <w:rsid w:val="00B249CA"/>
    <w:rsid w:val="00B30D90"/>
    <w:rsid w:val="00B3556A"/>
    <w:rsid w:val="00B40DE8"/>
    <w:rsid w:val="00B41852"/>
    <w:rsid w:val="00B42061"/>
    <w:rsid w:val="00B42B4A"/>
    <w:rsid w:val="00B5405B"/>
    <w:rsid w:val="00B55511"/>
    <w:rsid w:val="00B62C45"/>
    <w:rsid w:val="00B635EB"/>
    <w:rsid w:val="00B63FE4"/>
    <w:rsid w:val="00B671B1"/>
    <w:rsid w:val="00B8364A"/>
    <w:rsid w:val="00B84710"/>
    <w:rsid w:val="00B964B0"/>
    <w:rsid w:val="00BA101C"/>
    <w:rsid w:val="00BA334D"/>
    <w:rsid w:val="00BA345F"/>
    <w:rsid w:val="00BA3A62"/>
    <w:rsid w:val="00BA5481"/>
    <w:rsid w:val="00BB1C67"/>
    <w:rsid w:val="00BB32F8"/>
    <w:rsid w:val="00BB4270"/>
    <w:rsid w:val="00BC1C7E"/>
    <w:rsid w:val="00BC358A"/>
    <w:rsid w:val="00BC6969"/>
    <w:rsid w:val="00BD2EAA"/>
    <w:rsid w:val="00BD3A9A"/>
    <w:rsid w:val="00BD3ABF"/>
    <w:rsid w:val="00BD5428"/>
    <w:rsid w:val="00BD5B8F"/>
    <w:rsid w:val="00BE6A29"/>
    <w:rsid w:val="00BF4E19"/>
    <w:rsid w:val="00BF4FF7"/>
    <w:rsid w:val="00BF58E1"/>
    <w:rsid w:val="00BF776F"/>
    <w:rsid w:val="00BF7B7D"/>
    <w:rsid w:val="00C012C8"/>
    <w:rsid w:val="00C05C45"/>
    <w:rsid w:val="00C11C43"/>
    <w:rsid w:val="00C12DED"/>
    <w:rsid w:val="00C15CC7"/>
    <w:rsid w:val="00C27D9C"/>
    <w:rsid w:val="00C34B43"/>
    <w:rsid w:val="00C35725"/>
    <w:rsid w:val="00C370ED"/>
    <w:rsid w:val="00C40B93"/>
    <w:rsid w:val="00C46FF1"/>
    <w:rsid w:val="00C52992"/>
    <w:rsid w:val="00C55DD3"/>
    <w:rsid w:val="00C619CD"/>
    <w:rsid w:val="00C6672E"/>
    <w:rsid w:val="00C66D44"/>
    <w:rsid w:val="00C92497"/>
    <w:rsid w:val="00C944F2"/>
    <w:rsid w:val="00C97D78"/>
    <w:rsid w:val="00CA0A92"/>
    <w:rsid w:val="00CA48FC"/>
    <w:rsid w:val="00CC019B"/>
    <w:rsid w:val="00CC24B8"/>
    <w:rsid w:val="00CC5489"/>
    <w:rsid w:val="00CC67C7"/>
    <w:rsid w:val="00CC7091"/>
    <w:rsid w:val="00CD4725"/>
    <w:rsid w:val="00CD736C"/>
    <w:rsid w:val="00CE0ADE"/>
    <w:rsid w:val="00CE1729"/>
    <w:rsid w:val="00CE1D59"/>
    <w:rsid w:val="00CE311B"/>
    <w:rsid w:val="00CF38F3"/>
    <w:rsid w:val="00CF4D9D"/>
    <w:rsid w:val="00CF588B"/>
    <w:rsid w:val="00D02577"/>
    <w:rsid w:val="00D0345E"/>
    <w:rsid w:val="00D15EAF"/>
    <w:rsid w:val="00D21392"/>
    <w:rsid w:val="00D25604"/>
    <w:rsid w:val="00D30A7D"/>
    <w:rsid w:val="00D317EC"/>
    <w:rsid w:val="00D31EB5"/>
    <w:rsid w:val="00D361BB"/>
    <w:rsid w:val="00D37F90"/>
    <w:rsid w:val="00D40582"/>
    <w:rsid w:val="00D41A38"/>
    <w:rsid w:val="00D5497E"/>
    <w:rsid w:val="00D61D1B"/>
    <w:rsid w:val="00D73708"/>
    <w:rsid w:val="00D74C88"/>
    <w:rsid w:val="00D77E2B"/>
    <w:rsid w:val="00D800FF"/>
    <w:rsid w:val="00D94402"/>
    <w:rsid w:val="00D95762"/>
    <w:rsid w:val="00D95953"/>
    <w:rsid w:val="00D97A54"/>
    <w:rsid w:val="00DA2E23"/>
    <w:rsid w:val="00DA316A"/>
    <w:rsid w:val="00DA4EFA"/>
    <w:rsid w:val="00DA77AF"/>
    <w:rsid w:val="00DB03A5"/>
    <w:rsid w:val="00DB5B84"/>
    <w:rsid w:val="00DB6F7F"/>
    <w:rsid w:val="00DC466E"/>
    <w:rsid w:val="00DD0B84"/>
    <w:rsid w:val="00DD3159"/>
    <w:rsid w:val="00DD61B9"/>
    <w:rsid w:val="00DE15A7"/>
    <w:rsid w:val="00E012D2"/>
    <w:rsid w:val="00E050AF"/>
    <w:rsid w:val="00E17674"/>
    <w:rsid w:val="00E23AB4"/>
    <w:rsid w:val="00E2435C"/>
    <w:rsid w:val="00E3029D"/>
    <w:rsid w:val="00E46467"/>
    <w:rsid w:val="00E50B35"/>
    <w:rsid w:val="00E524B8"/>
    <w:rsid w:val="00E606DA"/>
    <w:rsid w:val="00E626F5"/>
    <w:rsid w:val="00E62962"/>
    <w:rsid w:val="00E63B59"/>
    <w:rsid w:val="00E80489"/>
    <w:rsid w:val="00E90AC3"/>
    <w:rsid w:val="00EA16C9"/>
    <w:rsid w:val="00EB54F0"/>
    <w:rsid w:val="00EB6EE7"/>
    <w:rsid w:val="00EC1327"/>
    <w:rsid w:val="00EC6F6C"/>
    <w:rsid w:val="00ED1047"/>
    <w:rsid w:val="00ED24BB"/>
    <w:rsid w:val="00ED2718"/>
    <w:rsid w:val="00EE50F7"/>
    <w:rsid w:val="00EE74E5"/>
    <w:rsid w:val="00EF09DB"/>
    <w:rsid w:val="00EF536E"/>
    <w:rsid w:val="00EF53C1"/>
    <w:rsid w:val="00EF7054"/>
    <w:rsid w:val="00F0163A"/>
    <w:rsid w:val="00F0375D"/>
    <w:rsid w:val="00F04DA0"/>
    <w:rsid w:val="00F1265E"/>
    <w:rsid w:val="00F157FE"/>
    <w:rsid w:val="00F2205C"/>
    <w:rsid w:val="00F22C9A"/>
    <w:rsid w:val="00F2566D"/>
    <w:rsid w:val="00F34EC4"/>
    <w:rsid w:val="00F35AE9"/>
    <w:rsid w:val="00F44571"/>
    <w:rsid w:val="00F45119"/>
    <w:rsid w:val="00F45687"/>
    <w:rsid w:val="00F508D6"/>
    <w:rsid w:val="00F54858"/>
    <w:rsid w:val="00F62B34"/>
    <w:rsid w:val="00F72A44"/>
    <w:rsid w:val="00F85905"/>
    <w:rsid w:val="00F9269A"/>
    <w:rsid w:val="00F94D2E"/>
    <w:rsid w:val="00F94E46"/>
    <w:rsid w:val="00F957ED"/>
    <w:rsid w:val="00FA01C6"/>
    <w:rsid w:val="00FA1F27"/>
    <w:rsid w:val="00FA6D87"/>
    <w:rsid w:val="00FC1173"/>
    <w:rsid w:val="00FC236F"/>
    <w:rsid w:val="00FC3FAE"/>
    <w:rsid w:val="00FD4906"/>
    <w:rsid w:val="00FE3BD3"/>
    <w:rsid w:val="00FE4810"/>
    <w:rsid w:val="00FE6904"/>
    <w:rsid w:val="00FE77AB"/>
    <w:rsid w:val="00FF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6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FA3"/>
    <w:pPr>
      <w:spacing w:after="0" w:line="240" w:lineRule="auto"/>
    </w:pPr>
  </w:style>
  <w:style w:type="paragraph" w:styleId="Heading1">
    <w:name w:val="heading 1"/>
    <w:basedOn w:val="Normal"/>
    <w:next w:val="Normal"/>
    <w:link w:val="Heading1Char"/>
    <w:qFormat/>
    <w:rsid w:val="006E7FA3"/>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6E7FA3"/>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6E7FA3"/>
    <w:rPr>
      <w:rFonts w:ascii="Times New Roman" w:eastAsia="Times New Roman" w:hAnsi="Times New Roman" w:cs="Times New Roman"/>
      <w:sz w:val="20"/>
      <w:szCs w:val="20"/>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6E7FA3"/>
    <w:rPr>
      <w:vertAlign w:val="superscript"/>
    </w:rPr>
  </w:style>
  <w:style w:type="character" w:customStyle="1" w:styleId="Heading1Char">
    <w:name w:val="Heading 1 Char"/>
    <w:basedOn w:val="DefaultParagraphFont"/>
    <w:link w:val="Heading1"/>
    <w:rsid w:val="006E7FA3"/>
    <w:rPr>
      <w:rFonts w:ascii=".VnTimeH" w:eastAsia="Times New Roman" w:hAnsi=".VnTimeH" w:cs="Times New Roman"/>
      <w:b/>
      <w:sz w:val="24"/>
      <w:szCs w:val="28"/>
    </w:rPr>
  </w:style>
  <w:style w:type="paragraph" w:styleId="ListParagraph">
    <w:name w:val="List Paragraph"/>
    <w:basedOn w:val="Normal"/>
    <w:uiPriority w:val="34"/>
    <w:qFormat/>
    <w:rsid w:val="002616A2"/>
    <w:pPr>
      <w:ind w:left="720"/>
      <w:contextualSpacing/>
    </w:pPr>
  </w:style>
  <w:style w:type="character" w:customStyle="1" w:styleId="Vnbnnidung">
    <w:name w:val="Văn bản nội dung_"/>
    <w:basedOn w:val="DefaultParagraphFont"/>
    <w:link w:val="Vnbnnidung0"/>
    <w:rsid w:val="000B18C6"/>
    <w:rPr>
      <w:rFonts w:ascii="Times New Roman" w:eastAsia="Times New Roman" w:hAnsi="Times New Roman" w:cs="Times New Roman"/>
      <w:spacing w:val="10"/>
      <w:sz w:val="25"/>
      <w:szCs w:val="25"/>
      <w:shd w:val="clear" w:color="auto" w:fill="FFFFFF"/>
    </w:rPr>
  </w:style>
  <w:style w:type="paragraph" w:customStyle="1" w:styleId="Vnbnnidung0">
    <w:name w:val="Văn bản nội dung"/>
    <w:basedOn w:val="Normal"/>
    <w:link w:val="Vnbnnidung"/>
    <w:rsid w:val="000B18C6"/>
    <w:pPr>
      <w:widowControl w:val="0"/>
      <w:shd w:val="clear" w:color="auto" w:fill="FFFFFF"/>
      <w:spacing w:before="720" w:after="540" w:line="0" w:lineRule="atLeast"/>
      <w:jc w:val="center"/>
    </w:pPr>
    <w:rPr>
      <w:spacing w:val="10"/>
      <w:sz w:val="25"/>
      <w:szCs w:val="25"/>
    </w:rPr>
  </w:style>
  <w:style w:type="character" w:customStyle="1" w:styleId="Ghichcuitrang">
    <w:name w:val="Ghi chú cuối trang_"/>
    <w:basedOn w:val="DefaultParagraphFont"/>
    <w:link w:val="Ghichcuitrang0"/>
    <w:rsid w:val="002B7B4B"/>
    <w:rPr>
      <w:rFonts w:ascii="Times New Roman" w:eastAsia="Times New Roman" w:hAnsi="Times New Roman" w:cs="Times New Roman"/>
      <w:spacing w:val="10"/>
      <w:sz w:val="17"/>
      <w:szCs w:val="17"/>
      <w:shd w:val="clear" w:color="auto" w:fill="FFFFFF"/>
    </w:rPr>
  </w:style>
  <w:style w:type="character" w:customStyle="1" w:styleId="GhichcuitrangInnghing">
    <w:name w:val="Ghi chú cuối trang + In nghiêng"/>
    <w:aliases w:val="Giãn cách 0 pt,Văn bản nội dung + 12 pt"/>
    <w:basedOn w:val="Ghichcuitrang"/>
    <w:rsid w:val="002B7B4B"/>
    <w:rPr>
      <w:rFonts w:ascii="Times New Roman" w:eastAsia="Times New Roman" w:hAnsi="Times New Roman" w:cs="Times New Roman"/>
      <w:i/>
      <w:iCs/>
      <w:color w:val="000000"/>
      <w:spacing w:val="0"/>
      <w:w w:val="100"/>
      <w:position w:val="0"/>
      <w:sz w:val="17"/>
      <w:szCs w:val="17"/>
      <w:shd w:val="clear" w:color="auto" w:fill="FFFFFF"/>
    </w:rPr>
  </w:style>
  <w:style w:type="paragraph" w:customStyle="1" w:styleId="Ghichcuitrang0">
    <w:name w:val="Ghi chú cuối trang"/>
    <w:basedOn w:val="Normal"/>
    <w:link w:val="Ghichcuitrang"/>
    <w:rsid w:val="002B7B4B"/>
    <w:pPr>
      <w:widowControl w:val="0"/>
      <w:shd w:val="clear" w:color="auto" w:fill="FFFFFF"/>
      <w:spacing w:line="241" w:lineRule="exact"/>
      <w:jc w:val="both"/>
    </w:pPr>
    <w:rPr>
      <w:spacing w:val="10"/>
      <w:sz w:val="17"/>
      <w:szCs w:val="17"/>
    </w:rPr>
  </w:style>
  <w:style w:type="paragraph" w:styleId="NormalWeb">
    <w:name w:val="Normal (Web)"/>
    <w:basedOn w:val="Normal"/>
    <w:uiPriority w:val="99"/>
    <w:unhideWhenUsed/>
    <w:rsid w:val="00A5116C"/>
    <w:pPr>
      <w:spacing w:before="100" w:beforeAutospacing="1" w:after="100" w:afterAutospacing="1"/>
    </w:pPr>
    <w:rPr>
      <w:rFonts w:eastAsiaTheme="minorEastAsia"/>
      <w:sz w:val="24"/>
      <w:szCs w:val="24"/>
    </w:rPr>
  </w:style>
  <w:style w:type="character" w:customStyle="1" w:styleId="VnbnnidungInnghing">
    <w:name w:val="Văn bản nội dung + In nghiêng"/>
    <w:basedOn w:val="Vnbnnidung"/>
    <w:rsid w:val="000F4C7E"/>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rPr>
  </w:style>
  <w:style w:type="paragraph" w:styleId="Header">
    <w:name w:val="header"/>
    <w:basedOn w:val="Normal"/>
    <w:link w:val="HeaderChar"/>
    <w:uiPriority w:val="99"/>
    <w:unhideWhenUsed/>
    <w:rsid w:val="00432355"/>
    <w:pPr>
      <w:tabs>
        <w:tab w:val="center" w:pos="4680"/>
        <w:tab w:val="right" w:pos="9360"/>
      </w:tabs>
    </w:pPr>
  </w:style>
  <w:style w:type="character" w:customStyle="1" w:styleId="HeaderChar">
    <w:name w:val="Header Char"/>
    <w:basedOn w:val="DefaultParagraphFont"/>
    <w:link w:val="Header"/>
    <w:uiPriority w:val="99"/>
    <w:rsid w:val="00432355"/>
    <w:rPr>
      <w:rFonts w:ascii=".VnTime" w:eastAsia="Times New Roman" w:hAnsi=".VnTime" w:cs="Times New Roman"/>
      <w:sz w:val="29"/>
      <w:szCs w:val="29"/>
    </w:rPr>
  </w:style>
  <w:style w:type="paragraph" w:styleId="Footer">
    <w:name w:val="footer"/>
    <w:basedOn w:val="Normal"/>
    <w:link w:val="FooterChar"/>
    <w:uiPriority w:val="99"/>
    <w:unhideWhenUsed/>
    <w:rsid w:val="00432355"/>
    <w:pPr>
      <w:tabs>
        <w:tab w:val="center" w:pos="4680"/>
        <w:tab w:val="right" w:pos="9360"/>
      </w:tabs>
    </w:pPr>
  </w:style>
  <w:style w:type="character" w:customStyle="1" w:styleId="FooterChar">
    <w:name w:val="Footer Char"/>
    <w:basedOn w:val="DefaultParagraphFont"/>
    <w:link w:val="Footer"/>
    <w:uiPriority w:val="99"/>
    <w:rsid w:val="00432355"/>
    <w:rPr>
      <w:rFonts w:ascii=".VnTime" w:eastAsia="Times New Roman" w:hAnsi=".VnTime" w:cs="Times New Roman"/>
      <w:sz w:val="29"/>
      <w:szCs w:val="29"/>
    </w:rPr>
  </w:style>
  <w:style w:type="paragraph" w:customStyle="1" w:styleId="BodyText1">
    <w:name w:val="Body Text1"/>
    <w:basedOn w:val="Normal"/>
    <w:rsid w:val="00C619CD"/>
    <w:pPr>
      <w:widowControl w:val="0"/>
      <w:shd w:val="clear" w:color="auto" w:fill="FFFFFF"/>
      <w:spacing w:before="540" w:after="60" w:line="346" w:lineRule="exact"/>
      <w:jc w:val="both"/>
    </w:pPr>
    <w:rPr>
      <w:color w:val="000000"/>
      <w:sz w:val="26"/>
      <w:szCs w:val="26"/>
      <w:lang w:val="vi-VN"/>
    </w:rPr>
  </w:style>
  <w:style w:type="paragraph" w:customStyle="1" w:styleId="Bnhthng">
    <w:name w:val="Bình thường"/>
    <w:basedOn w:val="Normal"/>
    <w:autoRedefine/>
    <w:rsid w:val="00070F1A"/>
    <w:pPr>
      <w:widowControl w:val="0"/>
      <w:tabs>
        <w:tab w:val="left" w:pos="4974"/>
      </w:tabs>
      <w:spacing w:before="60" w:after="60"/>
      <w:ind w:firstLine="720"/>
      <w:jc w:val="both"/>
    </w:pPr>
    <w:rPr>
      <w:rFonts w:eastAsia="Times New Roman"/>
    </w:rPr>
  </w:style>
  <w:style w:type="paragraph" w:styleId="BodyText">
    <w:name w:val="Body Text"/>
    <w:basedOn w:val="Normal"/>
    <w:link w:val="BodyTextChar"/>
    <w:rsid w:val="00F45687"/>
    <w:pPr>
      <w:spacing w:after="120"/>
    </w:pPr>
    <w:rPr>
      <w:rFonts w:eastAsia="Times New Roman"/>
      <w:sz w:val="24"/>
      <w:szCs w:val="24"/>
    </w:rPr>
  </w:style>
  <w:style w:type="character" w:customStyle="1" w:styleId="BodyTextChar">
    <w:name w:val="Body Text Char"/>
    <w:basedOn w:val="DefaultParagraphFont"/>
    <w:link w:val="BodyText"/>
    <w:rsid w:val="00F45687"/>
    <w:rPr>
      <w:rFonts w:eastAsia="Times New Roman"/>
      <w:sz w:val="24"/>
      <w:szCs w:val="24"/>
    </w:rPr>
  </w:style>
  <w:style w:type="paragraph" w:styleId="BalloonText">
    <w:name w:val="Balloon Text"/>
    <w:basedOn w:val="Normal"/>
    <w:link w:val="BalloonTextChar"/>
    <w:uiPriority w:val="99"/>
    <w:semiHidden/>
    <w:unhideWhenUsed/>
    <w:rsid w:val="00333B65"/>
    <w:rPr>
      <w:rFonts w:ascii="Tahoma" w:hAnsi="Tahoma" w:cs="Tahoma"/>
      <w:sz w:val="16"/>
      <w:szCs w:val="16"/>
    </w:rPr>
  </w:style>
  <w:style w:type="character" w:customStyle="1" w:styleId="BalloonTextChar">
    <w:name w:val="Balloon Text Char"/>
    <w:basedOn w:val="DefaultParagraphFont"/>
    <w:link w:val="BalloonText"/>
    <w:uiPriority w:val="99"/>
    <w:semiHidden/>
    <w:rsid w:val="00333B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7352">
      <w:bodyDiv w:val="1"/>
      <w:marLeft w:val="0"/>
      <w:marRight w:val="0"/>
      <w:marTop w:val="0"/>
      <w:marBottom w:val="0"/>
      <w:divBdr>
        <w:top w:val="none" w:sz="0" w:space="0" w:color="auto"/>
        <w:left w:val="none" w:sz="0" w:space="0" w:color="auto"/>
        <w:bottom w:val="none" w:sz="0" w:space="0" w:color="auto"/>
        <w:right w:val="none" w:sz="0" w:space="0" w:color="auto"/>
      </w:divBdr>
      <w:divsChild>
        <w:div w:id="1310592802">
          <w:marLeft w:val="0"/>
          <w:marRight w:val="0"/>
          <w:marTop w:val="0"/>
          <w:marBottom w:val="0"/>
          <w:divBdr>
            <w:top w:val="none" w:sz="0" w:space="0" w:color="auto"/>
            <w:left w:val="none" w:sz="0" w:space="0" w:color="auto"/>
            <w:bottom w:val="none" w:sz="0" w:space="0" w:color="auto"/>
            <w:right w:val="none" w:sz="0" w:space="0" w:color="auto"/>
          </w:divBdr>
        </w:div>
      </w:divsChild>
    </w:div>
    <w:div w:id="329405260">
      <w:bodyDiv w:val="1"/>
      <w:marLeft w:val="0"/>
      <w:marRight w:val="0"/>
      <w:marTop w:val="0"/>
      <w:marBottom w:val="0"/>
      <w:divBdr>
        <w:top w:val="none" w:sz="0" w:space="0" w:color="auto"/>
        <w:left w:val="none" w:sz="0" w:space="0" w:color="auto"/>
        <w:bottom w:val="none" w:sz="0" w:space="0" w:color="auto"/>
        <w:right w:val="none" w:sz="0" w:space="0" w:color="auto"/>
      </w:divBdr>
    </w:div>
    <w:div w:id="363791832">
      <w:bodyDiv w:val="1"/>
      <w:marLeft w:val="0"/>
      <w:marRight w:val="0"/>
      <w:marTop w:val="0"/>
      <w:marBottom w:val="0"/>
      <w:divBdr>
        <w:top w:val="none" w:sz="0" w:space="0" w:color="auto"/>
        <w:left w:val="none" w:sz="0" w:space="0" w:color="auto"/>
        <w:bottom w:val="none" w:sz="0" w:space="0" w:color="auto"/>
        <w:right w:val="none" w:sz="0" w:space="0" w:color="auto"/>
      </w:divBdr>
    </w:div>
    <w:div w:id="519202912">
      <w:bodyDiv w:val="1"/>
      <w:marLeft w:val="0"/>
      <w:marRight w:val="0"/>
      <w:marTop w:val="0"/>
      <w:marBottom w:val="0"/>
      <w:divBdr>
        <w:top w:val="none" w:sz="0" w:space="0" w:color="auto"/>
        <w:left w:val="none" w:sz="0" w:space="0" w:color="auto"/>
        <w:bottom w:val="none" w:sz="0" w:space="0" w:color="auto"/>
        <w:right w:val="none" w:sz="0" w:space="0" w:color="auto"/>
      </w:divBdr>
    </w:div>
    <w:div w:id="535119626">
      <w:bodyDiv w:val="1"/>
      <w:marLeft w:val="0"/>
      <w:marRight w:val="0"/>
      <w:marTop w:val="0"/>
      <w:marBottom w:val="0"/>
      <w:divBdr>
        <w:top w:val="none" w:sz="0" w:space="0" w:color="auto"/>
        <w:left w:val="none" w:sz="0" w:space="0" w:color="auto"/>
        <w:bottom w:val="none" w:sz="0" w:space="0" w:color="auto"/>
        <w:right w:val="none" w:sz="0" w:space="0" w:color="auto"/>
      </w:divBdr>
      <w:divsChild>
        <w:div w:id="1803616604">
          <w:marLeft w:val="0"/>
          <w:marRight w:val="0"/>
          <w:marTop w:val="0"/>
          <w:marBottom w:val="0"/>
          <w:divBdr>
            <w:top w:val="single" w:sz="6" w:space="0" w:color="FFB780"/>
            <w:left w:val="single" w:sz="6" w:space="0" w:color="FFB780"/>
            <w:bottom w:val="none" w:sz="0" w:space="0" w:color="auto"/>
            <w:right w:val="single" w:sz="6" w:space="0" w:color="FFB780"/>
          </w:divBdr>
        </w:div>
      </w:divsChild>
    </w:div>
    <w:div w:id="611281763">
      <w:bodyDiv w:val="1"/>
      <w:marLeft w:val="0"/>
      <w:marRight w:val="0"/>
      <w:marTop w:val="0"/>
      <w:marBottom w:val="0"/>
      <w:divBdr>
        <w:top w:val="none" w:sz="0" w:space="0" w:color="auto"/>
        <w:left w:val="none" w:sz="0" w:space="0" w:color="auto"/>
        <w:bottom w:val="none" w:sz="0" w:space="0" w:color="auto"/>
        <w:right w:val="none" w:sz="0" w:space="0" w:color="auto"/>
      </w:divBdr>
    </w:div>
    <w:div w:id="619193512">
      <w:bodyDiv w:val="1"/>
      <w:marLeft w:val="0"/>
      <w:marRight w:val="0"/>
      <w:marTop w:val="0"/>
      <w:marBottom w:val="0"/>
      <w:divBdr>
        <w:top w:val="none" w:sz="0" w:space="0" w:color="auto"/>
        <w:left w:val="none" w:sz="0" w:space="0" w:color="auto"/>
        <w:bottom w:val="none" w:sz="0" w:space="0" w:color="auto"/>
        <w:right w:val="none" w:sz="0" w:space="0" w:color="auto"/>
      </w:divBdr>
    </w:div>
    <w:div w:id="865752869">
      <w:bodyDiv w:val="1"/>
      <w:marLeft w:val="0"/>
      <w:marRight w:val="0"/>
      <w:marTop w:val="0"/>
      <w:marBottom w:val="0"/>
      <w:divBdr>
        <w:top w:val="none" w:sz="0" w:space="0" w:color="auto"/>
        <w:left w:val="none" w:sz="0" w:space="0" w:color="auto"/>
        <w:bottom w:val="none" w:sz="0" w:space="0" w:color="auto"/>
        <w:right w:val="none" w:sz="0" w:space="0" w:color="auto"/>
      </w:divBdr>
    </w:div>
    <w:div w:id="867452727">
      <w:bodyDiv w:val="1"/>
      <w:marLeft w:val="0"/>
      <w:marRight w:val="0"/>
      <w:marTop w:val="0"/>
      <w:marBottom w:val="0"/>
      <w:divBdr>
        <w:top w:val="none" w:sz="0" w:space="0" w:color="auto"/>
        <w:left w:val="none" w:sz="0" w:space="0" w:color="auto"/>
        <w:bottom w:val="none" w:sz="0" w:space="0" w:color="auto"/>
        <w:right w:val="none" w:sz="0" w:space="0" w:color="auto"/>
      </w:divBdr>
    </w:div>
    <w:div w:id="988821302">
      <w:bodyDiv w:val="1"/>
      <w:marLeft w:val="0"/>
      <w:marRight w:val="0"/>
      <w:marTop w:val="0"/>
      <w:marBottom w:val="0"/>
      <w:divBdr>
        <w:top w:val="none" w:sz="0" w:space="0" w:color="auto"/>
        <w:left w:val="none" w:sz="0" w:space="0" w:color="auto"/>
        <w:bottom w:val="none" w:sz="0" w:space="0" w:color="auto"/>
        <w:right w:val="none" w:sz="0" w:space="0" w:color="auto"/>
      </w:divBdr>
    </w:div>
    <w:div w:id="1011614208">
      <w:bodyDiv w:val="1"/>
      <w:marLeft w:val="0"/>
      <w:marRight w:val="0"/>
      <w:marTop w:val="0"/>
      <w:marBottom w:val="0"/>
      <w:divBdr>
        <w:top w:val="none" w:sz="0" w:space="0" w:color="auto"/>
        <w:left w:val="none" w:sz="0" w:space="0" w:color="auto"/>
        <w:bottom w:val="none" w:sz="0" w:space="0" w:color="auto"/>
        <w:right w:val="none" w:sz="0" w:space="0" w:color="auto"/>
      </w:divBdr>
    </w:div>
    <w:div w:id="1160731627">
      <w:bodyDiv w:val="1"/>
      <w:marLeft w:val="0"/>
      <w:marRight w:val="0"/>
      <w:marTop w:val="0"/>
      <w:marBottom w:val="0"/>
      <w:divBdr>
        <w:top w:val="none" w:sz="0" w:space="0" w:color="auto"/>
        <w:left w:val="none" w:sz="0" w:space="0" w:color="auto"/>
        <w:bottom w:val="none" w:sz="0" w:space="0" w:color="auto"/>
        <w:right w:val="none" w:sz="0" w:space="0" w:color="auto"/>
      </w:divBdr>
    </w:div>
    <w:div w:id="1251550239">
      <w:bodyDiv w:val="1"/>
      <w:marLeft w:val="0"/>
      <w:marRight w:val="0"/>
      <w:marTop w:val="0"/>
      <w:marBottom w:val="0"/>
      <w:divBdr>
        <w:top w:val="none" w:sz="0" w:space="0" w:color="auto"/>
        <w:left w:val="none" w:sz="0" w:space="0" w:color="auto"/>
        <w:bottom w:val="none" w:sz="0" w:space="0" w:color="auto"/>
        <w:right w:val="none" w:sz="0" w:space="0" w:color="auto"/>
      </w:divBdr>
      <w:divsChild>
        <w:div w:id="616061433">
          <w:marLeft w:val="0"/>
          <w:marRight w:val="0"/>
          <w:marTop w:val="0"/>
          <w:marBottom w:val="0"/>
          <w:divBdr>
            <w:top w:val="single" w:sz="6" w:space="0" w:color="FFB780"/>
            <w:left w:val="single" w:sz="6" w:space="0" w:color="FFB780"/>
            <w:bottom w:val="none" w:sz="0" w:space="0" w:color="auto"/>
            <w:right w:val="single" w:sz="6" w:space="0" w:color="FFB780"/>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
    <w:div w:id="1856724767">
      <w:bodyDiv w:val="1"/>
      <w:marLeft w:val="0"/>
      <w:marRight w:val="0"/>
      <w:marTop w:val="0"/>
      <w:marBottom w:val="0"/>
      <w:divBdr>
        <w:top w:val="none" w:sz="0" w:space="0" w:color="auto"/>
        <w:left w:val="none" w:sz="0" w:space="0" w:color="auto"/>
        <w:bottom w:val="none" w:sz="0" w:space="0" w:color="auto"/>
        <w:right w:val="none" w:sz="0" w:space="0" w:color="auto"/>
      </w:divBdr>
    </w:div>
    <w:div w:id="1894854833">
      <w:bodyDiv w:val="1"/>
      <w:marLeft w:val="0"/>
      <w:marRight w:val="0"/>
      <w:marTop w:val="0"/>
      <w:marBottom w:val="0"/>
      <w:divBdr>
        <w:top w:val="none" w:sz="0" w:space="0" w:color="auto"/>
        <w:left w:val="none" w:sz="0" w:space="0" w:color="auto"/>
        <w:bottom w:val="none" w:sz="0" w:space="0" w:color="auto"/>
        <w:right w:val="none" w:sz="0" w:space="0" w:color="auto"/>
      </w:divBdr>
    </w:div>
    <w:div w:id="2049647705">
      <w:bodyDiv w:val="1"/>
      <w:marLeft w:val="0"/>
      <w:marRight w:val="0"/>
      <w:marTop w:val="0"/>
      <w:marBottom w:val="0"/>
      <w:divBdr>
        <w:top w:val="none" w:sz="0" w:space="0" w:color="auto"/>
        <w:left w:val="none" w:sz="0" w:space="0" w:color="auto"/>
        <w:bottom w:val="none" w:sz="0" w:space="0" w:color="auto"/>
        <w:right w:val="none" w:sz="0" w:space="0" w:color="auto"/>
      </w:divBdr>
    </w:div>
    <w:div w:id="2098398409">
      <w:bodyDiv w:val="1"/>
      <w:marLeft w:val="0"/>
      <w:marRight w:val="0"/>
      <w:marTop w:val="0"/>
      <w:marBottom w:val="0"/>
      <w:divBdr>
        <w:top w:val="none" w:sz="0" w:space="0" w:color="auto"/>
        <w:left w:val="none" w:sz="0" w:space="0" w:color="auto"/>
        <w:bottom w:val="none" w:sz="0" w:space="0" w:color="auto"/>
        <w:right w:val="none" w:sz="0" w:space="0" w:color="auto"/>
      </w:divBdr>
    </w:div>
    <w:div w:id="21233758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916">
          <w:marLeft w:val="0"/>
          <w:marRight w:val="0"/>
          <w:marTop w:val="0"/>
          <w:marBottom w:val="0"/>
          <w:divBdr>
            <w:top w:val="single" w:sz="6" w:space="0" w:color="FFB780"/>
            <w:left w:val="single" w:sz="6" w:space="0" w:color="FFB780"/>
            <w:bottom w:val="none" w:sz="0" w:space="0" w:color="auto"/>
            <w:right w:val="single" w:sz="6" w:space="0" w:color="FFB780"/>
          </w:divBdr>
        </w:div>
      </w:divsChild>
    </w:div>
    <w:div w:id="212469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6E12B-09AD-4C40-8E6E-B34398B3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A HA</cp:lastModifiedBy>
  <cp:revision>33</cp:revision>
  <cp:lastPrinted>2020-03-19T10:45:00Z</cp:lastPrinted>
  <dcterms:created xsi:type="dcterms:W3CDTF">2019-05-13T01:01:00Z</dcterms:created>
  <dcterms:modified xsi:type="dcterms:W3CDTF">2020-03-23T07:54:00Z</dcterms:modified>
</cp:coreProperties>
</file>