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72" w:type="dxa"/>
        <w:tblLook w:val="01E0" w:firstRow="1" w:lastRow="1" w:firstColumn="1" w:lastColumn="1" w:noHBand="0" w:noVBand="0"/>
      </w:tblPr>
      <w:tblGrid>
        <w:gridCol w:w="3060"/>
        <w:gridCol w:w="6390"/>
      </w:tblGrid>
      <w:tr w:rsidR="002D1DCB" w:rsidRPr="002D1DCB" w:rsidTr="002D1DCB">
        <w:tc>
          <w:tcPr>
            <w:tcW w:w="3060" w:type="dxa"/>
          </w:tcPr>
          <w:p w:rsidR="002D1DCB" w:rsidRPr="008D3C88" w:rsidRDefault="002D1DCB" w:rsidP="00A30A43">
            <w:pPr>
              <w:ind w:right="-81"/>
              <w:jc w:val="center"/>
              <w:rPr>
                <w:b/>
                <w:bCs/>
                <w:sz w:val="26"/>
                <w:szCs w:val="28"/>
                <w:lang w:val="nl-NL"/>
              </w:rPr>
            </w:pPr>
            <w:bookmarkStart w:id="0" w:name="_GoBack"/>
            <w:bookmarkEnd w:id="0"/>
            <w:r w:rsidRPr="002D1DCB">
              <w:rPr>
                <w:sz w:val="28"/>
                <w:szCs w:val="28"/>
              </w:rPr>
              <w:t xml:space="preserve"> </w:t>
            </w:r>
            <w:r w:rsidR="008D3C88">
              <w:rPr>
                <w:b/>
                <w:bCs/>
                <w:sz w:val="26"/>
                <w:szCs w:val="28"/>
                <w:lang w:val="nl-NL"/>
              </w:rPr>
              <w:t xml:space="preserve">ỦY </w:t>
            </w:r>
            <w:r w:rsidRPr="008D3C88">
              <w:rPr>
                <w:b/>
                <w:bCs/>
                <w:sz w:val="26"/>
                <w:szCs w:val="28"/>
                <w:lang w:val="nl-NL"/>
              </w:rPr>
              <w:t>BAN NHÂN DÂN</w:t>
            </w:r>
          </w:p>
          <w:p w:rsidR="002D1DCB" w:rsidRPr="002D1DCB" w:rsidRDefault="002D1DCB" w:rsidP="00A30A43">
            <w:pPr>
              <w:ind w:right="-81"/>
              <w:jc w:val="center"/>
              <w:rPr>
                <w:b/>
                <w:bCs/>
                <w:sz w:val="28"/>
                <w:szCs w:val="28"/>
                <w:lang w:val="nl-NL"/>
              </w:rPr>
            </w:pPr>
            <w:r w:rsidRPr="008D3C88">
              <w:rPr>
                <w:b/>
                <w:bCs/>
                <w:sz w:val="26"/>
                <w:szCs w:val="28"/>
                <w:lang w:val="nl-NL"/>
              </w:rPr>
              <w:t>TỈNH HÀ TĨNH</w:t>
            </w:r>
          </w:p>
          <w:p w:rsidR="002D1DCB" w:rsidRPr="002D1DCB" w:rsidRDefault="006E6C0E" w:rsidP="00A30A43">
            <w:pPr>
              <w:jc w:val="center"/>
              <w:rPr>
                <w:sz w:val="28"/>
                <w:szCs w:val="28"/>
                <w:lang w:val="nl-NL"/>
              </w:rPr>
            </w:pPr>
            <w:r>
              <w:rPr>
                <w:noProof/>
                <w:sz w:val="28"/>
                <w:szCs w:val="28"/>
              </w:rPr>
              <mc:AlternateContent>
                <mc:Choice Requires="wps">
                  <w:drawing>
                    <wp:anchor distT="4294967294" distB="4294967294" distL="114300" distR="114300" simplePos="0" relativeHeight="251657728" behindDoc="0" locked="0" layoutInCell="1" allowOverlap="1">
                      <wp:simplePos x="0" y="0"/>
                      <wp:positionH relativeFrom="column">
                        <wp:posOffset>584835</wp:posOffset>
                      </wp:positionH>
                      <wp:positionV relativeFrom="paragraph">
                        <wp:posOffset>27304</wp:posOffset>
                      </wp:positionV>
                      <wp:extent cx="685800" cy="0"/>
                      <wp:effectExtent l="0" t="0" r="1905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05pt,2.15pt" to="100.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Jg2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"/>
                  </w:pict>
                </mc:Fallback>
              </mc:AlternateContent>
            </w:r>
          </w:p>
        </w:tc>
        <w:tc>
          <w:tcPr>
            <w:tcW w:w="6390" w:type="dxa"/>
          </w:tcPr>
          <w:p w:rsidR="002D1DCB" w:rsidRPr="008D3C88" w:rsidRDefault="002D1DCB" w:rsidP="00A30A43">
            <w:pPr>
              <w:ind w:left="180" w:right="-81" w:hanging="180"/>
              <w:jc w:val="center"/>
              <w:rPr>
                <w:b/>
                <w:sz w:val="26"/>
                <w:szCs w:val="28"/>
                <w:lang w:val="nl-NL"/>
              </w:rPr>
            </w:pPr>
            <w:r w:rsidRPr="008D3C88">
              <w:rPr>
                <w:b/>
                <w:bCs/>
                <w:sz w:val="26"/>
                <w:szCs w:val="28"/>
                <w:lang w:val="nl-NL"/>
              </w:rPr>
              <w:t>CỘNG HÒA XÃ HỘI CHỦ NGHĨA VIỆT NAM</w:t>
            </w:r>
          </w:p>
          <w:p w:rsidR="002D1DCB" w:rsidRPr="002D1DCB" w:rsidRDefault="002D1DCB" w:rsidP="00A30A43">
            <w:pPr>
              <w:ind w:right="-81"/>
              <w:jc w:val="center"/>
              <w:rPr>
                <w:sz w:val="28"/>
                <w:szCs w:val="28"/>
                <w:lang w:val="nl-NL"/>
              </w:rPr>
            </w:pPr>
            <w:r w:rsidRPr="002D1DCB">
              <w:rPr>
                <w:b/>
                <w:bCs/>
                <w:sz w:val="28"/>
                <w:szCs w:val="28"/>
                <w:lang w:val="nl-NL"/>
              </w:rPr>
              <w:t xml:space="preserve">  Độc lập - Tự do - Hạnh phúc</w:t>
            </w:r>
          </w:p>
          <w:p w:rsidR="002D1DCB" w:rsidRPr="002D1DCB" w:rsidRDefault="006E6C0E" w:rsidP="00A30A43">
            <w:pPr>
              <w:ind w:right="-81"/>
              <w:jc w:val="center"/>
              <w:rPr>
                <w:bCs/>
                <w:sz w:val="28"/>
                <w:szCs w:val="28"/>
                <w:lang w:val="nl-NL"/>
              </w:rPr>
            </w:pPr>
            <w:r>
              <w:rPr>
                <w:noProof/>
                <w:sz w:val="28"/>
                <w:szCs w:val="28"/>
              </w:rPr>
              <mc:AlternateContent>
                <mc:Choice Requires="wps">
                  <w:drawing>
                    <wp:anchor distT="4294967294" distB="4294967294" distL="114300" distR="114300" simplePos="0" relativeHeight="251656704" behindDoc="0" locked="0" layoutInCell="1" allowOverlap="1">
                      <wp:simplePos x="0" y="0"/>
                      <wp:positionH relativeFrom="column">
                        <wp:posOffset>967105</wp:posOffset>
                      </wp:positionH>
                      <wp:positionV relativeFrom="paragraph">
                        <wp:posOffset>20954</wp:posOffset>
                      </wp:positionV>
                      <wp:extent cx="2131060" cy="0"/>
                      <wp:effectExtent l="0" t="0" r="21590" b="1905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15pt,1.65pt" to="243.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nM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"/>
                  </w:pict>
                </mc:Fallback>
              </mc:AlternateContent>
            </w:r>
          </w:p>
        </w:tc>
      </w:tr>
    </w:tbl>
    <w:p w:rsidR="00733A86" w:rsidRPr="00DE3263" w:rsidRDefault="00733A86" w:rsidP="00C714B4">
      <w:pPr>
        <w:spacing w:before="120"/>
        <w:jc w:val="both"/>
        <w:rPr>
          <w:sz w:val="26"/>
          <w:szCs w:val="28"/>
        </w:rPr>
      </w:pPr>
    </w:p>
    <w:p w:rsidR="007630BB" w:rsidRPr="00C714B4" w:rsidRDefault="00C714B4" w:rsidP="00A874DC">
      <w:pPr>
        <w:tabs>
          <w:tab w:val="left" w:pos="1080"/>
        </w:tabs>
        <w:jc w:val="center"/>
        <w:rPr>
          <w:b/>
          <w:sz w:val="28"/>
          <w:szCs w:val="28"/>
        </w:rPr>
      </w:pPr>
      <w:r w:rsidRPr="00C714B4">
        <w:rPr>
          <w:b/>
          <w:sz w:val="28"/>
          <w:szCs w:val="28"/>
        </w:rPr>
        <w:t>BÁO CÁO</w:t>
      </w:r>
    </w:p>
    <w:p w:rsidR="00D830DC" w:rsidRPr="00D830DC" w:rsidRDefault="008D3C88" w:rsidP="00A874DC">
      <w:pPr>
        <w:tabs>
          <w:tab w:val="left" w:pos="1080"/>
        </w:tabs>
        <w:jc w:val="center"/>
        <w:rPr>
          <w:b/>
          <w:sz w:val="28"/>
          <w:szCs w:val="28"/>
        </w:rPr>
      </w:pPr>
      <w:r>
        <w:rPr>
          <w:b/>
          <w:sz w:val="28"/>
          <w:szCs w:val="28"/>
        </w:rPr>
        <w:t>Quá trình</w:t>
      </w:r>
      <w:r w:rsidR="00DC1CDB">
        <w:rPr>
          <w:b/>
          <w:sz w:val="28"/>
          <w:szCs w:val="28"/>
        </w:rPr>
        <w:t xml:space="preserve"> x</w:t>
      </w:r>
      <w:r w:rsidR="00530230">
        <w:rPr>
          <w:b/>
          <w:sz w:val="28"/>
          <w:szCs w:val="28"/>
        </w:rPr>
        <w:t>ây dựng</w:t>
      </w:r>
      <w:r w:rsidR="00D830DC">
        <w:rPr>
          <w:b/>
          <w:sz w:val="28"/>
          <w:szCs w:val="28"/>
        </w:rPr>
        <w:t xml:space="preserve"> dự thảo Nghị quyết</w:t>
      </w:r>
      <w:r w:rsidR="00885F13">
        <w:rPr>
          <w:b/>
          <w:sz w:val="28"/>
          <w:szCs w:val="28"/>
        </w:rPr>
        <w:t xml:space="preserve"> </w:t>
      </w:r>
      <w:r w:rsidR="00DC1CDB">
        <w:rPr>
          <w:b/>
          <w:sz w:val="28"/>
          <w:szCs w:val="28"/>
        </w:rPr>
        <w:t xml:space="preserve">của HĐND tỉnh </w:t>
      </w:r>
      <w:r w:rsidR="00885F13">
        <w:rPr>
          <w:b/>
          <w:sz w:val="28"/>
          <w:szCs w:val="28"/>
        </w:rPr>
        <w:t xml:space="preserve">về </w:t>
      </w:r>
      <w:r w:rsidR="00885F13" w:rsidRPr="00F76ADD">
        <w:rPr>
          <w:b/>
          <w:spacing w:val="-2"/>
          <w:sz w:val="28"/>
          <w:szCs w:val="28"/>
          <w:lang w:val="sq-AL"/>
        </w:rPr>
        <w:t>chính sách hỗ trợ cán bộ, công chức, viên chức, người lao động, người hoạt động không chuyên trách cấp xã trong quá trình sắp xếp tổ chức bộ máy, tinh giản biên chế tỉnh Hà Tĩnh giai đoạn 2019 - 2021</w:t>
      </w:r>
      <w:r w:rsidR="00D830DC">
        <w:rPr>
          <w:b/>
          <w:sz w:val="28"/>
          <w:szCs w:val="28"/>
        </w:rPr>
        <w:t xml:space="preserve"> </w:t>
      </w:r>
      <w:r w:rsidR="00885F13">
        <w:rPr>
          <w:b/>
          <w:sz w:val="28"/>
          <w:szCs w:val="28"/>
        </w:rPr>
        <w:t>(</w:t>
      </w:r>
      <w:r w:rsidR="00D830DC" w:rsidRPr="00D830DC">
        <w:rPr>
          <w:b/>
          <w:sz w:val="28"/>
          <w:szCs w:val="28"/>
        </w:rPr>
        <w:t>thay thế Nghị quyết số 127/2018/NQ-HĐND</w:t>
      </w:r>
      <w:r w:rsidR="00885F13">
        <w:rPr>
          <w:b/>
          <w:sz w:val="28"/>
          <w:szCs w:val="28"/>
        </w:rPr>
        <w:t>)</w:t>
      </w:r>
    </w:p>
    <w:p w:rsidR="00C714B4" w:rsidRPr="00C714B4" w:rsidRDefault="006E6C0E" w:rsidP="00C714B4">
      <w:pPr>
        <w:tabs>
          <w:tab w:val="left" w:pos="1080"/>
        </w:tabs>
        <w:jc w:val="center"/>
        <w:rPr>
          <w:b/>
          <w:sz w:val="22"/>
          <w:szCs w:val="28"/>
        </w:rPr>
      </w:pPr>
      <w:r>
        <w:rPr>
          <w:b/>
          <w:noProof/>
          <w:sz w:val="22"/>
          <w:szCs w:val="28"/>
        </w:rPr>
        <mc:AlternateContent>
          <mc:Choice Requires="wps">
            <w:drawing>
              <wp:anchor distT="0" distB="0" distL="114300" distR="114300" simplePos="0" relativeHeight="251653632" behindDoc="0" locked="0" layoutInCell="1" allowOverlap="1">
                <wp:simplePos x="0" y="0"/>
                <wp:positionH relativeFrom="column">
                  <wp:posOffset>2127250</wp:posOffset>
                </wp:positionH>
                <wp:positionV relativeFrom="paragraph">
                  <wp:posOffset>66675</wp:posOffset>
                </wp:positionV>
                <wp:extent cx="1399540" cy="0"/>
                <wp:effectExtent l="12700" t="9525" r="6985" b="952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67.5pt;margin-top:5.25pt;width:110.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X+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Y/awWExz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"/>
            </w:pict>
          </mc:Fallback>
        </mc:AlternateContent>
      </w:r>
    </w:p>
    <w:p w:rsidR="00530230" w:rsidRDefault="00530230" w:rsidP="00BD5CC8">
      <w:pPr>
        <w:tabs>
          <w:tab w:val="left" w:pos="1080"/>
        </w:tabs>
        <w:spacing w:before="60"/>
        <w:ind w:firstLine="720"/>
        <w:jc w:val="both"/>
        <w:rPr>
          <w:sz w:val="28"/>
          <w:szCs w:val="28"/>
        </w:rPr>
      </w:pPr>
    </w:p>
    <w:p w:rsidR="00940338" w:rsidRPr="00940338" w:rsidRDefault="00940338" w:rsidP="008D3C88">
      <w:pPr>
        <w:spacing w:before="120"/>
        <w:ind w:firstLine="720"/>
        <w:jc w:val="both"/>
        <w:rPr>
          <w:spacing w:val="-2"/>
          <w:sz w:val="28"/>
          <w:szCs w:val="28"/>
        </w:rPr>
      </w:pPr>
      <w:r>
        <w:rPr>
          <w:sz w:val="28"/>
          <w:szCs w:val="28"/>
        </w:rPr>
        <w:t xml:space="preserve">Thực hiện </w:t>
      </w:r>
      <w:r w:rsidRPr="008C7216">
        <w:rPr>
          <w:sz w:val="28"/>
          <w:szCs w:val="28"/>
        </w:rPr>
        <w:t xml:space="preserve">ý kiến chỉ đạo của </w:t>
      </w:r>
      <w:r w:rsidR="008D3C88">
        <w:rPr>
          <w:sz w:val="28"/>
          <w:szCs w:val="28"/>
        </w:rPr>
        <w:t>Ban Thường vụ</w:t>
      </w:r>
      <w:r w:rsidRPr="008C7216">
        <w:rPr>
          <w:sz w:val="28"/>
          <w:szCs w:val="28"/>
        </w:rPr>
        <w:t xml:space="preserve"> Tỉnh ủy</w:t>
      </w:r>
      <w:r w:rsidR="0008209C">
        <w:rPr>
          <w:sz w:val="28"/>
          <w:szCs w:val="28"/>
        </w:rPr>
        <w:t xml:space="preserve"> </w:t>
      </w:r>
      <w:r w:rsidRPr="008C7216">
        <w:rPr>
          <w:sz w:val="28"/>
          <w:szCs w:val="28"/>
        </w:rPr>
        <w:t>về việc nghiên cứu xây dựng chính sách hỗ trợ cán bộ, công chức, viên chức, người hoạt động không chuyên trách ở cấp xã trong quá trình sắp xếp các đơn vị hành chính cấp xã</w:t>
      </w:r>
      <w:r>
        <w:rPr>
          <w:sz w:val="28"/>
          <w:szCs w:val="28"/>
        </w:rPr>
        <w:t xml:space="preserve"> giai đoạn 2019 -2021</w:t>
      </w:r>
      <w:r w:rsidRPr="00940338">
        <w:rPr>
          <w:spacing w:val="-2"/>
          <w:sz w:val="28"/>
          <w:szCs w:val="28"/>
        </w:rPr>
        <w:t xml:space="preserve">, </w:t>
      </w:r>
      <w:r w:rsidR="008D3C88">
        <w:rPr>
          <w:spacing w:val="-2"/>
          <w:sz w:val="28"/>
          <w:szCs w:val="28"/>
        </w:rPr>
        <w:t>UBND</w:t>
      </w:r>
      <w:r w:rsidR="0008209C">
        <w:rPr>
          <w:spacing w:val="-2"/>
          <w:sz w:val="28"/>
          <w:szCs w:val="28"/>
        </w:rPr>
        <w:t xml:space="preserve"> tỉnh</w:t>
      </w:r>
      <w:r w:rsidRPr="00940338">
        <w:rPr>
          <w:spacing w:val="-2"/>
          <w:sz w:val="28"/>
          <w:szCs w:val="28"/>
        </w:rPr>
        <w:t xml:space="preserve"> báo cáo </w:t>
      </w:r>
      <w:r w:rsidR="008D3C88">
        <w:rPr>
          <w:spacing w:val="-2"/>
          <w:sz w:val="28"/>
          <w:szCs w:val="28"/>
        </w:rPr>
        <w:t>HĐND</w:t>
      </w:r>
      <w:r w:rsidR="0008209C">
        <w:rPr>
          <w:spacing w:val="-2"/>
          <w:sz w:val="28"/>
          <w:szCs w:val="28"/>
        </w:rPr>
        <w:t xml:space="preserve"> tỉnh</w:t>
      </w:r>
      <w:r w:rsidRPr="00940338">
        <w:rPr>
          <w:spacing w:val="-2"/>
          <w:sz w:val="28"/>
          <w:szCs w:val="28"/>
        </w:rPr>
        <w:t xml:space="preserve"> như sau:</w:t>
      </w:r>
    </w:p>
    <w:p w:rsidR="00940338" w:rsidRPr="00940338" w:rsidRDefault="00940338" w:rsidP="008D3C88">
      <w:pPr>
        <w:spacing w:before="120"/>
        <w:ind w:firstLine="720"/>
        <w:jc w:val="both"/>
        <w:rPr>
          <w:spacing w:val="-2"/>
          <w:sz w:val="28"/>
          <w:szCs w:val="28"/>
        </w:rPr>
      </w:pPr>
      <w:r w:rsidRPr="00940338">
        <w:rPr>
          <w:spacing w:val="-2"/>
          <w:sz w:val="28"/>
          <w:szCs w:val="28"/>
        </w:rPr>
        <w:t xml:space="preserve">Thực hiện chính sách quy định tại Nghị quyết số 127/2018/NQ-HĐND ngày 13/12/2018 của HĐND tỉnh về một số chính sách hỗ trợ cán bộ, công chức, viên chức, người lao động, người hoạt động không chuyên trách cấp xã trong quá trình sắp xếp tổ chức bộ máy, tinh giản biên chế tỉnh Hà Tĩnh giai đoạn 2019-2021, trong </w:t>
      </w:r>
      <w:r w:rsidR="008D3C88">
        <w:rPr>
          <w:spacing w:val="-2"/>
          <w:sz w:val="28"/>
          <w:szCs w:val="28"/>
        </w:rPr>
        <w:t>0</w:t>
      </w:r>
      <w:r w:rsidRPr="00940338">
        <w:rPr>
          <w:spacing w:val="-2"/>
          <w:sz w:val="28"/>
          <w:szCs w:val="28"/>
        </w:rPr>
        <w:t xml:space="preserve">7 tháng đầu năm 2019 mới chỉ giải quyết hỗ trợ chính sách cho </w:t>
      </w:r>
      <w:r w:rsidR="008D3C88">
        <w:rPr>
          <w:spacing w:val="-2"/>
          <w:sz w:val="28"/>
          <w:szCs w:val="28"/>
        </w:rPr>
        <w:t>21 công chức cấp xã (trong đó có</w:t>
      </w:r>
      <w:r w:rsidRPr="00940338">
        <w:rPr>
          <w:spacing w:val="-2"/>
          <w:sz w:val="28"/>
          <w:szCs w:val="28"/>
        </w:rPr>
        <w:t xml:space="preserve"> </w:t>
      </w:r>
      <w:r w:rsidR="008D3C88">
        <w:rPr>
          <w:spacing w:val="-2"/>
          <w:sz w:val="28"/>
          <w:szCs w:val="28"/>
        </w:rPr>
        <w:t>0</w:t>
      </w:r>
      <w:r w:rsidRPr="00940338">
        <w:rPr>
          <w:spacing w:val="-2"/>
          <w:sz w:val="28"/>
          <w:szCs w:val="28"/>
        </w:rPr>
        <w:t>5 người thôi việc ngay, 16 người nghỉ hưu trước tuổi).</w:t>
      </w:r>
    </w:p>
    <w:p w:rsidR="00940338" w:rsidRPr="00940338" w:rsidRDefault="00940338" w:rsidP="008D3C88">
      <w:pPr>
        <w:spacing w:before="120"/>
        <w:ind w:firstLine="720"/>
        <w:jc w:val="both"/>
        <w:rPr>
          <w:spacing w:val="-2"/>
          <w:sz w:val="28"/>
          <w:szCs w:val="28"/>
        </w:rPr>
      </w:pPr>
      <w:r w:rsidRPr="00940338">
        <w:rPr>
          <w:spacing w:val="-2"/>
          <w:sz w:val="28"/>
          <w:szCs w:val="28"/>
        </w:rPr>
        <w:t xml:space="preserve">Để tiếp tục khuyến khích, động viên những đối tượng thuộc diện tinh giản biên chế tự nguyện đăng ký tham gia, tích cực hợp tác thực hiện tinh giản biên chế và đẩy nhanh lộ trình tinh giản biên chế, giải quyết số lượng cán bộ, công chức, người hoạt động không chuyên trách cấp xã dôi dư do sắp xếp đơn vị hành chính cấp xã giai đoạn 2019 - 2021 (đặc biệt là các cán bộ, công chức cấp xã dôi dư do sắp xếp đơn vị hành chính có tuổi đời còn trẻ hoặc có thời gian công tác dưới 20 năm) tạo điều kiện cho địa phương sắp xếp, ổn định tổ chức bộ máy đơn vị hành chính cấp xã mới và khuyến khích các đối tượng trên tự nguyện nghỉ công tác khi sắp xếp tổ chức bộ máy đơn vị hành chính mới sớm hơn so với quy định và bảo đảm tính thống nhất trong giải quyết chế độ chính sách cho cán bộ, công chức, viên chức, người lao động từ cấp tỉnh, cấp huyện, cấp xã, </w:t>
      </w:r>
      <w:r w:rsidR="008D3C88">
        <w:rPr>
          <w:spacing w:val="-2"/>
          <w:sz w:val="28"/>
          <w:szCs w:val="28"/>
        </w:rPr>
        <w:t>UBND</w:t>
      </w:r>
      <w:r w:rsidR="0008209C">
        <w:rPr>
          <w:spacing w:val="-2"/>
          <w:sz w:val="28"/>
          <w:szCs w:val="28"/>
        </w:rPr>
        <w:t xml:space="preserve"> tỉnh</w:t>
      </w:r>
      <w:r w:rsidRPr="00940338">
        <w:rPr>
          <w:spacing w:val="-2"/>
          <w:sz w:val="28"/>
          <w:szCs w:val="28"/>
        </w:rPr>
        <w:t xml:space="preserve"> trình </w:t>
      </w:r>
      <w:r w:rsidR="008D3C88">
        <w:rPr>
          <w:spacing w:val="-2"/>
          <w:sz w:val="28"/>
          <w:szCs w:val="28"/>
        </w:rPr>
        <w:t>HĐND</w:t>
      </w:r>
      <w:r w:rsidRPr="00940338">
        <w:rPr>
          <w:spacing w:val="-2"/>
          <w:sz w:val="28"/>
          <w:szCs w:val="28"/>
        </w:rPr>
        <w:t xml:space="preserve"> tỉnh xem xét, quyết nghị thông qua Nghị quyết</w:t>
      </w:r>
      <w:r>
        <w:rPr>
          <w:spacing w:val="-2"/>
          <w:sz w:val="28"/>
          <w:szCs w:val="28"/>
        </w:rPr>
        <w:t xml:space="preserve"> </w:t>
      </w:r>
      <w:r w:rsidRPr="00940338">
        <w:rPr>
          <w:spacing w:val="-2"/>
          <w:sz w:val="28"/>
          <w:szCs w:val="28"/>
        </w:rPr>
        <w:t>về</w:t>
      </w:r>
      <w:r w:rsidR="007113A3">
        <w:rPr>
          <w:spacing w:val="-2"/>
          <w:sz w:val="28"/>
          <w:szCs w:val="28"/>
        </w:rPr>
        <w:t xml:space="preserve"> một số</w:t>
      </w:r>
      <w:r w:rsidRPr="00940338">
        <w:rPr>
          <w:spacing w:val="-2"/>
          <w:sz w:val="28"/>
          <w:szCs w:val="28"/>
        </w:rPr>
        <w:t xml:space="preserve"> chính sách hỗ trợ cán bộ, công chức, viên chức, người lao động, người hoạt động không chuyên trách cấp xã trong quá trình sắp xếp tổ chức bộ máy, tinh giản biên chế tỉnh Hà Tĩnh giai đoạn 2019 - 2021 (thay thế Nghị quyết số 127/2018/NQ-HĐND</w:t>
      </w:r>
      <w:r>
        <w:rPr>
          <w:spacing w:val="-2"/>
          <w:sz w:val="28"/>
          <w:szCs w:val="28"/>
        </w:rPr>
        <w:t>).</w:t>
      </w:r>
    </w:p>
    <w:p w:rsidR="00940338" w:rsidRPr="008D3C88" w:rsidRDefault="00940338" w:rsidP="00940338">
      <w:pPr>
        <w:spacing w:before="80"/>
        <w:ind w:firstLine="720"/>
        <w:jc w:val="both"/>
        <w:rPr>
          <w:b/>
          <w:sz w:val="26"/>
          <w:szCs w:val="28"/>
        </w:rPr>
      </w:pPr>
      <w:r w:rsidRPr="008D3C88">
        <w:rPr>
          <w:b/>
          <w:sz w:val="26"/>
          <w:szCs w:val="28"/>
        </w:rPr>
        <w:t>I. THỰC TRẠNG CÁN BỘ, CÔNG CHỨC CẤP XÃ DÔI DƯ DO SẮP XẾP ĐƠN VỊ HÀNH CHÍNH CẤP XÃ (đến ngày 01/7/2019)</w:t>
      </w:r>
    </w:p>
    <w:p w:rsidR="00940338" w:rsidRPr="00940338" w:rsidRDefault="00940338" w:rsidP="008D3C88">
      <w:pPr>
        <w:spacing w:before="120"/>
        <w:ind w:firstLine="720"/>
        <w:jc w:val="both"/>
        <w:rPr>
          <w:b/>
          <w:sz w:val="28"/>
          <w:szCs w:val="28"/>
        </w:rPr>
      </w:pPr>
      <w:r w:rsidRPr="00940338">
        <w:rPr>
          <w:b/>
          <w:sz w:val="28"/>
          <w:szCs w:val="28"/>
        </w:rPr>
        <w:t>1. Đối với các xã không thực hiện sắp xếp đơn vị hành chính (182 xã)</w:t>
      </w:r>
    </w:p>
    <w:p w:rsidR="00940338" w:rsidRPr="00940338" w:rsidRDefault="00214FBA" w:rsidP="008D3C88">
      <w:pPr>
        <w:spacing w:before="120"/>
        <w:ind w:firstLine="720"/>
        <w:jc w:val="both"/>
        <w:rPr>
          <w:sz w:val="28"/>
          <w:szCs w:val="28"/>
        </w:rPr>
      </w:pPr>
      <w:r>
        <w:rPr>
          <w:sz w:val="28"/>
          <w:szCs w:val="28"/>
        </w:rPr>
        <w:t xml:space="preserve">Số cán bộ, công chức </w:t>
      </w:r>
      <w:r w:rsidR="00940338" w:rsidRPr="00940338">
        <w:rPr>
          <w:sz w:val="28"/>
          <w:szCs w:val="28"/>
        </w:rPr>
        <w:t xml:space="preserve">cấp xã hiện có đến 01/7/2019: 3.565 người. </w:t>
      </w:r>
    </w:p>
    <w:p w:rsidR="00940338" w:rsidRPr="00940338" w:rsidRDefault="00940338" w:rsidP="008D3C88">
      <w:pPr>
        <w:spacing w:before="120"/>
        <w:ind w:firstLine="720"/>
        <w:jc w:val="both"/>
        <w:rPr>
          <w:sz w:val="28"/>
          <w:szCs w:val="28"/>
        </w:rPr>
      </w:pPr>
      <w:r w:rsidRPr="00940338">
        <w:rPr>
          <w:sz w:val="28"/>
          <w:szCs w:val="28"/>
        </w:rPr>
        <w:t xml:space="preserve">Dự kiến bố trí </w:t>
      </w:r>
      <w:r w:rsidR="00214FBA">
        <w:rPr>
          <w:sz w:val="28"/>
          <w:szCs w:val="28"/>
        </w:rPr>
        <w:t>cán bộ, công chức</w:t>
      </w:r>
      <w:r w:rsidRPr="00940338">
        <w:rPr>
          <w:sz w:val="28"/>
          <w:szCs w:val="28"/>
        </w:rPr>
        <w:t xml:space="preserve"> tại </w:t>
      </w:r>
      <w:r w:rsidR="00214FBA">
        <w:rPr>
          <w:sz w:val="28"/>
          <w:szCs w:val="28"/>
        </w:rPr>
        <w:t>các xã không thực hiện sắp xếp đơn vị hành chính</w:t>
      </w:r>
      <w:r w:rsidRPr="00940338">
        <w:rPr>
          <w:sz w:val="28"/>
          <w:szCs w:val="28"/>
        </w:rPr>
        <w:t xml:space="preserve"> (182 xã) theo Nghị quyết 156/2019/NQ-HĐND của HĐND tỉnh: 3.522 người.</w:t>
      </w:r>
    </w:p>
    <w:p w:rsidR="00940338" w:rsidRPr="00940338" w:rsidRDefault="00940338" w:rsidP="008D3C88">
      <w:pPr>
        <w:spacing w:before="120"/>
        <w:ind w:firstLine="720"/>
        <w:jc w:val="both"/>
        <w:rPr>
          <w:sz w:val="28"/>
          <w:szCs w:val="28"/>
        </w:rPr>
      </w:pPr>
      <w:r w:rsidRPr="00940338">
        <w:rPr>
          <w:sz w:val="28"/>
          <w:szCs w:val="28"/>
        </w:rPr>
        <w:lastRenderedPageBreak/>
        <w:t xml:space="preserve">Số </w:t>
      </w:r>
      <w:r w:rsidR="00214FBA">
        <w:rPr>
          <w:sz w:val="28"/>
          <w:szCs w:val="28"/>
        </w:rPr>
        <w:t>công chức</w:t>
      </w:r>
      <w:r w:rsidRPr="00940338">
        <w:rPr>
          <w:sz w:val="28"/>
          <w:szCs w:val="28"/>
        </w:rPr>
        <w:t xml:space="preserve"> cấp xã dôi dư </w:t>
      </w:r>
      <w:r w:rsidRPr="00940338">
        <w:rPr>
          <w:b/>
          <w:sz w:val="28"/>
          <w:szCs w:val="28"/>
        </w:rPr>
        <w:t>85 người</w:t>
      </w:r>
      <w:r w:rsidRPr="00940338">
        <w:rPr>
          <w:sz w:val="28"/>
          <w:szCs w:val="28"/>
        </w:rPr>
        <w:t>/</w:t>
      </w:r>
      <w:r w:rsidR="008D3C88">
        <w:rPr>
          <w:sz w:val="28"/>
          <w:szCs w:val="28"/>
        </w:rPr>
        <w:t>0</w:t>
      </w:r>
      <w:r w:rsidRPr="00940338">
        <w:rPr>
          <w:sz w:val="28"/>
          <w:szCs w:val="28"/>
        </w:rPr>
        <w:t xml:space="preserve">7 huyện (trong đó, TX Kỳ Anh: </w:t>
      </w:r>
      <w:r w:rsidR="008D3C88">
        <w:rPr>
          <w:sz w:val="28"/>
          <w:szCs w:val="28"/>
        </w:rPr>
        <w:t>0</w:t>
      </w:r>
      <w:r w:rsidRPr="00940338">
        <w:rPr>
          <w:sz w:val="28"/>
          <w:szCs w:val="28"/>
        </w:rPr>
        <w:t xml:space="preserve">4, TP Hà Tĩnh: 15; Thạch Hà: 14; Lộc Hà: 4; Nghi Xuân: 12; Đức Thọ: </w:t>
      </w:r>
      <w:r w:rsidR="008D3C88">
        <w:rPr>
          <w:sz w:val="28"/>
          <w:szCs w:val="28"/>
        </w:rPr>
        <w:t>0</w:t>
      </w:r>
      <w:r w:rsidRPr="00940338">
        <w:rPr>
          <w:sz w:val="28"/>
          <w:szCs w:val="28"/>
        </w:rPr>
        <w:t>7; Hương Sơn: 29).</w:t>
      </w:r>
    </w:p>
    <w:p w:rsidR="00940338" w:rsidRPr="00940338" w:rsidRDefault="00940338" w:rsidP="008D3C88">
      <w:pPr>
        <w:spacing w:before="120"/>
        <w:ind w:firstLine="720"/>
        <w:jc w:val="both"/>
        <w:rPr>
          <w:sz w:val="28"/>
          <w:szCs w:val="28"/>
        </w:rPr>
      </w:pPr>
      <w:r w:rsidRPr="00940338">
        <w:rPr>
          <w:sz w:val="28"/>
          <w:szCs w:val="28"/>
        </w:rPr>
        <w:t xml:space="preserve">Số </w:t>
      </w:r>
      <w:r w:rsidR="00214FBA">
        <w:rPr>
          <w:sz w:val="28"/>
          <w:szCs w:val="28"/>
        </w:rPr>
        <w:t>công chức</w:t>
      </w:r>
      <w:r w:rsidRPr="00940338">
        <w:rPr>
          <w:sz w:val="28"/>
          <w:szCs w:val="28"/>
        </w:rPr>
        <w:t xml:space="preserve"> cấp xã còn thiếu </w:t>
      </w:r>
      <w:r w:rsidRPr="00940338">
        <w:rPr>
          <w:b/>
          <w:sz w:val="28"/>
          <w:szCs w:val="28"/>
        </w:rPr>
        <w:t>42 người</w:t>
      </w:r>
      <w:r w:rsidRPr="00940338">
        <w:rPr>
          <w:sz w:val="28"/>
          <w:szCs w:val="28"/>
        </w:rPr>
        <w:t>/</w:t>
      </w:r>
      <w:r w:rsidR="008D3C88">
        <w:rPr>
          <w:sz w:val="28"/>
          <w:szCs w:val="28"/>
        </w:rPr>
        <w:t>0</w:t>
      </w:r>
      <w:r w:rsidR="003E480E">
        <w:rPr>
          <w:sz w:val="28"/>
          <w:szCs w:val="28"/>
        </w:rPr>
        <w:t>5</w:t>
      </w:r>
      <w:r w:rsidRPr="00940338">
        <w:rPr>
          <w:sz w:val="28"/>
          <w:szCs w:val="28"/>
        </w:rPr>
        <w:t xml:space="preserve"> huyện (trong đó, </w:t>
      </w:r>
      <w:r w:rsidR="008D3C88">
        <w:rPr>
          <w:sz w:val="28"/>
          <w:szCs w:val="28"/>
        </w:rPr>
        <w:t xml:space="preserve">huyện </w:t>
      </w:r>
      <w:r w:rsidRPr="00940338">
        <w:rPr>
          <w:sz w:val="28"/>
          <w:szCs w:val="28"/>
        </w:rPr>
        <w:t xml:space="preserve">Kỳ Anh: </w:t>
      </w:r>
      <w:r w:rsidR="008D3C88">
        <w:rPr>
          <w:sz w:val="28"/>
          <w:szCs w:val="28"/>
        </w:rPr>
        <w:t>0</w:t>
      </w:r>
      <w:r w:rsidRPr="00940338">
        <w:rPr>
          <w:sz w:val="28"/>
          <w:szCs w:val="28"/>
        </w:rPr>
        <w:t xml:space="preserve">3, Cẩm Xuyên: 12; Can Lộc: 20; Vũ Quang: </w:t>
      </w:r>
      <w:r w:rsidR="008D3C88">
        <w:rPr>
          <w:sz w:val="28"/>
          <w:szCs w:val="28"/>
        </w:rPr>
        <w:t>0</w:t>
      </w:r>
      <w:r w:rsidRPr="00940338">
        <w:rPr>
          <w:sz w:val="28"/>
          <w:szCs w:val="28"/>
        </w:rPr>
        <w:t>3; Hương Khê: 4).</w:t>
      </w:r>
    </w:p>
    <w:p w:rsidR="00940338" w:rsidRPr="00940338" w:rsidRDefault="00940338" w:rsidP="008D3C88">
      <w:pPr>
        <w:spacing w:before="120"/>
        <w:ind w:firstLine="720"/>
        <w:jc w:val="both"/>
        <w:rPr>
          <w:b/>
          <w:sz w:val="28"/>
          <w:szCs w:val="28"/>
        </w:rPr>
      </w:pPr>
      <w:r w:rsidRPr="00940338">
        <w:rPr>
          <w:b/>
          <w:sz w:val="28"/>
          <w:szCs w:val="28"/>
        </w:rPr>
        <w:t>2. Đối với các xã thực hiện sắp xếp đơn vị hành chính (80 xã)</w:t>
      </w:r>
    </w:p>
    <w:p w:rsidR="00940338" w:rsidRPr="00940338" w:rsidRDefault="00214FBA" w:rsidP="008D3C88">
      <w:pPr>
        <w:spacing w:before="120"/>
        <w:ind w:firstLine="720"/>
        <w:jc w:val="both"/>
        <w:rPr>
          <w:sz w:val="28"/>
          <w:szCs w:val="28"/>
        </w:rPr>
      </w:pPr>
      <w:r>
        <w:rPr>
          <w:sz w:val="28"/>
          <w:szCs w:val="28"/>
        </w:rPr>
        <w:t>Số cán bộ, công chức</w:t>
      </w:r>
      <w:r w:rsidR="00940338" w:rsidRPr="00940338">
        <w:rPr>
          <w:sz w:val="28"/>
          <w:szCs w:val="28"/>
        </w:rPr>
        <w:t xml:space="preserve"> cấp xã hiện có đến 01/7/2019: 1.504 người (760 cán bộ, 744 công chức). </w:t>
      </w:r>
    </w:p>
    <w:p w:rsidR="00940338" w:rsidRPr="00940338" w:rsidRDefault="00940338" w:rsidP="008D3C88">
      <w:pPr>
        <w:spacing w:before="120"/>
        <w:ind w:firstLine="720"/>
        <w:jc w:val="both"/>
        <w:rPr>
          <w:sz w:val="28"/>
          <w:szCs w:val="28"/>
        </w:rPr>
      </w:pPr>
      <w:r w:rsidRPr="00940338">
        <w:rPr>
          <w:sz w:val="28"/>
          <w:szCs w:val="28"/>
        </w:rPr>
        <w:t xml:space="preserve">- Dự kiến bố trí tại 34 xã mới: 782 người (420 cán bộ; 362 công chức). </w:t>
      </w:r>
    </w:p>
    <w:p w:rsidR="00940338" w:rsidRPr="00940338" w:rsidRDefault="00940338" w:rsidP="008D3C88">
      <w:pPr>
        <w:spacing w:before="120"/>
        <w:ind w:firstLine="720"/>
        <w:jc w:val="both"/>
        <w:rPr>
          <w:sz w:val="28"/>
          <w:szCs w:val="28"/>
        </w:rPr>
      </w:pPr>
      <w:r w:rsidRPr="00940338">
        <w:rPr>
          <w:sz w:val="28"/>
          <w:szCs w:val="28"/>
        </w:rPr>
        <w:t xml:space="preserve">- Tổng số cán bộ, công chức cấp xã dôi dư: </w:t>
      </w:r>
      <w:r w:rsidRPr="00940338">
        <w:rPr>
          <w:b/>
          <w:sz w:val="28"/>
          <w:szCs w:val="28"/>
        </w:rPr>
        <w:t>722 người</w:t>
      </w:r>
      <w:r w:rsidRPr="00940338">
        <w:rPr>
          <w:sz w:val="28"/>
          <w:szCs w:val="28"/>
        </w:rPr>
        <w:t xml:space="preserve"> (cán bộ: 340; công chức 382); trong đó: </w:t>
      </w:r>
    </w:p>
    <w:p w:rsidR="00940338" w:rsidRPr="00940338" w:rsidRDefault="00940338" w:rsidP="008D3C88">
      <w:pPr>
        <w:spacing w:before="120"/>
        <w:ind w:firstLine="720"/>
        <w:jc w:val="both"/>
        <w:rPr>
          <w:sz w:val="28"/>
          <w:szCs w:val="28"/>
        </w:rPr>
      </w:pPr>
      <w:r w:rsidRPr="00940338">
        <w:rPr>
          <w:sz w:val="28"/>
          <w:szCs w:val="28"/>
        </w:rPr>
        <w:t>+ Số dôi dư đủ điều kiện để nghỉ hưu trước 31/3/2020: 82 người (70 cán bộ, 12 công chức).</w:t>
      </w:r>
    </w:p>
    <w:p w:rsidR="00940338" w:rsidRPr="00940338" w:rsidRDefault="00940338" w:rsidP="008D3C88">
      <w:pPr>
        <w:spacing w:before="120"/>
        <w:ind w:firstLine="720"/>
        <w:jc w:val="both"/>
        <w:rPr>
          <w:sz w:val="28"/>
          <w:szCs w:val="28"/>
        </w:rPr>
      </w:pPr>
      <w:r w:rsidRPr="00940338">
        <w:rPr>
          <w:sz w:val="28"/>
          <w:szCs w:val="28"/>
        </w:rPr>
        <w:t>+ Số dôi dư đủ điều kiện nghỉ hưu trước tuổi: 36 người (30 cán bộ, 6 công chức)</w:t>
      </w:r>
      <w:r w:rsidR="00BD2673">
        <w:rPr>
          <w:sz w:val="28"/>
          <w:szCs w:val="28"/>
        </w:rPr>
        <w:t>.</w:t>
      </w:r>
    </w:p>
    <w:p w:rsidR="00940338" w:rsidRPr="00940338" w:rsidRDefault="00940338" w:rsidP="008D3C88">
      <w:pPr>
        <w:spacing w:before="120"/>
        <w:ind w:firstLine="720"/>
        <w:jc w:val="both"/>
        <w:rPr>
          <w:sz w:val="28"/>
          <w:szCs w:val="28"/>
        </w:rPr>
      </w:pPr>
      <w:r w:rsidRPr="00940338">
        <w:rPr>
          <w:sz w:val="28"/>
          <w:szCs w:val="28"/>
        </w:rPr>
        <w:t>+ Số dự kiến giải quyết thôi việc ngay: 604 người (240 cán bộ, 364 công chức).</w:t>
      </w:r>
    </w:p>
    <w:p w:rsidR="00940338" w:rsidRPr="00940338" w:rsidRDefault="00940338" w:rsidP="008D3C88">
      <w:pPr>
        <w:spacing w:before="120"/>
        <w:ind w:firstLine="720"/>
        <w:jc w:val="both"/>
        <w:rPr>
          <w:b/>
          <w:sz w:val="28"/>
          <w:szCs w:val="28"/>
        </w:rPr>
      </w:pPr>
      <w:r w:rsidRPr="00940338">
        <w:rPr>
          <w:b/>
          <w:sz w:val="28"/>
          <w:szCs w:val="28"/>
        </w:rPr>
        <w:t xml:space="preserve">3. Xác định số lượng </w:t>
      </w:r>
      <w:r w:rsidR="00214FBA" w:rsidRPr="00214FBA">
        <w:rPr>
          <w:b/>
          <w:sz w:val="28"/>
          <w:szCs w:val="28"/>
        </w:rPr>
        <w:t>cán bộ, công chức</w:t>
      </w:r>
      <w:r w:rsidR="00214FBA">
        <w:rPr>
          <w:b/>
          <w:sz w:val="28"/>
          <w:szCs w:val="28"/>
        </w:rPr>
        <w:t xml:space="preserve"> cấp xã dôi dư</w:t>
      </w:r>
    </w:p>
    <w:p w:rsidR="00940338" w:rsidRPr="00940338" w:rsidRDefault="00940338" w:rsidP="008D3C88">
      <w:pPr>
        <w:spacing w:before="120"/>
        <w:ind w:firstLine="720"/>
        <w:jc w:val="both"/>
        <w:rPr>
          <w:sz w:val="28"/>
          <w:szCs w:val="28"/>
        </w:rPr>
      </w:pPr>
      <w:r w:rsidRPr="00940338">
        <w:rPr>
          <w:sz w:val="28"/>
          <w:szCs w:val="28"/>
        </w:rPr>
        <w:t xml:space="preserve">Tổng </w:t>
      </w:r>
      <w:r w:rsidR="00214FBA">
        <w:rPr>
          <w:sz w:val="28"/>
          <w:szCs w:val="28"/>
        </w:rPr>
        <w:t>cán bộ, công chức</w:t>
      </w:r>
      <w:r w:rsidR="00214FBA" w:rsidRPr="00940338">
        <w:rPr>
          <w:sz w:val="28"/>
          <w:szCs w:val="28"/>
        </w:rPr>
        <w:t xml:space="preserve"> </w:t>
      </w:r>
      <w:r w:rsidRPr="00940338">
        <w:rPr>
          <w:sz w:val="28"/>
          <w:szCs w:val="28"/>
        </w:rPr>
        <w:t>dôi dư của xã thực hiện sắp xếp và xã không sắp xếp là: 722</w:t>
      </w:r>
      <w:r w:rsidR="008D3C88">
        <w:rPr>
          <w:sz w:val="28"/>
          <w:szCs w:val="28"/>
        </w:rPr>
        <w:t xml:space="preserve"> </w:t>
      </w:r>
      <w:r w:rsidRPr="00940338">
        <w:rPr>
          <w:sz w:val="28"/>
          <w:szCs w:val="28"/>
        </w:rPr>
        <w:t>+</w:t>
      </w:r>
      <w:r w:rsidR="008D3C88">
        <w:rPr>
          <w:sz w:val="28"/>
          <w:szCs w:val="28"/>
        </w:rPr>
        <w:t xml:space="preserve"> </w:t>
      </w:r>
      <w:r w:rsidRPr="00940338">
        <w:rPr>
          <w:sz w:val="28"/>
          <w:szCs w:val="28"/>
        </w:rPr>
        <w:t>85 = 807 người (cán bộ 340, công chức 467). Dự kiến điều chuyển, bố trí vào các xã thiếu: 42 công chức (điều chuyển nội huyện).</w:t>
      </w:r>
    </w:p>
    <w:p w:rsidR="00940338" w:rsidRPr="008D3480" w:rsidRDefault="00940338" w:rsidP="008D3C88">
      <w:pPr>
        <w:spacing w:before="120"/>
        <w:ind w:firstLine="720"/>
        <w:jc w:val="both"/>
        <w:rPr>
          <w:b/>
          <w:sz w:val="28"/>
          <w:szCs w:val="28"/>
        </w:rPr>
      </w:pPr>
      <w:r w:rsidRPr="008D3480">
        <w:rPr>
          <w:b/>
          <w:sz w:val="28"/>
          <w:szCs w:val="28"/>
        </w:rPr>
        <w:t>Số dôi dư còn lại: 807 - 42 = 765 người (340 cán bộ, 425 công chức).</w:t>
      </w:r>
    </w:p>
    <w:p w:rsidR="0092578C" w:rsidRPr="008D3C88" w:rsidRDefault="008D3480" w:rsidP="0092578C">
      <w:pPr>
        <w:spacing w:before="80"/>
        <w:ind w:firstLine="720"/>
        <w:jc w:val="both"/>
        <w:rPr>
          <w:b/>
          <w:sz w:val="26"/>
          <w:szCs w:val="28"/>
        </w:rPr>
      </w:pPr>
      <w:r w:rsidRPr="008D3C88">
        <w:rPr>
          <w:b/>
          <w:sz w:val="26"/>
          <w:szCs w:val="28"/>
        </w:rPr>
        <w:t>II. NỘI DUNG CHÍNH CỦA NGHỊ QUYẾT MỚI (THAY THẾ NGHỊ QUYẾT SỐ 127/2018/NQ-HĐND)</w:t>
      </w:r>
    </w:p>
    <w:p w:rsidR="0092578C" w:rsidRPr="000B6E5B" w:rsidRDefault="0092578C" w:rsidP="008D3C88">
      <w:pPr>
        <w:widowControl w:val="0"/>
        <w:tabs>
          <w:tab w:val="left" w:pos="720"/>
        </w:tabs>
        <w:autoSpaceDE w:val="0"/>
        <w:autoSpaceDN w:val="0"/>
        <w:adjustRightInd w:val="0"/>
        <w:spacing w:before="120"/>
        <w:jc w:val="both"/>
        <w:rPr>
          <w:b/>
          <w:sz w:val="28"/>
          <w:szCs w:val="28"/>
          <w:lang w:val="sq-AL"/>
        </w:rPr>
      </w:pPr>
      <w:r w:rsidRPr="000B6E5B">
        <w:rPr>
          <w:sz w:val="28"/>
          <w:szCs w:val="28"/>
          <w:lang w:val="sq-AL"/>
        </w:rPr>
        <w:tab/>
      </w:r>
      <w:r>
        <w:rPr>
          <w:b/>
          <w:sz w:val="28"/>
          <w:szCs w:val="28"/>
          <w:lang w:val="sq-AL"/>
        </w:rPr>
        <w:t>1</w:t>
      </w:r>
      <w:r w:rsidRPr="000B6E5B">
        <w:rPr>
          <w:b/>
          <w:sz w:val="28"/>
          <w:szCs w:val="28"/>
          <w:lang w:val="sq-AL"/>
        </w:rPr>
        <w:t>. Đối tượng áp dụng</w:t>
      </w:r>
    </w:p>
    <w:p w:rsidR="0092578C" w:rsidRPr="000B6E5B" w:rsidRDefault="0092578C" w:rsidP="008D3C88">
      <w:pPr>
        <w:widowControl w:val="0"/>
        <w:tabs>
          <w:tab w:val="left" w:pos="1260"/>
        </w:tabs>
        <w:autoSpaceDE w:val="0"/>
        <w:autoSpaceDN w:val="0"/>
        <w:adjustRightInd w:val="0"/>
        <w:spacing w:before="120"/>
        <w:ind w:firstLine="750"/>
        <w:jc w:val="both"/>
        <w:rPr>
          <w:sz w:val="28"/>
          <w:szCs w:val="28"/>
          <w:lang w:val="sq-AL"/>
        </w:rPr>
      </w:pPr>
      <w:r w:rsidRPr="000B6E5B">
        <w:rPr>
          <w:sz w:val="28"/>
          <w:szCs w:val="28"/>
          <w:lang w:val="sq-AL"/>
        </w:rPr>
        <w:t xml:space="preserve">Nghị quyết </w:t>
      </w:r>
      <w:r w:rsidR="003937E3">
        <w:rPr>
          <w:sz w:val="28"/>
          <w:szCs w:val="28"/>
          <w:lang w:val="sq-AL"/>
        </w:rPr>
        <w:t>mới</w:t>
      </w:r>
      <w:r w:rsidRPr="000B6E5B">
        <w:rPr>
          <w:sz w:val="28"/>
          <w:szCs w:val="28"/>
          <w:lang w:val="sq-AL"/>
        </w:rPr>
        <w:t xml:space="preserve"> áp dụng đối với các đối tượng</w:t>
      </w:r>
      <w:r>
        <w:rPr>
          <w:sz w:val="28"/>
          <w:szCs w:val="28"/>
          <w:lang w:val="sq-AL"/>
        </w:rPr>
        <w:t xml:space="preserve"> tinh giản</w:t>
      </w:r>
      <w:r w:rsidRPr="000B6E5B">
        <w:rPr>
          <w:sz w:val="28"/>
          <w:szCs w:val="28"/>
          <w:lang w:val="sq-AL"/>
        </w:rPr>
        <w:t xml:space="preserve"> trong quá trình sắp xếp tổ chức bộ máy, tinh giản biên chế theo </w:t>
      </w:r>
      <w:r w:rsidRPr="000B6E5B">
        <w:rPr>
          <w:sz w:val="28"/>
          <w:szCs w:val="28"/>
          <w:lang w:val="de-DE"/>
        </w:rPr>
        <w:t xml:space="preserve">Nghị quyết </w:t>
      </w:r>
      <w:r w:rsidR="008D3C88">
        <w:rPr>
          <w:sz w:val="28"/>
          <w:szCs w:val="28"/>
          <w:lang w:val="de-DE"/>
        </w:rPr>
        <w:t xml:space="preserve">số </w:t>
      </w:r>
      <w:r w:rsidRPr="000B6E5B">
        <w:rPr>
          <w:sz w:val="28"/>
          <w:szCs w:val="28"/>
          <w:lang w:val="de-DE"/>
        </w:rPr>
        <w:t>18-NQ/TW, Nghị quyết</w:t>
      </w:r>
      <w:r w:rsidR="008D3C88">
        <w:rPr>
          <w:sz w:val="28"/>
          <w:szCs w:val="28"/>
          <w:lang w:val="de-DE"/>
        </w:rPr>
        <w:t xml:space="preserve"> số</w:t>
      </w:r>
      <w:r w:rsidRPr="000B6E5B">
        <w:rPr>
          <w:sz w:val="28"/>
          <w:szCs w:val="28"/>
          <w:lang w:val="de-DE"/>
        </w:rPr>
        <w:t xml:space="preserve"> 19-NQ/TW của Ban Chấp hành Trung ương</w:t>
      </w:r>
      <w:r>
        <w:rPr>
          <w:sz w:val="28"/>
          <w:szCs w:val="28"/>
          <w:lang w:val="de-DE"/>
        </w:rPr>
        <w:t xml:space="preserve"> Đảng</w:t>
      </w:r>
      <w:r w:rsidRPr="000B6E5B">
        <w:rPr>
          <w:sz w:val="28"/>
          <w:szCs w:val="28"/>
          <w:lang w:val="de-DE"/>
        </w:rPr>
        <w:t xml:space="preserve"> (</w:t>
      </w:r>
      <w:r w:rsidR="008D3C88">
        <w:rPr>
          <w:sz w:val="28"/>
          <w:szCs w:val="28"/>
          <w:lang w:val="de-DE"/>
        </w:rPr>
        <w:t>K</w:t>
      </w:r>
      <w:r w:rsidRPr="000B6E5B">
        <w:rPr>
          <w:sz w:val="28"/>
          <w:szCs w:val="28"/>
          <w:lang w:val="de-DE"/>
        </w:rPr>
        <w:t xml:space="preserve">hóa XII) </w:t>
      </w:r>
      <w:r w:rsidRPr="000B6E5B">
        <w:rPr>
          <w:sz w:val="28"/>
          <w:szCs w:val="28"/>
          <w:lang w:val="sq-AL"/>
        </w:rPr>
        <w:t xml:space="preserve">và </w:t>
      </w:r>
      <w:r w:rsidRPr="000B6E5B">
        <w:rPr>
          <w:spacing w:val="-2"/>
          <w:sz w:val="28"/>
          <w:szCs w:val="28"/>
        </w:rPr>
        <w:t>được c</w:t>
      </w:r>
      <w:r>
        <w:rPr>
          <w:spacing w:val="-2"/>
          <w:sz w:val="28"/>
          <w:szCs w:val="28"/>
        </w:rPr>
        <w:t>ơ quan</w:t>
      </w:r>
      <w:r w:rsidRPr="000B6E5B">
        <w:rPr>
          <w:spacing w:val="-2"/>
          <w:sz w:val="28"/>
          <w:szCs w:val="28"/>
        </w:rPr>
        <w:t xml:space="preserve"> có thẩm quyền </w:t>
      </w:r>
      <w:r>
        <w:rPr>
          <w:spacing w:val="-2"/>
          <w:sz w:val="28"/>
          <w:szCs w:val="28"/>
        </w:rPr>
        <w:t>chấp thuận</w:t>
      </w:r>
      <w:r w:rsidRPr="000B6E5B">
        <w:rPr>
          <w:spacing w:val="-2"/>
          <w:sz w:val="28"/>
          <w:szCs w:val="28"/>
        </w:rPr>
        <w:t>,</w:t>
      </w:r>
      <w:r w:rsidRPr="000B6E5B">
        <w:rPr>
          <w:sz w:val="28"/>
          <w:szCs w:val="28"/>
          <w:lang w:val="sq-AL"/>
        </w:rPr>
        <w:t xml:space="preserve"> bao gồm:</w:t>
      </w:r>
    </w:p>
    <w:p w:rsidR="0092578C" w:rsidRPr="000B6E5B" w:rsidRDefault="0080031D" w:rsidP="008D3C88">
      <w:pPr>
        <w:spacing w:before="120"/>
        <w:ind w:firstLine="720"/>
        <w:jc w:val="both"/>
        <w:rPr>
          <w:sz w:val="28"/>
          <w:szCs w:val="28"/>
        </w:rPr>
      </w:pPr>
      <w:r>
        <w:rPr>
          <w:spacing w:val="-4"/>
          <w:sz w:val="28"/>
          <w:szCs w:val="28"/>
        </w:rPr>
        <w:t>-</w:t>
      </w:r>
      <w:r w:rsidR="0092578C" w:rsidRPr="000B6E5B">
        <w:rPr>
          <w:spacing w:val="-4"/>
          <w:sz w:val="28"/>
          <w:szCs w:val="28"/>
        </w:rPr>
        <w:t xml:space="preserve"> Cán bộ, công chức </w:t>
      </w:r>
      <w:r w:rsidR="0092578C" w:rsidRPr="000B6E5B">
        <w:rPr>
          <w:sz w:val="28"/>
          <w:szCs w:val="28"/>
        </w:rPr>
        <w:t>từ cấp tỉnh đến cấp xã.</w:t>
      </w:r>
    </w:p>
    <w:p w:rsidR="0092578C" w:rsidRPr="000B6E5B" w:rsidRDefault="0080031D" w:rsidP="008D3C88">
      <w:pPr>
        <w:spacing w:before="120"/>
        <w:ind w:firstLine="720"/>
        <w:jc w:val="both"/>
        <w:rPr>
          <w:sz w:val="28"/>
          <w:szCs w:val="28"/>
        </w:rPr>
      </w:pPr>
      <w:r>
        <w:rPr>
          <w:spacing w:val="-6"/>
          <w:sz w:val="28"/>
          <w:szCs w:val="28"/>
        </w:rPr>
        <w:t>-</w:t>
      </w:r>
      <w:r w:rsidR="0092578C" w:rsidRPr="000B6E5B">
        <w:rPr>
          <w:spacing w:val="-6"/>
          <w:sz w:val="28"/>
          <w:szCs w:val="28"/>
        </w:rPr>
        <w:t xml:space="preserve"> Viên chức trong các đơn vị sự nghiệp công lập</w:t>
      </w:r>
      <w:r w:rsidR="0092578C" w:rsidRPr="000B6E5B">
        <w:rPr>
          <w:sz w:val="28"/>
          <w:szCs w:val="28"/>
        </w:rPr>
        <w:t>.</w:t>
      </w:r>
    </w:p>
    <w:p w:rsidR="0092578C" w:rsidRPr="000B6E5B"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Người làm việc theo chế độ </w:t>
      </w:r>
      <w:r w:rsidR="0092578C" w:rsidRPr="000B6E5B">
        <w:rPr>
          <w:sz w:val="28"/>
          <w:szCs w:val="28"/>
          <w:shd w:val="clear" w:color="auto" w:fill="FFFFFF"/>
          <w:lang w:val="de-DE"/>
        </w:rPr>
        <w:t>hợp đồng</w:t>
      </w:r>
      <w:r w:rsidR="0092578C" w:rsidRPr="000B6E5B">
        <w:rPr>
          <w:sz w:val="28"/>
          <w:szCs w:val="28"/>
          <w:lang w:val="de-DE"/>
        </w:rPr>
        <w:t xml:space="preserve"> lao động quy định tại Nghị định số 68/2000/NĐ-CP ngày 17</w:t>
      </w:r>
      <w:r w:rsidR="0092578C">
        <w:rPr>
          <w:sz w:val="28"/>
          <w:szCs w:val="28"/>
          <w:lang w:val="de-DE"/>
        </w:rPr>
        <w:t>/</w:t>
      </w:r>
      <w:r w:rsidR="0092578C" w:rsidRPr="000B6E5B">
        <w:rPr>
          <w:sz w:val="28"/>
          <w:szCs w:val="28"/>
          <w:lang w:val="de-DE"/>
        </w:rPr>
        <w:t>11</w:t>
      </w:r>
      <w:r w:rsidR="0092578C">
        <w:rPr>
          <w:sz w:val="28"/>
          <w:szCs w:val="28"/>
          <w:lang w:val="de-DE"/>
        </w:rPr>
        <w:t>/</w:t>
      </w:r>
      <w:r w:rsidR="0092578C" w:rsidRPr="000B6E5B">
        <w:rPr>
          <w:sz w:val="28"/>
          <w:szCs w:val="28"/>
          <w:lang w:val="de-DE"/>
        </w:rPr>
        <w:t>20</w:t>
      </w:r>
      <w:r w:rsidR="0092578C">
        <w:rPr>
          <w:sz w:val="28"/>
          <w:szCs w:val="28"/>
          <w:lang w:val="de-DE"/>
        </w:rPr>
        <w:t>00 của Chính phủ</w:t>
      </w:r>
      <w:r w:rsidR="0092578C" w:rsidRPr="000B6E5B">
        <w:rPr>
          <w:sz w:val="28"/>
          <w:szCs w:val="28"/>
          <w:lang w:val="de-DE"/>
        </w:rPr>
        <w:t>.</w:t>
      </w:r>
    </w:p>
    <w:p w:rsidR="0092578C" w:rsidRPr="000B6E5B"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Người làm việc trong biên chế được cơ quan có thẩm quyền giao tại các </w:t>
      </w:r>
      <w:r w:rsidR="0092578C">
        <w:rPr>
          <w:sz w:val="28"/>
          <w:szCs w:val="28"/>
          <w:lang w:val="de-DE"/>
        </w:rPr>
        <w:t xml:space="preserve">tổ chức </w:t>
      </w:r>
      <w:r w:rsidR="0092578C" w:rsidRPr="000B6E5B">
        <w:rPr>
          <w:sz w:val="28"/>
          <w:szCs w:val="28"/>
          <w:lang w:val="de-DE"/>
        </w:rPr>
        <w:t>Hội, các Quỹ.</w:t>
      </w:r>
    </w:p>
    <w:p w:rsidR="0092578C" w:rsidRPr="000B6E5B"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Người hoạt động không chuyên trách cấp xã.</w:t>
      </w:r>
    </w:p>
    <w:p w:rsidR="0092578C"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w:t>
      </w:r>
      <w:r w:rsidR="0092578C">
        <w:rPr>
          <w:sz w:val="28"/>
          <w:szCs w:val="28"/>
          <w:lang w:val="de-DE"/>
        </w:rPr>
        <w:t>N</w:t>
      </w:r>
      <w:r w:rsidR="0092578C" w:rsidRPr="000B6E5B">
        <w:rPr>
          <w:sz w:val="28"/>
          <w:szCs w:val="28"/>
          <w:lang w:val="de-DE"/>
        </w:rPr>
        <w:t xml:space="preserve">gười lao động hợp đồng </w:t>
      </w:r>
      <w:r w:rsidR="0092578C">
        <w:rPr>
          <w:sz w:val="28"/>
          <w:szCs w:val="28"/>
          <w:lang w:val="de-DE"/>
        </w:rPr>
        <w:t>tại</w:t>
      </w:r>
      <w:r w:rsidR="0092578C" w:rsidRPr="000B6E5B">
        <w:rPr>
          <w:sz w:val="28"/>
          <w:szCs w:val="28"/>
          <w:lang w:val="de-DE"/>
        </w:rPr>
        <w:t xml:space="preserve"> cơ quan, tổ chức, đơn vị được</w:t>
      </w:r>
      <w:r w:rsidR="00BF3B06">
        <w:rPr>
          <w:sz w:val="28"/>
          <w:szCs w:val="28"/>
          <w:lang w:val="de-DE"/>
        </w:rPr>
        <w:t xml:space="preserve"> cơ quan có thẩm quyền cấp</w:t>
      </w:r>
      <w:r w:rsidR="0092578C" w:rsidRPr="000B6E5B">
        <w:rPr>
          <w:sz w:val="28"/>
          <w:szCs w:val="28"/>
          <w:lang w:val="de-DE"/>
        </w:rPr>
        <w:t xml:space="preserve"> </w:t>
      </w:r>
      <w:r w:rsidR="0092578C">
        <w:rPr>
          <w:sz w:val="28"/>
          <w:szCs w:val="28"/>
          <w:lang w:val="de-DE"/>
        </w:rPr>
        <w:t>tỉnh đồng ý</w:t>
      </w:r>
      <w:r w:rsidR="0092578C" w:rsidRPr="000B6E5B">
        <w:rPr>
          <w:sz w:val="28"/>
          <w:szCs w:val="28"/>
          <w:lang w:val="de-DE"/>
        </w:rPr>
        <w:t>.</w:t>
      </w:r>
    </w:p>
    <w:p w:rsidR="0092578C" w:rsidRPr="0092578C" w:rsidRDefault="0092578C" w:rsidP="008D3C88">
      <w:pPr>
        <w:spacing w:before="120"/>
        <w:ind w:firstLine="720"/>
        <w:jc w:val="both"/>
        <w:rPr>
          <w:rFonts w:eastAsia="Calibri"/>
          <w:b/>
          <w:i/>
          <w:spacing w:val="-2"/>
          <w:sz w:val="28"/>
          <w:szCs w:val="28"/>
        </w:rPr>
      </w:pPr>
      <w:r w:rsidRPr="0092578C">
        <w:rPr>
          <w:rFonts w:eastAsia="Calibri"/>
          <w:b/>
          <w:i/>
          <w:spacing w:val="-2"/>
          <w:sz w:val="28"/>
          <w:szCs w:val="28"/>
        </w:rPr>
        <w:t xml:space="preserve">Trong đó, so với </w:t>
      </w:r>
      <w:r w:rsidRPr="0092578C">
        <w:rPr>
          <w:rFonts w:eastAsia="Calibri"/>
          <w:b/>
          <w:i/>
          <w:sz w:val="28"/>
          <w:szCs w:val="28"/>
        </w:rPr>
        <w:t>Nghị quyết số 127/2018/NQ-HĐND thì bổ sung một số đối tượng sau:</w:t>
      </w:r>
    </w:p>
    <w:p w:rsidR="0092578C" w:rsidRPr="00897933" w:rsidRDefault="0092578C" w:rsidP="008D3C88">
      <w:pPr>
        <w:spacing w:before="120"/>
        <w:ind w:firstLine="720"/>
        <w:jc w:val="both"/>
        <w:rPr>
          <w:rFonts w:eastAsia="Calibri"/>
          <w:sz w:val="28"/>
          <w:szCs w:val="28"/>
        </w:rPr>
      </w:pPr>
      <w:r w:rsidRPr="00897933">
        <w:rPr>
          <w:rFonts w:eastAsia="Calibri"/>
          <w:sz w:val="28"/>
          <w:szCs w:val="28"/>
        </w:rPr>
        <w:t>- Công chức cấp tỉnh, cấp huyện</w:t>
      </w:r>
      <w:r w:rsidR="00912FD1">
        <w:rPr>
          <w:rFonts w:eastAsia="Calibri"/>
          <w:sz w:val="28"/>
          <w:szCs w:val="28"/>
        </w:rPr>
        <w:t>, cấp xã (đối với các xã không thực hiện sắp xếp)</w:t>
      </w:r>
      <w:r w:rsidRPr="00897933">
        <w:rPr>
          <w:rFonts w:eastAsia="Calibri"/>
          <w:sz w:val="28"/>
          <w:szCs w:val="28"/>
        </w:rPr>
        <w:t xml:space="preserve"> có nguyện vọng nghỉ</w:t>
      </w:r>
      <w:r w:rsidR="007113A3">
        <w:rPr>
          <w:rFonts w:eastAsia="Calibri"/>
          <w:sz w:val="28"/>
          <w:szCs w:val="28"/>
        </w:rPr>
        <w:t xml:space="preserve"> công tác</w:t>
      </w:r>
      <w:r w:rsidRPr="00897933">
        <w:rPr>
          <w:rFonts w:eastAsia="Calibri"/>
          <w:sz w:val="28"/>
          <w:szCs w:val="28"/>
        </w:rPr>
        <w:t xml:space="preserve"> và được cơ quan có thẩm quyền đồng ý bằng văn bản để </w:t>
      </w:r>
      <w:r>
        <w:rPr>
          <w:rFonts w:eastAsia="Calibri"/>
          <w:sz w:val="28"/>
          <w:szCs w:val="28"/>
        </w:rPr>
        <w:t>lấy</w:t>
      </w:r>
      <w:r w:rsidRPr="00897933">
        <w:rPr>
          <w:rFonts w:eastAsia="Calibri"/>
          <w:sz w:val="28"/>
          <w:szCs w:val="28"/>
        </w:rPr>
        <w:t xml:space="preserve"> vị trí bố trí công tác cho cán bộ, công chức cấp xã dôi dư do sắp xếp đơn vị hành chính</w:t>
      </w:r>
      <w:r w:rsidR="004E00FD">
        <w:rPr>
          <w:rFonts w:eastAsia="Calibri"/>
          <w:sz w:val="28"/>
          <w:szCs w:val="28"/>
        </w:rPr>
        <w:t>.</w:t>
      </w:r>
    </w:p>
    <w:p w:rsidR="0092578C" w:rsidRPr="00897933" w:rsidRDefault="0092578C" w:rsidP="008D3C88">
      <w:pPr>
        <w:spacing w:before="120"/>
        <w:ind w:firstLine="720"/>
        <w:jc w:val="both"/>
        <w:rPr>
          <w:rFonts w:eastAsia="Calibri"/>
          <w:sz w:val="28"/>
          <w:szCs w:val="28"/>
        </w:rPr>
      </w:pPr>
      <w:r w:rsidRPr="008D3C88">
        <w:rPr>
          <w:rFonts w:eastAsia="Calibri"/>
          <w:i/>
          <w:sz w:val="28"/>
          <w:szCs w:val="28"/>
        </w:rPr>
        <w:t>Lý do:</w:t>
      </w:r>
      <w:r w:rsidRPr="00897933">
        <w:rPr>
          <w:rFonts w:eastAsia="Calibri"/>
          <w:sz w:val="28"/>
          <w:szCs w:val="28"/>
        </w:rPr>
        <w:t xml:space="preserve"> Đ</w:t>
      </w:r>
      <w:r w:rsidRPr="00897933">
        <w:rPr>
          <w:rFonts w:eastAsia="Calibri"/>
          <w:spacing w:val="-2"/>
          <w:sz w:val="28"/>
          <w:szCs w:val="28"/>
        </w:rPr>
        <w:t>ể có vị</w:t>
      </w:r>
      <w:r w:rsidR="008D3C88">
        <w:rPr>
          <w:rFonts w:eastAsia="Calibri"/>
          <w:spacing w:val="-2"/>
          <w:sz w:val="28"/>
          <w:szCs w:val="28"/>
        </w:rPr>
        <w:t xml:space="preserve"> trí </w:t>
      </w:r>
      <w:r w:rsidRPr="00897933">
        <w:rPr>
          <w:rFonts w:eastAsia="Calibri"/>
          <w:spacing w:val="-2"/>
          <w:sz w:val="28"/>
          <w:szCs w:val="28"/>
        </w:rPr>
        <w:t xml:space="preserve">bố trí, điều chuyển công tác cho cán bộ cấp xã dôi dư </w:t>
      </w:r>
      <w:r w:rsidRPr="00897933">
        <w:rPr>
          <w:rFonts w:eastAsia="Calibri"/>
          <w:sz w:val="28"/>
          <w:szCs w:val="28"/>
        </w:rPr>
        <w:t>của các đơn vị hành chính cấp xã thực hiện sắp xếp.</w:t>
      </w:r>
    </w:p>
    <w:p w:rsidR="0092578C" w:rsidRPr="00897933" w:rsidRDefault="0092578C" w:rsidP="008D3C88">
      <w:pPr>
        <w:spacing w:before="120"/>
        <w:ind w:firstLine="720"/>
        <w:jc w:val="both"/>
        <w:rPr>
          <w:rFonts w:eastAsia="Calibri"/>
          <w:sz w:val="28"/>
          <w:szCs w:val="28"/>
        </w:rPr>
      </w:pPr>
      <w:r w:rsidRPr="00897933">
        <w:rPr>
          <w:rFonts w:eastAsia="Calibri"/>
          <w:sz w:val="28"/>
          <w:szCs w:val="28"/>
        </w:rPr>
        <w:t xml:space="preserve">- Cán bộ của các xã, phường, thị trấn không thực hiện sắp xếp đơn vị hành chính có nguyện vọng </w:t>
      </w:r>
      <w:r w:rsidR="007113A3">
        <w:rPr>
          <w:rFonts w:eastAsia="Calibri"/>
          <w:sz w:val="28"/>
          <w:szCs w:val="28"/>
        </w:rPr>
        <w:t>nghỉ công tác</w:t>
      </w:r>
      <w:r w:rsidRPr="00897933">
        <w:rPr>
          <w:rFonts w:eastAsia="Calibri"/>
          <w:sz w:val="28"/>
          <w:szCs w:val="28"/>
        </w:rPr>
        <w:t xml:space="preserve"> để</w:t>
      </w:r>
      <w:r>
        <w:rPr>
          <w:rFonts w:eastAsia="Calibri"/>
          <w:sz w:val="28"/>
          <w:szCs w:val="28"/>
        </w:rPr>
        <w:t xml:space="preserve"> lấy vị trí</w:t>
      </w:r>
      <w:r w:rsidRPr="00897933">
        <w:rPr>
          <w:rFonts w:eastAsia="Calibri"/>
          <w:sz w:val="28"/>
          <w:szCs w:val="28"/>
        </w:rPr>
        <w:t xml:space="preserve"> bố trí công tác cho cán bộ dôi dư của các đơn vị hành chính cấp xã thực hiện sắp xếp. </w:t>
      </w:r>
    </w:p>
    <w:p w:rsidR="0092578C" w:rsidRPr="00897933" w:rsidRDefault="0092578C" w:rsidP="008D3C88">
      <w:pPr>
        <w:spacing w:before="120"/>
        <w:ind w:firstLine="720"/>
        <w:jc w:val="both"/>
        <w:rPr>
          <w:rFonts w:eastAsia="Calibri"/>
          <w:sz w:val="28"/>
          <w:szCs w:val="28"/>
        </w:rPr>
      </w:pPr>
      <w:r w:rsidRPr="008D3C88">
        <w:rPr>
          <w:rFonts w:eastAsia="Calibri"/>
          <w:i/>
          <w:sz w:val="28"/>
          <w:szCs w:val="28"/>
        </w:rPr>
        <w:t>Lý do:</w:t>
      </w:r>
      <w:r w:rsidRPr="00897933">
        <w:rPr>
          <w:rFonts w:eastAsia="Calibri"/>
          <w:sz w:val="28"/>
          <w:szCs w:val="28"/>
        </w:rPr>
        <w:t xml:space="preserve"> Đ</w:t>
      </w:r>
      <w:r w:rsidRPr="00897933">
        <w:rPr>
          <w:rFonts w:eastAsia="Calibri"/>
          <w:spacing w:val="-2"/>
          <w:sz w:val="28"/>
          <w:szCs w:val="28"/>
        </w:rPr>
        <w:t xml:space="preserve">ể có vị trí bố trí, điều chuyển công tác cho cán bộ cấp xã dôi dư </w:t>
      </w:r>
      <w:r w:rsidRPr="00897933">
        <w:rPr>
          <w:rFonts w:eastAsia="Calibri"/>
          <w:sz w:val="28"/>
          <w:szCs w:val="28"/>
        </w:rPr>
        <w:t>của các đơn vị hành chính cấp xã thực hiện sắp xếp.</w:t>
      </w:r>
    </w:p>
    <w:p w:rsidR="0092578C" w:rsidRPr="00897933" w:rsidRDefault="0092578C" w:rsidP="008D3C88">
      <w:pPr>
        <w:spacing w:before="120"/>
        <w:ind w:firstLine="720"/>
        <w:jc w:val="both"/>
        <w:rPr>
          <w:rFonts w:eastAsia="Calibri"/>
          <w:sz w:val="28"/>
          <w:szCs w:val="28"/>
        </w:rPr>
      </w:pPr>
      <w:r w:rsidRPr="00897933">
        <w:rPr>
          <w:rFonts w:eastAsia="Calibri"/>
          <w:sz w:val="28"/>
          <w:szCs w:val="28"/>
        </w:rPr>
        <w:t>- Cán bộ cấp xã đã được bầu giữ chức vụ tại đơn vị hành chính cấp xã mới sau khi sắp xếp hoặc cán bộ của các đơn vị hành chính cấp xã thực hiện sắp xếp đã được bố trí công tác khác có nguyện vọng nghỉ.</w:t>
      </w:r>
    </w:p>
    <w:p w:rsidR="0092578C" w:rsidRPr="00897933" w:rsidRDefault="0092578C" w:rsidP="008D3C88">
      <w:pPr>
        <w:spacing w:before="120"/>
        <w:ind w:firstLine="720"/>
        <w:jc w:val="both"/>
        <w:rPr>
          <w:rFonts w:eastAsia="Calibri"/>
          <w:spacing w:val="-2"/>
          <w:sz w:val="28"/>
          <w:szCs w:val="28"/>
        </w:rPr>
      </w:pPr>
      <w:r w:rsidRPr="008D3C88">
        <w:rPr>
          <w:rFonts w:eastAsia="Calibri"/>
          <w:i/>
          <w:spacing w:val="-2"/>
          <w:sz w:val="28"/>
          <w:szCs w:val="28"/>
        </w:rPr>
        <w:t>Lý do:</w:t>
      </w:r>
      <w:r w:rsidRPr="00897933">
        <w:rPr>
          <w:rFonts w:eastAsia="Calibri"/>
          <w:spacing w:val="-2"/>
          <w:sz w:val="28"/>
          <w:szCs w:val="28"/>
        </w:rPr>
        <w:t xml:space="preserve"> Để khuyến khích các đối tượng trên tự nguyện nghỉ sau khi sắp xếp tổ chức bộ máy đơn vị hành chính mới sớm hơn so với quy định không làm ảnh hưởng đến tâm lý, quyền lợi của cán bộ cấp xã có nguyện vọng nghỉ, góp phần đẩy nhanh lộ trình tinh giản biên chế, giải quyết số lượng cán bộ cấp xã dôi dư, đặc biệt là khuyến khích các đối tượng cán bộ là cấp trưởng</w:t>
      </w:r>
      <w:r w:rsidR="004E00FD">
        <w:rPr>
          <w:rFonts w:eastAsia="Calibri"/>
          <w:spacing w:val="-2"/>
          <w:sz w:val="28"/>
          <w:szCs w:val="28"/>
        </w:rPr>
        <w:t>, cấp phó</w:t>
      </w:r>
      <w:r w:rsidRPr="00897933">
        <w:rPr>
          <w:rFonts w:eastAsia="Calibri"/>
          <w:spacing w:val="-2"/>
          <w:sz w:val="28"/>
          <w:szCs w:val="28"/>
        </w:rPr>
        <w:t xml:space="preserve"> (cấp ủy, chính quyền) xuống giữ chức vụ </w:t>
      </w:r>
      <w:r w:rsidR="004E00FD">
        <w:rPr>
          <w:rFonts w:eastAsia="Calibri"/>
          <w:spacing w:val="-2"/>
          <w:sz w:val="28"/>
          <w:szCs w:val="28"/>
        </w:rPr>
        <w:t>thấp hơn</w:t>
      </w:r>
      <w:r w:rsidRPr="00897933">
        <w:rPr>
          <w:rFonts w:eastAsia="Calibri"/>
          <w:spacing w:val="-2"/>
          <w:sz w:val="28"/>
          <w:szCs w:val="28"/>
        </w:rPr>
        <w:t xml:space="preserve"> tại xã mới sau sắp xếp; đối tượng là trưởng đoàn thể khi thôi giữ chức vụ cấp trưởng xuống đảm nhiệm cấp phó (trở thành người hoạt động không chuyên trách cấp xã).</w:t>
      </w:r>
    </w:p>
    <w:p w:rsidR="0092578C" w:rsidRPr="000B6E5B" w:rsidRDefault="003937E3" w:rsidP="008D3C88">
      <w:pPr>
        <w:pStyle w:val="NormalWeb"/>
        <w:spacing w:before="120" w:after="0"/>
        <w:ind w:firstLine="720"/>
        <w:jc w:val="both"/>
        <w:rPr>
          <w:b/>
          <w:sz w:val="28"/>
          <w:szCs w:val="28"/>
          <w:lang w:val="de-DE"/>
        </w:rPr>
      </w:pPr>
      <w:r>
        <w:rPr>
          <w:b/>
          <w:sz w:val="28"/>
          <w:szCs w:val="28"/>
          <w:lang w:val="de-DE"/>
        </w:rPr>
        <w:t>2.</w:t>
      </w:r>
      <w:r w:rsidR="0092578C" w:rsidRPr="000B6E5B">
        <w:rPr>
          <w:b/>
          <w:sz w:val="28"/>
          <w:szCs w:val="28"/>
          <w:lang w:val="de-DE"/>
        </w:rPr>
        <w:t xml:space="preserve"> </w:t>
      </w:r>
      <w:bookmarkStart w:id="1" w:name="bookmark6"/>
      <w:r w:rsidR="0092578C" w:rsidRPr="000B6E5B">
        <w:rPr>
          <w:b/>
          <w:sz w:val="28"/>
          <w:szCs w:val="28"/>
          <w:lang w:val="de-DE"/>
        </w:rPr>
        <w:t>Đối tượng không áp dụng</w:t>
      </w:r>
      <w:bookmarkEnd w:id="1"/>
    </w:p>
    <w:p w:rsidR="0092578C" w:rsidRPr="00904414" w:rsidRDefault="0080031D" w:rsidP="008D3C88">
      <w:pPr>
        <w:pStyle w:val="NormalWeb"/>
        <w:spacing w:before="120" w:after="0"/>
        <w:ind w:firstLine="720"/>
        <w:jc w:val="both"/>
        <w:rPr>
          <w:sz w:val="28"/>
          <w:szCs w:val="28"/>
          <w:lang w:val="de-DE"/>
        </w:rPr>
      </w:pPr>
      <w:r>
        <w:rPr>
          <w:sz w:val="28"/>
          <w:szCs w:val="28"/>
          <w:lang w:val="de-DE"/>
        </w:rPr>
        <w:t>-</w:t>
      </w:r>
      <w:r w:rsidR="0092578C" w:rsidRPr="00A65A9D">
        <w:rPr>
          <w:sz w:val="28"/>
          <w:szCs w:val="28"/>
          <w:lang w:val="de-DE"/>
        </w:rPr>
        <w:t xml:space="preserve"> Cán bộ, công chức, viên chức và người lao động </w:t>
      </w:r>
      <w:r w:rsidR="0092578C">
        <w:rPr>
          <w:sz w:val="28"/>
          <w:szCs w:val="28"/>
          <w:lang w:val="de-DE"/>
        </w:rPr>
        <w:t xml:space="preserve">(đối với </w:t>
      </w:r>
      <w:r w:rsidR="0092578C" w:rsidRPr="00A65A9D">
        <w:rPr>
          <w:sz w:val="28"/>
          <w:szCs w:val="28"/>
          <w:lang w:val="de-DE"/>
        </w:rPr>
        <w:t>cấp tỉnh, cấp huyện</w:t>
      </w:r>
      <w:r w:rsidR="0092578C">
        <w:rPr>
          <w:sz w:val="28"/>
          <w:szCs w:val="28"/>
          <w:lang w:val="de-DE"/>
        </w:rPr>
        <w:t>)</w:t>
      </w:r>
      <w:r w:rsidR="0092578C" w:rsidRPr="00A65A9D">
        <w:rPr>
          <w:sz w:val="28"/>
          <w:szCs w:val="28"/>
          <w:lang w:val="de-DE"/>
        </w:rPr>
        <w:t xml:space="preserve"> đã được hỗ trợ kinh phí theo chính sách quy định tại </w:t>
      </w:r>
      <w:r w:rsidR="0092578C" w:rsidRPr="00DE3A3B">
        <w:rPr>
          <w:sz w:val="28"/>
          <w:szCs w:val="28"/>
          <w:lang w:val="de-DE"/>
        </w:rPr>
        <w:t>Nghị định số 108/2014/NĐ-CP, Nghị định số 113/2018/NĐ-CP</w:t>
      </w:r>
      <w:r w:rsidR="008D3C88">
        <w:rPr>
          <w:sz w:val="28"/>
          <w:szCs w:val="28"/>
          <w:lang w:val="de-DE"/>
        </w:rPr>
        <w:t xml:space="preserve"> và</w:t>
      </w:r>
      <w:r w:rsidR="0092578C" w:rsidRPr="00A65A9D">
        <w:rPr>
          <w:sz w:val="28"/>
          <w:szCs w:val="28"/>
          <w:lang w:val="de-DE"/>
        </w:rPr>
        <w:t xml:space="preserve"> </w:t>
      </w:r>
      <w:r w:rsidR="0092578C" w:rsidRPr="00D57E48">
        <w:rPr>
          <w:sz w:val="28"/>
          <w:szCs w:val="28"/>
          <w:lang w:val="de-DE"/>
        </w:rPr>
        <w:t xml:space="preserve">Nghị định số 26/2015/NĐ-CP ngày 09/3/2015 của Chính phủ </w:t>
      </w:r>
      <w:r w:rsidR="0092578C" w:rsidRPr="00072BF5">
        <w:rPr>
          <w:sz w:val="28"/>
          <w:szCs w:val="28"/>
          <w:lang w:val="de-DE"/>
        </w:rPr>
        <w:t>(</w:t>
      </w:r>
      <w:r w:rsidR="0092578C" w:rsidRPr="00D15763">
        <w:rPr>
          <w:sz w:val="28"/>
          <w:szCs w:val="28"/>
          <w:lang w:val="de-DE"/>
        </w:rPr>
        <w:t xml:space="preserve">trừ trường hợp cán bộ, công chức trên 58 tuổi đến đủ 59 tuổi </w:t>
      </w:r>
      <w:r w:rsidR="0092578C" w:rsidRPr="00904414">
        <w:rPr>
          <w:sz w:val="28"/>
          <w:szCs w:val="28"/>
          <w:lang w:val="de-DE"/>
        </w:rPr>
        <w:t xml:space="preserve">đối với nam, trên 53 tuổi đến đủ 54 tuổi đối với nữ thuộc diện tinh giản biên chế và </w:t>
      </w:r>
      <w:r w:rsidR="0092578C" w:rsidRPr="00072BF5">
        <w:rPr>
          <w:sz w:val="28"/>
          <w:szCs w:val="28"/>
          <w:lang w:val="de-DE"/>
        </w:rPr>
        <w:t>trừ trường hợp công chức có nguyện vọng nghỉ công tác để lấy vị trí bố trí cho cán bộ, công chức cấp xã dôi dư do sắp xếp đơn vị hành chính</w:t>
      </w:r>
      <w:r w:rsidR="0092578C" w:rsidRPr="00904414">
        <w:rPr>
          <w:sz w:val="28"/>
          <w:szCs w:val="28"/>
          <w:lang w:val="de-DE"/>
        </w:rPr>
        <w:t>).</w:t>
      </w:r>
    </w:p>
    <w:p w:rsidR="0092578C" w:rsidRPr="000B6E5B"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Viên chức, người lao động đã hưởng chính sách theo quy định tại Nghị quyết số 94/2018/NQ-HĐND ngày 1</w:t>
      </w:r>
      <w:r w:rsidR="0092578C">
        <w:rPr>
          <w:sz w:val="28"/>
          <w:szCs w:val="28"/>
          <w:lang w:val="de-DE"/>
        </w:rPr>
        <w:t>8</w:t>
      </w:r>
      <w:r w:rsidR="0092578C" w:rsidRPr="000B6E5B">
        <w:rPr>
          <w:sz w:val="28"/>
          <w:szCs w:val="28"/>
          <w:lang w:val="de-DE"/>
        </w:rPr>
        <w:t xml:space="preserve">/7/2018 của </w:t>
      </w:r>
      <w:r w:rsidR="008D3C88">
        <w:rPr>
          <w:sz w:val="28"/>
          <w:szCs w:val="28"/>
          <w:lang w:val="de-DE"/>
        </w:rPr>
        <w:t>HĐND</w:t>
      </w:r>
      <w:r w:rsidR="0092578C" w:rsidRPr="000B6E5B">
        <w:rPr>
          <w:sz w:val="28"/>
          <w:szCs w:val="28"/>
          <w:lang w:val="de-DE"/>
        </w:rPr>
        <w:t xml:space="preserve"> tỉnh về một số chính sách thực hiện sắp xếp tổ chức bộ máy, tinh giản biên chế ngành y tế đến năm 2025 và những năm tiếp theo; Nghị quyết số 96/2018/NQ-HĐND ngày 1</w:t>
      </w:r>
      <w:r w:rsidR="0092578C">
        <w:rPr>
          <w:sz w:val="28"/>
          <w:szCs w:val="28"/>
          <w:lang w:val="de-DE"/>
        </w:rPr>
        <w:t>8</w:t>
      </w:r>
      <w:r w:rsidR="0092578C" w:rsidRPr="000B6E5B">
        <w:rPr>
          <w:sz w:val="28"/>
          <w:szCs w:val="28"/>
          <w:lang w:val="de-DE"/>
        </w:rPr>
        <w:t>/7/2018 của Hội đồng nhân dân tỉnh về phát triển giáo dục mầm non và phổ thông tỉnh Hà Tĩnh đến năm 2025 và những năm tiếp theo.</w:t>
      </w:r>
    </w:p>
    <w:p w:rsidR="0092578C" w:rsidRPr="000B6E5B"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w:t>
      </w:r>
      <w:r w:rsidR="0092578C">
        <w:rPr>
          <w:sz w:val="28"/>
          <w:szCs w:val="28"/>
          <w:lang w:val="de-DE"/>
        </w:rPr>
        <w:t xml:space="preserve">Các đối tượng quy định tại Nghị định số 140/2017/NĐ-CP ngày 05/12/2017 của Chính phủ về chính sách thu hút, tạo nguồn cán bộ từ sinh viên tốt nghiệp xuất sắc, cán bộ khoa học trẻ; Nghị quyết số 72/2017/NQ-HĐND ngày 13/12/2017 của </w:t>
      </w:r>
      <w:r w:rsidR="008D3C88">
        <w:rPr>
          <w:sz w:val="28"/>
          <w:szCs w:val="28"/>
          <w:lang w:val="de-DE"/>
        </w:rPr>
        <w:t>HĐND</w:t>
      </w:r>
      <w:r w:rsidR="0092578C">
        <w:rPr>
          <w:sz w:val="28"/>
          <w:szCs w:val="28"/>
          <w:lang w:val="de-DE"/>
        </w:rPr>
        <w:t xml:space="preserve"> tỉnh quy định một số chính sách khuyến khích phát triển nguồn nhân lực chất lượng cao tỉnh Hà Tĩnh;</w:t>
      </w:r>
      <w:r w:rsidR="0092578C" w:rsidRPr="000B6E5B">
        <w:rPr>
          <w:sz w:val="28"/>
          <w:szCs w:val="28"/>
          <w:lang w:val="de-DE"/>
        </w:rPr>
        <w:t xml:space="preserve"> </w:t>
      </w:r>
      <w:r w:rsidR="0092578C" w:rsidRPr="00861622">
        <w:rPr>
          <w:sz w:val="28"/>
          <w:szCs w:val="28"/>
          <w:lang w:val="de-DE"/>
        </w:rPr>
        <w:t xml:space="preserve">Quyết định số 2531/QĐ-UBND ngày 28/8/2014 của </w:t>
      </w:r>
      <w:r w:rsidR="008D3C88">
        <w:rPr>
          <w:sz w:val="28"/>
          <w:szCs w:val="28"/>
          <w:lang w:val="de-DE"/>
        </w:rPr>
        <w:t>UBND</w:t>
      </w:r>
      <w:r w:rsidR="0092578C" w:rsidRPr="00861622">
        <w:rPr>
          <w:sz w:val="28"/>
          <w:szCs w:val="28"/>
          <w:lang w:val="de-DE"/>
        </w:rPr>
        <w:t xml:space="preserve"> tỉnh ban hành Quy định hợp đồng sinh viên tốt nghiệp đại học loại giỏi, thạc sỹ ngành sư phạm giảng dạy tại các trư</w:t>
      </w:r>
      <w:r w:rsidR="0092578C">
        <w:rPr>
          <w:sz w:val="28"/>
          <w:szCs w:val="28"/>
          <w:lang w:val="de-DE"/>
        </w:rPr>
        <w:t>ờng phổ thông trên địa bàn tỉnh và các chính sách thu hút khác của tỉnh.</w:t>
      </w:r>
    </w:p>
    <w:p w:rsidR="0092578C" w:rsidRPr="000B6E5B"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Cán bộ, công chức, viên chức và người lao động đang bị xem xét kỷ luật hoặc bị truy cứu trách nhiệm hình sự; chưa hoàn thành việc thanh toán các khoản tiền, tài sản thuộc trách nhiệm của cá nhân đối với cơ quan, tổ chức, đơn vị.</w:t>
      </w:r>
    </w:p>
    <w:p w:rsidR="0092578C" w:rsidRPr="000B6E5B"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Cán bộ, công chức, viên chức và người lao động còn dưới 12 tháng đến tuổi nghỉ hưu theo quy định của pháp luật (đối với cấp tỉnh, cấp huyện).</w:t>
      </w:r>
    </w:p>
    <w:p w:rsidR="0092578C" w:rsidRPr="0092578C" w:rsidRDefault="0080031D" w:rsidP="008D3C88">
      <w:pPr>
        <w:pStyle w:val="NormalWeb"/>
        <w:spacing w:before="120" w:after="0"/>
        <w:ind w:firstLine="720"/>
        <w:jc w:val="both"/>
        <w:rPr>
          <w:sz w:val="28"/>
          <w:szCs w:val="28"/>
          <w:lang w:val="de-DE"/>
        </w:rPr>
      </w:pPr>
      <w:r>
        <w:rPr>
          <w:sz w:val="28"/>
          <w:szCs w:val="28"/>
          <w:lang w:val="de-DE"/>
        </w:rPr>
        <w:t>-</w:t>
      </w:r>
      <w:r w:rsidR="0092578C" w:rsidRPr="000B6E5B">
        <w:rPr>
          <w:sz w:val="28"/>
          <w:szCs w:val="28"/>
          <w:lang w:val="de-DE"/>
        </w:rPr>
        <w:t xml:space="preserve"> Cán bộ, công chức, viên chức và người lao động không tự nguyện nghỉ việc sau khi thực hiện sắp xếp tổ chức bộ máy, tinh giản biên chế của cơ quan, tổ chức, đơn vị.</w:t>
      </w:r>
    </w:p>
    <w:p w:rsidR="00897933" w:rsidRPr="00897933" w:rsidRDefault="0091032E" w:rsidP="008D3C88">
      <w:pPr>
        <w:spacing w:before="120"/>
        <w:ind w:firstLine="720"/>
        <w:jc w:val="both"/>
        <w:rPr>
          <w:rFonts w:eastAsia="Calibri"/>
          <w:b/>
          <w:sz w:val="28"/>
          <w:szCs w:val="28"/>
        </w:rPr>
      </w:pPr>
      <w:r>
        <w:rPr>
          <w:rFonts w:eastAsia="Calibri"/>
          <w:b/>
          <w:sz w:val="28"/>
          <w:szCs w:val="28"/>
        </w:rPr>
        <w:t>3</w:t>
      </w:r>
      <w:r w:rsidR="0080031D">
        <w:rPr>
          <w:rFonts w:eastAsia="Calibri"/>
          <w:b/>
          <w:sz w:val="28"/>
          <w:szCs w:val="28"/>
        </w:rPr>
        <w:t>.</w:t>
      </w:r>
      <w:r w:rsidR="00897933" w:rsidRPr="00897933">
        <w:rPr>
          <w:rFonts w:eastAsia="Calibri"/>
          <w:b/>
          <w:sz w:val="28"/>
          <w:szCs w:val="28"/>
        </w:rPr>
        <w:t xml:space="preserve"> Thời gian thực hiệ</w:t>
      </w:r>
      <w:r w:rsidR="0080031D">
        <w:rPr>
          <w:rFonts w:eastAsia="Calibri"/>
          <w:b/>
          <w:sz w:val="28"/>
          <w:szCs w:val="28"/>
        </w:rPr>
        <w:t>n</w:t>
      </w:r>
    </w:p>
    <w:p w:rsidR="00897933" w:rsidRPr="00897933" w:rsidRDefault="00897933" w:rsidP="008D3C88">
      <w:pPr>
        <w:spacing w:before="120"/>
        <w:ind w:firstLine="720"/>
        <w:jc w:val="both"/>
        <w:rPr>
          <w:rFonts w:eastAsia="Calibri"/>
          <w:sz w:val="28"/>
          <w:szCs w:val="28"/>
        </w:rPr>
      </w:pPr>
      <w:r w:rsidRPr="00897933">
        <w:rPr>
          <w:rFonts w:eastAsia="Calibri"/>
          <w:sz w:val="28"/>
          <w:szCs w:val="28"/>
        </w:rPr>
        <w:t xml:space="preserve">- Thời gian áp dụng chính sách cho các đối tượng từ ngày 01/9/2019 (Nghị quyết số 127/2018/NQ-HĐND </w:t>
      </w:r>
      <w:r w:rsidR="00C060CC">
        <w:rPr>
          <w:rFonts w:eastAsia="Calibri"/>
          <w:sz w:val="28"/>
          <w:szCs w:val="28"/>
        </w:rPr>
        <w:t xml:space="preserve">áp dụng </w:t>
      </w:r>
      <w:r w:rsidRPr="00897933">
        <w:rPr>
          <w:rFonts w:eastAsia="Calibri"/>
          <w:sz w:val="28"/>
          <w:szCs w:val="28"/>
        </w:rPr>
        <w:t xml:space="preserve">từ ngày 01/01/2019). </w:t>
      </w:r>
    </w:p>
    <w:p w:rsidR="00897933" w:rsidRDefault="00897933" w:rsidP="008D3C88">
      <w:pPr>
        <w:spacing w:before="120"/>
        <w:ind w:firstLine="720"/>
        <w:jc w:val="both"/>
        <w:rPr>
          <w:rFonts w:eastAsia="Calibri"/>
          <w:sz w:val="28"/>
          <w:szCs w:val="28"/>
        </w:rPr>
      </w:pPr>
      <w:r w:rsidRPr="008D3C88">
        <w:rPr>
          <w:rFonts w:eastAsia="Calibri"/>
          <w:i/>
          <w:sz w:val="28"/>
          <w:szCs w:val="28"/>
        </w:rPr>
        <w:t>Lý do:</w:t>
      </w:r>
      <w:r w:rsidRPr="00897933">
        <w:rPr>
          <w:rFonts w:eastAsia="Calibri"/>
          <w:sz w:val="28"/>
          <w:szCs w:val="28"/>
        </w:rPr>
        <w:t xml:space="preserve"> Để phù hợp với thời điểm ban hành của Nghị quyết.</w:t>
      </w:r>
    </w:p>
    <w:p w:rsidR="0092578C" w:rsidRDefault="0092578C" w:rsidP="008D3C88">
      <w:pPr>
        <w:spacing w:before="120"/>
        <w:ind w:firstLine="720"/>
        <w:jc w:val="both"/>
        <w:rPr>
          <w:sz w:val="28"/>
          <w:szCs w:val="28"/>
        </w:rPr>
      </w:pPr>
      <w:r>
        <w:rPr>
          <w:sz w:val="28"/>
          <w:szCs w:val="28"/>
        </w:rPr>
        <w:t>- Thời gian hỗ trợ</w:t>
      </w:r>
      <w:r w:rsidRPr="000B6E5B">
        <w:rPr>
          <w:bCs/>
          <w:sz w:val="28"/>
          <w:szCs w:val="28"/>
          <w:lang w:val="vi-VN"/>
        </w:rPr>
        <w:t xml:space="preserve"> đối với </w:t>
      </w:r>
      <w:r>
        <w:rPr>
          <w:sz w:val="28"/>
          <w:szCs w:val="28"/>
        </w:rPr>
        <w:t>cán bộ, công chức, viên chức, người lao động cấp tỉnh, cấp huyện từ ngày 01/9/2019 đến ngày 31/12/2021.</w:t>
      </w:r>
    </w:p>
    <w:p w:rsidR="0092578C" w:rsidRPr="0092578C" w:rsidRDefault="0092578C" w:rsidP="008D3C88">
      <w:pPr>
        <w:spacing w:before="120"/>
        <w:ind w:firstLine="720"/>
        <w:jc w:val="both"/>
        <w:rPr>
          <w:rFonts w:eastAsia="Calibri"/>
          <w:sz w:val="28"/>
          <w:szCs w:val="28"/>
        </w:rPr>
      </w:pPr>
      <w:r w:rsidRPr="008D3C88">
        <w:rPr>
          <w:rFonts w:eastAsia="Calibri"/>
          <w:i/>
          <w:sz w:val="28"/>
          <w:szCs w:val="28"/>
        </w:rPr>
        <w:t>Lý do:</w:t>
      </w:r>
      <w:r w:rsidRPr="0092578C">
        <w:rPr>
          <w:rFonts w:eastAsia="Calibri"/>
          <w:sz w:val="28"/>
          <w:szCs w:val="28"/>
        </w:rPr>
        <w:t xml:space="preserve"> </w:t>
      </w:r>
      <w:r w:rsidR="00D7446F" w:rsidRPr="0092578C">
        <w:rPr>
          <w:rFonts w:eastAsia="Calibri"/>
          <w:sz w:val="28"/>
          <w:szCs w:val="28"/>
        </w:rPr>
        <w:t xml:space="preserve">Để </w:t>
      </w:r>
      <w:r w:rsidR="00D7446F">
        <w:rPr>
          <w:rFonts w:eastAsia="Calibri"/>
          <w:sz w:val="28"/>
          <w:szCs w:val="28"/>
        </w:rPr>
        <w:t>thực hiện tinh giản biên chế trước bầu cử</w:t>
      </w:r>
      <w:r w:rsidR="00D7446F" w:rsidRPr="0092578C">
        <w:rPr>
          <w:rFonts w:eastAsia="Calibri"/>
          <w:sz w:val="28"/>
          <w:szCs w:val="28"/>
        </w:rPr>
        <w:t>.</w:t>
      </w:r>
    </w:p>
    <w:p w:rsidR="0092578C" w:rsidRPr="0092578C" w:rsidRDefault="0092578C" w:rsidP="008D3C88">
      <w:pPr>
        <w:spacing w:before="120"/>
        <w:ind w:firstLine="720"/>
        <w:jc w:val="both"/>
        <w:rPr>
          <w:rFonts w:eastAsia="Calibri"/>
          <w:sz w:val="28"/>
          <w:szCs w:val="28"/>
        </w:rPr>
      </w:pPr>
      <w:r w:rsidRPr="0092578C">
        <w:rPr>
          <w:rFonts w:eastAsia="Calibri"/>
          <w:sz w:val="28"/>
          <w:szCs w:val="28"/>
        </w:rPr>
        <w:t>- Thời gian hỗ trợ cho công chức cấp tỉnh, cấp huyện</w:t>
      </w:r>
      <w:r w:rsidR="00622BD9">
        <w:rPr>
          <w:rFonts w:eastAsia="Calibri"/>
          <w:sz w:val="28"/>
          <w:szCs w:val="28"/>
        </w:rPr>
        <w:t>, cấp xã (đối với các xã không thực hiện sắp xếp)</w:t>
      </w:r>
      <w:r w:rsidRPr="0092578C">
        <w:rPr>
          <w:rFonts w:eastAsia="Calibri"/>
          <w:sz w:val="28"/>
          <w:szCs w:val="28"/>
        </w:rPr>
        <w:t xml:space="preserve"> có nguyện vọng nghỉ công tác </w:t>
      </w:r>
      <w:r w:rsidR="00D7446F">
        <w:rPr>
          <w:rFonts w:eastAsia="Calibri"/>
          <w:sz w:val="28"/>
          <w:szCs w:val="28"/>
        </w:rPr>
        <w:t xml:space="preserve">để lấy vị trí bố trí xử lý </w:t>
      </w:r>
      <w:r w:rsidR="00214FBA">
        <w:rPr>
          <w:sz w:val="28"/>
          <w:szCs w:val="28"/>
        </w:rPr>
        <w:t>cán bộ, công chức</w:t>
      </w:r>
      <w:r w:rsidR="00D7446F">
        <w:rPr>
          <w:rFonts w:eastAsia="Calibri"/>
          <w:sz w:val="28"/>
          <w:szCs w:val="28"/>
        </w:rPr>
        <w:t xml:space="preserve"> cấp xã dôi dư </w:t>
      </w:r>
      <w:r w:rsidRPr="0092578C">
        <w:rPr>
          <w:rFonts w:eastAsia="Calibri"/>
          <w:sz w:val="28"/>
          <w:szCs w:val="28"/>
        </w:rPr>
        <w:t>từ 01/9/2019 đến 31/12/2021.</w:t>
      </w:r>
    </w:p>
    <w:p w:rsidR="0092578C" w:rsidRPr="00897933" w:rsidRDefault="0092578C" w:rsidP="008D3C88">
      <w:pPr>
        <w:spacing w:before="120"/>
        <w:ind w:firstLine="720"/>
        <w:jc w:val="both"/>
        <w:rPr>
          <w:rFonts w:eastAsia="Calibri"/>
          <w:sz w:val="28"/>
          <w:szCs w:val="28"/>
        </w:rPr>
      </w:pPr>
      <w:r w:rsidRPr="008D3C88">
        <w:rPr>
          <w:rFonts w:eastAsia="Calibri"/>
          <w:i/>
          <w:sz w:val="28"/>
          <w:szCs w:val="28"/>
        </w:rPr>
        <w:t>Lý do:</w:t>
      </w:r>
      <w:r>
        <w:rPr>
          <w:rFonts w:eastAsia="Calibri"/>
          <w:sz w:val="28"/>
          <w:szCs w:val="28"/>
        </w:rPr>
        <w:t xml:space="preserve"> </w:t>
      </w:r>
      <w:r w:rsidR="00D7446F" w:rsidRPr="0092578C">
        <w:rPr>
          <w:rFonts w:eastAsia="Calibri"/>
          <w:sz w:val="28"/>
          <w:szCs w:val="28"/>
        </w:rPr>
        <w:t>Để giải quyết cán bộ, công chức cấp xã dôi dư trước bầu cử.</w:t>
      </w:r>
      <w:r w:rsidR="00D7446F">
        <w:rPr>
          <w:rFonts w:eastAsia="Calibri"/>
          <w:sz w:val="28"/>
          <w:szCs w:val="28"/>
        </w:rPr>
        <w:t xml:space="preserve"> </w:t>
      </w:r>
    </w:p>
    <w:p w:rsidR="0092578C" w:rsidRDefault="0092578C" w:rsidP="008D3C88">
      <w:pPr>
        <w:spacing w:before="120"/>
        <w:ind w:firstLine="720"/>
        <w:jc w:val="both"/>
        <w:rPr>
          <w:rFonts w:eastAsia="Calibri"/>
          <w:sz w:val="28"/>
          <w:szCs w:val="28"/>
        </w:rPr>
      </w:pPr>
      <w:r>
        <w:rPr>
          <w:rFonts w:eastAsia="Calibri"/>
          <w:sz w:val="28"/>
          <w:szCs w:val="28"/>
        </w:rPr>
        <w:t>- Thời gian hỗ trợ đối với cán bộ cấp xã dôi dư sau sắp xếp từ 01/9/2019 đến 31/3/2020.</w:t>
      </w:r>
    </w:p>
    <w:p w:rsidR="00975E3D" w:rsidRDefault="0092578C" w:rsidP="008D3C88">
      <w:pPr>
        <w:spacing w:before="120"/>
        <w:ind w:firstLine="720"/>
        <w:jc w:val="both"/>
        <w:rPr>
          <w:rFonts w:eastAsia="Calibri"/>
          <w:sz w:val="28"/>
          <w:szCs w:val="28"/>
        </w:rPr>
      </w:pPr>
      <w:r w:rsidRPr="008D3C88">
        <w:rPr>
          <w:rFonts w:eastAsia="Calibri"/>
          <w:i/>
          <w:sz w:val="28"/>
          <w:szCs w:val="28"/>
        </w:rPr>
        <w:t>Lý do:</w:t>
      </w:r>
      <w:r>
        <w:rPr>
          <w:rFonts w:eastAsia="Calibri"/>
          <w:sz w:val="28"/>
          <w:szCs w:val="28"/>
        </w:rPr>
        <w:t xml:space="preserve"> </w:t>
      </w:r>
      <w:r w:rsidRPr="0092578C">
        <w:rPr>
          <w:rFonts w:eastAsia="Calibri"/>
          <w:sz w:val="28"/>
          <w:szCs w:val="28"/>
        </w:rPr>
        <w:t>Để giải quyết cán bộ</w:t>
      </w:r>
      <w:r>
        <w:rPr>
          <w:rFonts w:eastAsia="Calibri"/>
          <w:sz w:val="28"/>
          <w:szCs w:val="28"/>
        </w:rPr>
        <w:t xml:space="preserve"> </w:t>
      </w:r>
      <w:r w:rsidRPr="0092578C">
        <w:rPr>
          <w:rFonts w:eastAsia="Calibri"/>
          <w:sz w:val="28"/>
          <w:szCs w:val="28"/>
        </w:rPr>
        <w:t xml:space="preserve">cấp xã dôi dư trước </w:t>
      </w:r>
      <w:r>
        <w:rPr>
          <w:rFonts w:eastAsia="Calibri"/>
          <w:sz w:val="28"/>
          <w:szCs w:val="28"/>
        </w:rPr>
        <w:t>Đại hội Đảng</w:t>
      </w:r>
      <w:r w:rsidRPr="0092578C">
        <w:rPr>
          <w:rFonts w:eastAsia="Calibri"/>
          <w:sz w:val="28"/>
          <w:szCs w:val="28"/>
        </w:rPr>
        <w:t>.</w:t>
      </w:r>
    </w:p>
    <w:p w:rsidR="00975E3D" w:rsidRPr="00897933" w:rsidRDefault="00975E3D" w:rsidP="008D3C88">
      <w:pPr>
        <w:spacing w:before="120"/>
        <w:ind w:firstLine="720"/>
        <w:jc w:val="both"/>
        <w:rPr>
          <w:rFonts w:eastAsia="Calibri"/>
          <w:sz w:val="28"/>
          <w:szCs w:val="28"/>
        </w:rPr>
      </w:pPr>
      <w:r w:rsidRPr="00897933">
        <w:rPr>
          <w:rFonts w:eastAsia="Calibri"/>
          <w:sz w:val="28"/>
          <w:szCs w:val="28"/>
        </w:rPr>
        <w:t>- Thời gian hỗ trợ cho cán bộ cấp xã được bầu giữ chức vụ tại đơn vị hành chính cấp xã mới sau khi sắp xếp hoặc cán bộ của các đơn vị hành chính cấp xã thực hiện sắp xếp đã được bố trí công tác khác (có nguyện vọng nghỉ) đến thời điểm ngày 31/12/2021.</w:t>
      </w:r>
    </w:p>
    <w:p w:rsidR="00975E3D" w:rsidRDefault="00975E3D" w:rsidP="008D3C88">
      <w:pPr>
        <w:spacing w:before="120"/>
        <w:ind w:firstLine="720"/>
        <w:jc w:val="both"/>
        <w:rPr>
          <w:rFonts w:eastAsia="Calibri"/>
          <w:sz w:val="28"/>
          <w:szCs w:val="28"/>
        </w:rPr>
      </w:pPr>
      <w:r w:rsidRPr="008D3C88">
        <w:rPr>
          <w:rFonts w:eastAsia="Calibri"/>
          <w:i/>
          <w:sz w:val="28"/>
          <w:szCs w:val="28"/>
        </w:rPr>
        <w:t>Lý do:</w:t>
      </w:r>
      <w:r w:rsidRPr="00897933">
        <w:rPr>
          <w:rFonts w:eastAsia="Calibri"/>
          <w:sz w:val="28"/>
          <w:szCs w:val="28"/>
        </w:rPr>
        <w:t xml:space="preserve"> Nghị quyết số 127/2018/NQ-HĐND không quy định đối tượng này và thời gian giải quyết cán bộ dôi dư chỉ xác định đến ngày 31/3/2020 (trước thời điểm Đại hội Đảng); đối tượng này khuyến khích nghỉ sau Đại hội Đảng.</w:t>
      </w:r>
    </w:p>
    <w:p w:rsidR="0092578C" w:rsidRDefault="0092578C" w:rsidP="008D3C88">
      <w:pPr>
        <w:spacing w:before="120"/>
        <w:ind w:firstLine="720"/>
        <w:jc w:val="both"/>
        <w:rPr>
          <w:rFonts w:eastAsia="Calibri"/>
          <w:sz w:val="28"/>
          <w:szCs w:val="28"/>
        </w:rPr>
      </w:pPr>
      <w:r>
        <w:rPr>
          <w:rFonts w:eastAsia="Calibri"/>
          <w:sz w:val="28"/>
          <w:szCs w:val="28"/>
        </w:rPr>
        <w:t>- Thời gian hỗ trợ đối với công chức cấp xã dôi dư do sắp xếp từ sau Đại hội cấp xã</w:t>
      </w:r>
      <w:r w:rsidR="00975E3D">
        <w:rPr>
          <w:rFonts w:eastAsia="Calibri"/>
          <w:sz w:val="28"/>
          <w:szCs w:val="28"/>
        </w:rPr>
        <w:t xml:space="preserve"> từ</w:t>
      </w:r>
      <w:r w:rsidR="00AD1EB0">
        <w:rPr>
          <w:rFonts w:eastAsia="Calibri"/>
          <w:sz w:val="28"/>
          <w:szCs w:val="28"/>
        </w:rPr>
        <w:t xml:space="preserve"> 01/9/2019 đến </w:t>
      </w:r>
      <w:r>
        <w:rPr>
          <w:rFonts w:eastAsia="Calibri"/>
          <w:sz w:val="28"/>
          <w:szCs w:val="28"/>
        </w:rPr>
        <w:t>31/12/2021.</w:t>
      </w:r>
    </w:p>
    <w:p w:rsidR="0092578C" w:rsidRDefault="0092578C" w:rsidP="008D3C88">
      <w:pPr>
        <w:spacing w:before="120"/>
        <w:ind w:firstLine="720"/>
        <w:jc w:val="both"/>
        <w:rPr>
          <w:rFonts w:eastAsia="Calibri"/>
          <w:sz w:val="28"/>
          <w:szCs w:val="28"/>
        </w:rPr>
      </w:pPr>
      <w:r w:rsidRPr="008D3C88">
        <w:rPr>
          <w:rFonts w:eastAsia="Calibri"/>
          <w:i/>
          <w:sz w:val="28"/>
          <w:szCs w:val="28"/>
        </w:rPr>
        <w:t>Lý do:</w:t>
      </w:r>
      <w:r>
        <w:rPr>
          <w:rFonts w:eastAsia="Calibri"/>
          <w:sz w:val="28"/>
          <w:szCs w:val="28"/>
        </w:rPr>
        <w:t xml:space="preserve"> </w:t>
      </w:r>
      <w:r w:rsidRPr="0092578C">
        <w:rPr>
          <w:rFonts w:eastAsia="Calibri"/>
          <w:sz w:val="28"/>
          <w:szCs w:val="28"/>
        </w:rPr>
        <w:t xml:space="preserve">Để giải quyết </w:t>
      </w:r>
      <w:r w:rsidR="00AD1EB0">
        <w:rPr>
          <w:rFonts w:eastAsia="Calibri"/>
          <w:sz w:val="28"/>
          <w:szCs w:val="28"/>
        </w:rPr>
        <w:t>công chức</w:t>
      </w:r>
      <w:r>
        <w:rPr>
          <w:rFonts w:eastAsia="Calibri"/>
          <w:sz w:val="28"/>
          <w:szCs w:val="28"/>
        </w:rPr>
        <w:t xml:space="preserve"> </w:t>
      </w:r>
      <w:r w:rsidRPr="0092578C">
        <w:rPr>
          <w:rFonts w:eastAsia="Calibri"/>
          <w:sz w:val="28"/>
          <w:szCs w:val="28"/>
        </w:rPr>
        <w:t>cấp xã dôi dư</w:t>
      </w:r>
      <w:r w:rsidR="00AD1EB0">
        <w:rPr>
          <w:rFonts w:eastAsia="Calibri"/>
          <w:sz w:val="28"/>
          <w:szCs w:val="28"/>
        </w:rPr>
        <w:t xml:space="preserve"> đến bầu cử (số lượng này chiếm tỷ lệ nhiều).</w:t>
      </w:r>
    </w:p>
    <w:p w:rsidR="0092578C" w:rsidRPr="00897933" w:rsidRDefault="00AD1EB0" w:rsidP="008D3C88">
      <w:pPr>
        <w:spacing w:before="120"/>
        <w:ind w:firstLine="720"/>
        <w:jc w:val="both"/>
        <w:rPr>
          <w:rFonts w:eastAsia="Calibri"/>
          <w:sz w:val="28"/>
          <w:szCs w:val="28"/>
        </w:rPr>
      </w:pPr>
      <w:r>
        <w:rPr>
          <w:rFonts w:eastAsia="Calibri"/>
          <w:sz w:val="28"/>
          <w:szCs w:val="28"/>
        </w:rPr>
        <w:t xml:space="preserve">- Thời gian hỗ trợ </w:t>
      </w:r>
      <w:r w:rsidRPr="00AD1EB0">
        <w:rPr>
          <w:rFonts w:eastAsia="Calibri"/>
          <w:sz w:val="28"/>
          <w:szCs w:val="28"/>
        </w:rPr>
        <w:t>đối với người hoạt động không chuyên trách cấp xã dôi dư do sắp xếp bộ máy, tinh giản biên chế</w:t>
      </w:r>
      <w:r>
        <w:rPr>
          <w:rFonts w:eastAsia="Calibri"/>
          <w:sz w:val="28"/>
          <w:szCs w:val="28"/>
        </w:rPr>
        <w:t xml:space="preserve"> t</w:t>
      </w:r>
      <w:r w:rsidRPr="00AD1EB0">
        <w:rPr>
          <w:rFonts w:eastAsia="Calibri"/>
          <w:sz w:val="28"/>
          <w:szCs w:val="28"/>
        </w:rPr>
        <w:t>ừ</w:t>
      </w:r>
      <w:r>
        <w:rPr>
          <w:rFonts w:eastAsia="Calibri"/>
          <w:sz w:val="28"/>
          <w:szCs w:val="28"/>
        </w:rPr>
        <w:t xml:space="preserve"> ngày 01/9/</w:t>
      </w:r>
      <w:r w:rsidRPr="00AD1EB0">
        <w:rPr>
          <w:rFonts w:eastAsia="Calibri"/>
          <w:sz w:val="28"/>
          <w:szCs w:val="28"/>
        </w:rPr>
        <w:t>2019 đế</w:t>
      </w:r>
      <w:r>
        <w:rPr>
          <w:rFonts w:eastAsia="Calibri"/>
          <w:sz w:val="28"/>
          <w:szCs w:val="28"/>
        </w:rPr>
        <w:t>n ngày 31/</w:t>
      </w:r>
      <w:r w:rsidRPr="00AD1EB0">
        <w:rPr>
          <w:rFonts w:eastAsia="Calibri"/>
          <w:sz w:val="28"/>
          <w:szCs w:val="28"/>
        </w:rPr>
        <w:t>3</w:t>
      </w:r>
      <w:r>
        <w:rPr>
          <w:rFonts w:eastAsia="Calibri"/>
          <w:sz w:val="28"/>
          <w:szCs w:val="28"/>
        </w:rPr>
        <w:t>/</w:t>
      </w:r>
      <w:r w:rsidRPr="00AD1EB0">
        <w:rPr>
          <w:rFonts w:eastAsia="Calibri"/>
          <w:sz w:val="28"/>
          <w:szCs w:val="28"/>
        </w:rPr>
        <w:t xml:space="preserve">2020. </w:t>
      </w:r>
    </w:p>
    <w:p w:rsidR="00897933" w:rsidRDefault="0091032E" w:rsidP="008D3C88">
      <w:pPr>
        <w:spacing w:before="120"/>
        <w:ind w:firstLine="720"/>
        <w:jc w:val="both"/>
        <w:rPr>
          <w:rFonts w:eastAsia="Calibri"/>
          <w:sz w:val="28"/>
          <w:szCs w:val="28"/>
        </w:rPr>
      </w:pPr>
      <w:r>
        <w:rPr>
          <w:rFonts w:eastAsia="Calibri"/>
          <w:b/>
          <w:sz w:val="28"/>
          <w:szCs w:val="28"/>
        </w:rPr>
        <w:t>4</w:t>
      </w:r>
      <w:r w:rsidR="0080031D">
        <w:rPr>
          <w:rFonts w:eastAsia="Calibri"/>
          <w:b/>
          <w:sz w:val="28"/>
          <w:szCs w:val="28"/>
        </w:rPr>
        <w:t>.</w:t>
      </w:r>
      <w:r w:rsidR="00897933" w:rsidRPr="00897933">
        <w:rPr>
          <w:rFonts w:eastAsia="Calibri"/>
          <w:b/>
          <w:sz w:val="28"/>
          <w:szCs w:val="28"/>
        </w:rPr>
        <w:t xml:space="preserve"> Mức hỗ trợ: </w:t>
      </w:r>
      <w:r w:rsidR="00897933" w:rsidRPr="00897933">
        <w:rPr>
          <w:rFonts w:eastAsia="Calibri"/>
          <w:sz w:val="28"/>
          <w:szCs w:val="28"/>
        </w:rPr>
        <w:t>Cơ bản giữ nguyên mức hỗ trợ cho các đối tượng theo quy định tại Nghị quyết số 127/2018/NQ-HĐND, trong đó:</w:t>
      </w:r>
    </w:p>
    <w:p w:rsidR="00897933" w:rsidRPr="00897933" w:rsidRDefault="00897933" w:rsidP="008D3C88">
      <w:pPr>
        <w:spacing w:before="120"/>
        <w:ind w:firstLine="720"/>
        <w:jc w:val="both"/>
        <w:rPr>
          <w:rFonts w:eastAsia="Calibri"/>
          <w:sz w:val="28"/>
          <w:szCs w:val="28"/>
        </w:rPr>
      </w:pPr>
      <w:r w:rsidRPr="00897933">
        <w:rPr>
          <w:rFonts w:eastAsia="Calibri"/>
          <w:sz w:val="28"/>
          <w:szCs w:val="28"/>
        </w:rPr>
        <w:t>- Tăng chính sách hỗ trợ cho đối tượng cán bộ, công chức cấp xã không đủ điều kiện nghỉ hưu trước tuổi hoặc chế độ nghỉ chờ hưu theo quy định (thôi việc ngay</w:t>
      </w:r>
      <w:r w:rsidR="00214FBA">
        <w:rPr>
          <w:rFonts w:eastAsia="Calibri"/>
          <w:sz w:val="28"/>
          <w:szCs w:val="28"/>
        </w:rPr>
        <w:t>)</w:t>
      </w:r>
      <w:r w:rsidRPr="00897933">
        <w:rPr>
          <w:rFonts w:eastAsia="Calibri"/>
          <w:sz w:val="28"/>
          <w:szCs w:val="28"/>
        </w:rPr>
        <w:t xml:space="preserve">, gồm: Nam dưới 55 tuổi, nữ dưới 53 tuổi; không đủ 20 năm công tác có đóng BHXH, không được hưởng chế độ hưu trí) từ mức hỗ trợ </w:t>
      </w:r>
      <w:r w:rsidRPr="001B317C">
        <w:rPr>
          <w:rFonts w:eastAsia="Calibri"/>
          <w:b/>
          <w:sz w:val="28"/>
          <w:szCs w:val="28"/>
        </w:rPr>
        <w:t>01 tháng tiền lương hiện hưởng</w:t>
      </w:r>
      <w:r w:rsidRPr="00897933">
        <w:rPr>
          <w:rFonts w:eastAsia="Calibri"/>
          <w:sz w:val="28"/>
          <w:szCs w:val="28"/>
        </w:rPr>
        <w:t xml:space="preserve"> lên mức hỗ trợ được hưởng </w:t>
      </w:r>
      <w:r w:rsidRPr="001B317C">
        <w:rPr>
          <w:rFonts w:eastAsia="Calibri"/>
          <w:b/>
          <w:sz w:val="28"/>
          <w:szCs w:val="28"/>
        </w:rPr>
        <w:t>1,5 tháng tiền lương hiện hưởng</w:t>
      </w:r>
      <w:r w:rsidRPr="00897933">
        <w:rPr>
          <w:rFonts w:eastAsia="Calibri"/>
          <w:sz w:val="28"/>
          <w:szCs w:val="28"/>
        </w:rPr>
        <w:t xml:space="preserve"> cho mỗi năm công tác có đóng bảo hiểm xã hội. </w:t>
      </w:r>
    </w:p>
    <w:p w:rsidR="00897933" w:rsidRPr="00897933" w:rsidRDefault="00897933" w:rsidP="00BD5CC8">
      <w:pPr>
        <w:spacing w:before="60"/>
        <w:ind w:firstLine="720"/>
        <w:jc w:val="both"/>
        <w:rPr>
          <w:rFonts w:eastAsia="Calibri"/>
          <w:spacing w:val="-2"/>
          <w:sz w:val="28"/>
          <w:szCs w:val="28"/>
        </w:rPr>
      </w:pPr>
      <w:r w:rsidRPr="008D3C88">
        <w:rPr>
          <w:rFonts w:eastAsia="Calibri"/>
          <w:i/>
          <w:spacing w:val="-2"/>
          <w:sz w:val="28"/>
          <w:szCs w:val="28"/>
        </w:rPr>
        <w:t>Lý do:</w:t>
      </w:r>
      <w:r w:rsidRPr="00897933">
        <w:rPr>
          <w:rFonts w:eastAsia="Calibri"/>
          <w:spacing w:val="-2"/>
          <w:sz w:val="28"/>
          <w:szCs w:val="28"/>
        </w:rPr>
        <w:t xml:space="preserve"> Để đẩy nhanh việc giải quyết cán bộ, công chức cấp xã dôi dư do sắp xếp đơn vị hành chính cấp xã giai đoạn 2019 - 2021, đặc biệt là số cán bộ, công chức cấp xã có tuổi đời còn trẻ hoặc có thời gian công tác dưới 20 năm không đủ điều kiện nghỉ hưu trước tuổi trong số dôi dư, đối tượng này chiếm tỷ lệ đa số (theo số liệu tổng hợp đến ngày 01/7/2019 có 604 người thuộc đối tượng này/722 cán bộ, công chức dôi dư do sắp xếp đơn vị hành chính cấp xã); tạo điều kiện cho địa phương sắp xếp, ổn định tổ chức bộ máy đơn vị hành chính cấp xã mới và bảo đảm quyền lợi thỏa đáng cho cán bộ, công chức cấp xã khi thôi việc ngay.</w:t>
      </w:r>
    </w:p>
    <w:p w:rsidR="00897933" w:rsidRPr="00897933" w:rsidRDefault="00897933" w:rsidP="00BD5CC8">
      <w:pPr>
        <w:spacing w:before="60"/>
        <w:ind w:firstLine="720"/>
        <w:jc w:val="both"/>
        <w:rPr>
          <w:rFonts w:eastAsia="Calibri"/>
          <w:sz w:val="28"/>
          <w:szCs w:val="28"/>
        </w:rPr>
      </w:pPr>
      <w:r w:rsidRPr="00897933">
        <w:rPr>
          <w:rFonts w:eastAsia="Calibri"/>
          <w:sz w:val="28"/>
          <w:szCs w:val="28"/>
        </w:rPr>
        <w:t>- Bổ sung chính sách cho đối tượng công chức cấp tỉnh, cấp huyện</w:t>
      </w:r>
      <w:r w:rsidR="00AD1EB0">
        <w:rPr>
          <w:rFonts w:eastAsia="Calibri"/>
          <w:sz w:val="28"/>
          <w:szCs w:val="28"/>
        </w:rPr>
        <w:t>, cấp xã</w:t>
      </w:r>
      <w:r w:rsidRPr="00897933">
        <w:rPr>
          <w:rFonts w:eastAsia="Calibri"/>
          <w:sz w:val="28"/>
          <w:szCs w:val="28"/>
        </w:rPr>
        <w:t xml:space="preserve"> </w:t>
      </w:r>
      <w:r w:rsidR="00AD1EB0">
        <w:rPr>
          <w:rFonts w:eastAsia="Calibri"/>
          <w:sz w:val="28"/>
          <w:szCs w:val="28"/>
        </w:rPr>
        <w:t xml:space="preserve">(đối với các xã không sắp xếp) </w:t>
      </w:r>
      <w:r w:rsidRPr="00897933">
        <w:rPr>
          <w:rFonts w:eastAsia="Calibri"/>
          <w:sz w:val="28"/>
          <w:szCs w:val="28"/>
        </w:rPr>
        <w:t xml:space="preserve">có nguyện vọng </w:t>
      </w:r>
      <w:r w:rsidR="00AD1EB0">
        <w:rPr>
          <w:rFonts w:eastAsia="Calibri"/>
          <w:sz w:val="28"/>
          <w:szCs w:val="28"/>
        </w:rPr>
        <w:t>nghỉ</w:t>
      </w:r>
      <w:r w:rsidRPr="00897933">
        <w:rPr>
          <w:rFonts w:eastAsia="Calibri"/>
          <w:sz w:val="28"/>
          <w:szCs w:val="28"/>
        </w:rPr>
        <w:t xml:space="preserve"> </w:t>
      </w:r>
      <w:r w:rsidR="00005DD1">
        <w:rPr>
          <w:rFonts w:eastAsia="Calibri"/>
          <w:sz w:val="28"/>
          <w:szCs w:val="28"/>
        </w:rPr>
        <w:t>công tác</w:t>
      </w:r>
      <w:r w:rsidR="009D1DCE">
        <w:rPr>
          <w:rFonts w:eastAsia="Calibri"/>
          <w:sz w:val="28"/>
          <w:szCs w:val="28"/>
        </w:rPr>
        <w:t xml:space="preserve"> </w:t>
      </w:r>
      <w:r w:rsidRPr="00897933">
        <w:rPr>
          <w:rFonts w:eastAsia="Calibri"/>
          <w:sz w:val="28"/>
          <w:szCs w:val="28"/>
        </w:rPr>
        <w:t>và được cơ quan có thẩm quyền đồng ý bằng văn bản để lấy vị trí bố trí công tác cho cán bộ, công chức cấp xã dôi dư do sắp xếp đơn vị hành chính được hưởng mức hỗ trợ tương đương như công chức cấp xã</w:t>
      </w:r>
      <w:r w:rsidR="00AD1EB0">
        <w:rPr>
          <w:rFonts w:eastAsia="Calibri"/>
          <w:sz w:val="28"/>
          <w:szCs w:val="28"/>
        </w:rPr>
        <w:t xml:space="preserve"> của các xã sắp xếp</w:t>
      </w:r>
      <w:r w:rsidRPr="00897933">
        <w:rPr>
          <w:rFonts w:eastAsia="Calibri"/>
          <w:sz w:val="28"/>
          <w:szCs w:val="28"/>
        </w:rPr>
        <w:t>.</w:t>
      </w:r>
    </w:p>
    <w:p w:rsidR="00897933" w:rsidRPr="0030205A" w:rsidRDefault="00897933" w:rsidP="00BD5CC8">
      <w:pPr>
        <w:spacing w:before="60"/>
        <w:ind w:firstLine="720"/>
        <w:jc w:val="both"/>
        <w:rPr>
          <w:rFonts w:eastAsia="Calibri"/>
          <w:sz w:val="28"/>
          <w:szCs w:val="28"/>
        </w:rPr>
      </w:pPr>
      <w:r w:rsidRPr="008D3C88">
        <w:rPr>
          <w:rFonts w:eastAsia="Calibri"/>
          <w:i/>
          <w:spacing w:val="-2"/>
          <w:sz w:val="28"/>
          <w:szCs w:val="28"/>
        </w:rPr>
        <w:t>Lý do:</w:t>
      </w:r>
      <w:r w:rsidRPr="00897933">
        <w:rPr>
          <w:rFonts w:eastAsia="Calibri"/>
          <w:spacing w:val="-2"/>
          <w:sz w:val="28"/>
          <w:szCs w:val="28"/>
        </w:rPr>
        <w:t xml:space="preserve"> Để có vị trí bố trí, điều chuyển công tác cho cán bộ cấp xã dôi dư </w:t>
      </w:r>
      <w:r w:rsidRPr="00897933">
        <w:rPr>
          <w:rFonts w:eastAsia="Calibri"/>
          <w:sz w:val="28"/>
          <w:szCs w:val="28"/>
        </w:rPr>
        <w:t>của các đơn vị hành chính cấp xã thực hiện sắp xế</w:t>
      </w:r>
      <w:r w:rsidR="00005DD1">
        <w:rPr>
          <w:rFonts w:eastAsia="Calibri"/>
          <w:sz w:val="28"/>
          <w:szCs w:val="28"/>
        </w:rPr>
        <w:t xml:space="preserve">p </w:t>
      </w:r>
      <w:r w:rsidRPr="00897933">
        <w:rPr>
          <w:rFonts w:eastAsia="Calibri"/>
          <w:sz w:val="28"/>
          <w:szCs w:val="28"/>
        </w:rPr>
        <w:t>và</w:t>
      </w:r>
      <w:r w:rsidRPr="0030205A">
        <w:rPr>
          <w:rFonts w:eastAsia="Calibri"/>
          <w:sz w:val="28"/>
          <w:szCs w:val="28"/>
        </w:rPr>
        <w:t xml:space="preserve"> bảo đảm quyền lợi thỏa đáng cho công chức khi nghỉ công tác.</w:t>
      </w:r>
    </w:p>
    <w:p w:rsidR="00897933" w:rsidRPr="00897933" w:rsidRDefault="000803FB" w:rsidP="00BD5CC8">
      <w:pPr>
        <w:spacing w:before="60"/>
        <w:ind w:firstLine="720"/>
        <w:jc w:val="both"/>
        <w:rPr>
          <w:rFonts w:eastAsia="Calibri"/>
          <w:b/>
          <w:spacing w:val="-2"/>
          <w:sz w:val="28"/>
          <w:szCs w:val="28"/>
        </w:rPr>
      </w:pPr>
      <w:r>
        <w:rPr>
          <w:rFonts w:eastAsia="Calibri"/>
          <w:b/>
          <w:spacing w:val="-2"/>
          <w:sz w:val="28"/>
          <w:szCs w:val="28"/>
        </w:rPr>
        <w:t>5</w:t>
      </w:r>
      <w:r w:rsidR="002D3E18">
        <w:rPr>
          <w:rFonts w:eastAsia="Calibri"/>
          <w:b/>
          <w:spacing w:val="-2"/>
          <w:sz w:val="28"/>
          <w:szCs w:val="28"/>
        </w:rPr>
        <w:t>.</w:t>
      </w:r>
      <w:r w:rsidR="00897933" w:rsidRPr="00897933">
        <w:rPr>
          <w:rFonts w:eastAsia="Calibri"/>
          <w:b/>
          <w:spacing w:val="-2"/>
          <w:sz w:val="28"/>
          <w:szCs w:val="28"/>
        </w:rPr>
        <w:t xml:space="preserve"> Một số quy định khác về đối tượng được hưở</w:t>
      </w:r>
      <w:r>
        <w:rPr>
          <w:rFonts w:eastAsia="Calibri"/>
          <w:b/>
          <w:spacing w:val="-2"/>
          <w:sz w:val="28"/>
          <w:szCs w:val="28"/>
        </w:rPr>
        <w:t>ng chính sách</w:t>
      </w:r>
    </w:p>
    <w:p w:rsidR="00897933" w:rsidRPr="00897933" w:rsidRDefault="00897933" w:rsidP="00BD5CC8">
      <w:pPr>
        <w:spacing w:before="60"/>
        <w:ind w:firstLine="720"/>
        <w:jc w:val="both"/>
        <w:rPr>
          <w:rFonts w:eastAsia="Calibri"/>
          <w:sz w:val="28"/>
          <w:szCs w:val="28"/>
        </w:rPr>
      </w:pPr>
      <w:r w:rsidRPr="00897933">
        <w:rPr>
          <w:rFonts w:eastAsia="Calibri"/>
          <w:sz w:val="28"/>
          <w:szCs w:val="28"/>
        </w:rPr>
        <w:t>- Công chức cấp xã đã được hưởng chính sách hỗ trợ thôi việc ngay quy định tạ</w:t>
      </w:r>
      <w:r w:rsidR="008D3C88">
        <w:rPr>
          <w:rFonts w:eastAsia="Calibri"/>
          <w:sz w:val="28"/>
          <w:szCs w:val="28"/>
        </w:rPr>
        <w:t>i K</w:t>
      </w:r>
      <w:r w:rsidRPr="00897933">
        <w:rPr>
          <w:rFonts w:eastAsia="Calibri"/>
          <w:sz w:val="28"/>
          <w:szCs w:val="28"/>
        </w:rPr>
        <w:t>hoả</w:t>
      </w:r>
      <w:r w:rsidR="008D3C88">
        <w:rPr>
          <w:rFonts w:eastAsia="Calibri"/>
          <w:sz w:val="28"/>
          <w:szCs w:val="28"/>
        </w:rPr>
        <w:t>n 1, K</w:t>
      </w:r>
      <w:r w:rsidRPr="00897933">
        <w:rPr>
          <w:rFonts w:eastAsia="Calibri"/>
          <w:sz w:val="28"/>
          <w:szCs w:val="28"/>
        </w:rPr>
        <w:t xml:space="preserve">hoản 2 Điều 5 Nghị quyết số 127/2018/NQ-HĐND ngày 13/12/2019 của </w:t>
      </w:r>
      <w:r w:rsidR="008D3C88">
        <w:rPr>
          <w:rFonts w:eastAsia="Calibri"/>
          <w:sz w:val="28"/>
          <w:szCs w:val="28"/>
        </w:rPr>
        <w:t>HĐND</w:t>
      </w:r>
      <w:r w:rsidRPr="00897933">
        <w:rPr>
          <w:rFonts w:eastAsia="Calibri"/>
          <w:sz w:val="28"/>
          <w:szCs w:val="28"/>
        </w:rPr>
        <w:t xml:space="preserve"> tỉnh thì được hỗ trợ 0,5 tháng tiền lương </w:t>
      </w:r>
      <w:r w:rsidR="00005DD1">
        <w:rPr>
          <w:rFonts w:eastAsia="Calibri"/>
          <w:sz w:val="28"/>
          <w:szCs w:val="28"/>
        </w:rPr>
        <w:t>hiện</w:t>
      </w:r>
      <w:r w:rsidRPr="00897933">
        <w:rPr>
          <w:rFonts w:eastAsia="Calibri"/>
          <w:sz w:val="28"/>
          <w:szCs w:val="28"/>
        </w:rPr>
        <w:t xml:space="preserve"> hưởng </w:t>
      </w:r>
      <w:r w:rsidR="00005DD1">
        <w:rPr>
          <w:rFonts w:eastAsia="Calibri"/>
          <w:sz w:val="28"/>
          <w:szCs w:val="28"/>
        </w:rPr>
        <w:t>(</w:t>
      </w:r>
      <w:r w:rsidRPr="00897933">
        <w:rPr>
          <w:rFonts w:eastAsia="Calibri"/>
          <w:sz w:val="28"/>
          <w:szCs w:val="28"/>
        </w:rPr>
        <w:t>tại thời điểm công chức cấp xã có quyết định hỗ trợ của cơ quan có thẩm quyền</w:t>
      </w:r>
      <w:r w:rsidR="00005DD1">
        <w:rPr>
          <w:rFonts w:eastAsia="Calibri"/>
          <w:sz w:val="28"/>
          <w:szCs w:val="28"/>
        </w:rPr>
        <w:t>)</w:t>
      </w:r>
      <w:r w:rsidRPr="00897933">
        <w:rPr>
          <w:rFonts w:eastAsia="Calibri"/>
          <w:sz w:val="28"/>
          <w:szCs w:val="28"/>
        </w:rPr>
        <w:t xml:space="preserve"> cho mỗi năm công tác có đóng bảo hiểm xã hội.</w:t>
      </w:r>
    </w:p>
    <w:p w:rsidR="00897933" w:rsidRDefault="00897933" w:rsidP="00BD5CC8">
      <w:pPr>
        <w:spacing w:before="60"/>
        <w:ind w:firstLine="720"/>
        <w:jc w:val="both"/>
        <w:rPr>
          <w:rFonts w:eastAsia="Calibri"/>
          <w:sz w:val="28"/>
          <w:szCs w:val="28"/>
        </w:rPr>
      </w:pPr>
      <w:r w:rsidRPr="008D3C88">
        <w:rPr>
          <w:rFonts w:eastAsia="Calibri"/>
          <w:i/>
          <w:sz w:val="28"/>
          <w:szCs w:val="28"/>
        </w:rPr>
        <w:t>Lý do:</w:t>
      </w:r>
      <w:r w:rsidRPr="00897933">
        <w:rPr>
          <w:rFonts w:eastAsia="Calibri"/>
          <w:sz w:val="28"/>
          <w:szCs w:val="28"/>
        </w:rPr>
        <w:t xml:space="preserve"> Để bảo đảm tính công bằng giữa các đối tượng đã được hưởng chính sách theo Nghị quyết số 127/2018/NQ-HĐND và các đối tượng được hưởng theo chính sách mới.</w:t>
      </w:r>
    </w:p>
    <w:p w:rsidR="007227FF" w:rsidRPr="00BE2F53" w:rsidRDefault="007227FF" w:rsidP="00BD5CC8">
      <w:pPr>
        <w:spacing w:before="60"/>
        <w:ind w:firstLine="720"/>
        <w:jc w:val="both"/>
        <w:rPr>
          <w:rFonts w:eastAsia="Calibri"/>
          <w:sz w:val="28"/>
          <w:szCs w:val="28"/>
        </w:rPr>
      </w:pPr>
      <w:r w:rsidRPr="00BE2F53">
        <w:rPr>
          <w:rFonts w:eastAsia="Calibri"/>
          <w:sz w:val="28"/>
          <w:szCs w:val="28"/>
        </w:rPr>
        <w:t xml:space="preserve">- </w:t>
      </w:r>
      <w:r w:rsidR="001A5E76">
        <w:rPr>
          <w:rFonts w:eastAsia="Calibri"/>
          <w:sz w:val="28"/>
          <w:szCs w:val="28"/>
        </w:rPr>
        <w:t>Quy định chính sách thôi</w:t>
      </w:r>
      <w:r w:rsidRPr="00BE2F53">
        <w:rPr>
          <w:rFonts w:eastAsia="Calibri"/>
          <w:sz w:val="28"/>
          <w:szCs w:val="28"/>
        </w:rPr>
        <w:t xml:space="preserve"> việc ngay đối với người đã được hưởng </w:t>
      </w:r>
      <w:r w:rsidR="001A5E76">
        <w:rPr>
          <w:rFonts w:eastAsia="Calibri"/>
          <w:sz w:val="28"/>
          <w:szCs w:val="28"/>
        </w:rPr>
        <w:t>chế độ hưu trí</w:t>
      </w:r>
      <w:r w:rsidRPr="00BE2F53">
        <w:rPr>
          <w:rFonts w:eastAsia="Calibri"/>
          <w:sz w:val="28"/>
          <w:szCs w:val="28"/>
        </w:rPr>
        <w:t xml:space="preserve">, </w:t>
      </w:r>
      <w:r w:rsidR="00F930F5">
        <w:rPr>
          <w:rFonts w:eastAsia="Calibri"/>
          <w:sz w:val="28"/>
          <w:szCs w:val="28"/>
        </w:rPr>
        <w:t>có tuổi đời trên 60 tuổi</w:t>
      </w:r>
      <w:r w:rsidR="00F930F5" w:rsidRPr="00BE2F53">
        <w:rPr>
          <w:rFonts w:eastAsia="Calibri"/>
          <w:sz w:val="28"/>
          <w:szCs w:val="28"/>
        </w:rPr>
        <w:t xml:space="preserve"> </w:t>
      </w:r>
      <w:r w:rsidR="00EA27C0">
        <w:rPr>
          <w:rFonts w:eastAsia="Calibri"/>
          <w:sz w:val="28"/>
          <w:szCs w:val="28"/>
        </w:rPr>
        <w:t>(</w:t>
      </w:r>
      <w:r w:rsidRPr="00BE2F53">
        <w:rPr>
          <w:rFonts w:eastAsia="Calibri"/>
          <w:sz w:val="28"/>
          <w:szCs w:val="28"/>
        </w:rPr>
        <w:t xml:space="preserve">như: </w:t>
      </w:r>
      <w:r w:rsidR="000301F6">
        <w:rPr>
          <w:rFonts w:eastAsia="Calibri"/>
          <w:sz w:val="28"/>
          <w:szCs w:val="28"/>
        </w:rPr>
        <w:t>Người</w:t>
      </w:r>
      <w:r w:rsidRPr="00BE2F53">
        <w:rPr>
          <w:rFonts w:eastAsia="Calibri"/>
          <w:sz w:val="28"/>
          <w:szCs w:val="28"/>
        </w:rPr>
        <w:t xml:space="preserve"> đã nghỉ hưu sau đó về tiếp tục công tác làm Chủ tịch Hội Cựu chiến binh ở cấ</w:t>
      </w:r>
      <w:r w:rsidR="00EA27C0">
        <w:rPr>
          <w:rFonts w:eastAsia="Calibri"/>
          <w:sz w:val="28"/>
          <w:szCs w:val="28"/>
        </w:rPr>
        <w:t>p xã).</w:t>
      </w:r>
    </w:p>
    <w:p w:rsidR="007227FF" w:rsidRPr="00897933" w:rsidRDefault="007227FF" w:rsidP="00BD5CC8">
      <w:pPr>
        <w:spacing w:before="60"/>
        <w:ind w:firstLine="720"/>
        <w:jc w:val="both"/>
        <w:rPr>
          <w:rFonts w:eastAsia="Calibri"/>
          <w:sz w:val="28"/>
          <w:szCs w:val="28"/>
        </w:rPr>
      </w:pPr>
      <w:r w:rsidRPr="008D3C88">
        <w:rPr>
          <w:rFonts w:eastAsia="Calibri"/>
          <w:i/>
          <w:sz w:val="28"/>
          <w:szCs w:val="28"/>
        </w:rPr>
        <w:t>Lý do:</w:t>
      </w:r>
      <w:r w:rsidRPr="00BE2F53">
        <w:rPr>
          <w:rFonts w:eastAsia="Calibri"/>
          <w:sz w:val="28"/>
          <w:szCs w:val="28"/>
        </w:rPr>
        <w:t xml:space="preserve"> </w:t>
      </w:r>
      <w:r w:rsidR="00F930F5">
        <w:rPr>
          <w:rFonts w:eastAsia="Calibri"/>
          <w:sz w:val="28"/>
          <w:szCs w:val="28"/>
        </w:rPr>
        <w:t>Đây là đối tượng đặc thù, c</w:t>
      </w:r>
      <w:r w:rsidR="004C160E" w:rsidRPr="00BE2F53">
        <w:rPr>
          <w:rFonts w:eastAsia="Calibri"/>
          <w:sz w:val="28"/>
          <w:szCs w:val="28"/>
        </w:rPr>
        <w:t>ác đối tượng này</w:t>
      </w:r>
      <w:r w:rsidRPr="00BE2F53">
        <w:rPr>
          <w:rFonts w:eastAsia="Calibri"/>
          <w:sz w:val="28"/>
          <w:szCs w:val="28"/>
        </w:rPr>
        <w:t xml:space="preserve"> đã được hưởng </w:t>
      </w:r>
      <w:r w:rsidR="001A5E76">
        <w:rPr>
          <w:rFonts w:eastAsia="Calibri"/>
          <w:sz w:val="28"/>
          <w:szCs w:val="28"/>
        </w:rPr>
        <w:t>chế độ hưu trí</w:t>
      </w:r>
      <w:r w:rsidRPr="00BE2F53">
        <w:rPr>
          <w:rFonts w:eastAsia="Calibri"/>
          <w:sz w:val="28"/>
          <w:szCs w:val="28"/>
        </w:rPr>
        <w:t xml:space="preserve"> theo quy định, thời gian công tác ở cấp xã không tiếp tục tham gia BHXH.</w:t>
      </w:r>
      <w:r w:rsidR="00F930F5">
        <w:rPr>
          <w:rFonts w:eastAsia="Calibri"/>
          <w:sz w:val="28"/>
          <w:szCs w:val="28"/>
        </w:rPr>
        <w:t xml:space="preserve"> </w:t>
      </w:r>
      <w:r w:rsidR="00F930F5" w:rsidRPr="00F930F5">
        <w:rPr>
          <w:rFonts w:eastAsia="Calibri"/>
          <w:sz w:val="28"/>
          <w:szCs w:val="28"/>
        </w:rPr>
        <w:t>Tuy nhiên</w:t>
      </w:r>
      <w:r w:rsidR="00F930F5">
        <w:rPr>
          <w:rFonts w:eastAsia="Calibri"/>
          <w:sz w:val="28"/>
          <w:szCs w:val="28"/>
        </w:rPr>
        <w:t>,</w:t>
      </w:r>
      <w:r w:rsidR="00F930F5" w:rsidRPr="00F930F5">
        <w:rPr>
          <w:rFonts w:eastAsia="Calibri"/>
          <w:sz w:val="28"/>
          <w:szCs w:val="28"/>
        </w:rPr>
        <w:t xml:space="preserve"> đối tượng này không được hưởng chính sách tinh giản biên chế theo Nghị định 108/2014/NĐ-CP, Nghị định 113/2018/NĐ-CP và Nghị quyết 127/2019/NQ-HĐND vì trên 60 tuổi và đã được hưởng lương hưu</w:t>
      </w:r>
      <w:r w:rsidR="00BF38EA">
        <w:rPr>
          <w:rFonts w:eastAsia="Calibri"/>
          <w:sz w:val="28"/>
          <w:szCs w:val="28"/>
        </w:rPr>
        <w:t>,</w:t>
      </w:r>
      <w:r w:rsidR="00F930F5">
        <w:rPr>
          <w:rFonts w:eastAsia="Calibri"/>
          <w:sz w:val="28"/>
          <w:szCs w:val="28"/>
        </w:rPr>
        <w:t xml:space="preserve"> </w:t>
      </w:r>
      <w:r w:rsidR="00F930F5" w:rsidRPr="00F930F5">
        <w:rPr>
          <w:rFonts w:eastAsia="Calibri"/>
          <w:sz w:val="28"/>
          <w:szCs w:val="28"/>
        </w:rPr>
        <w:t xml:space="preserve">do đó cần có chính sách hỗ trợ cho đối tượng </w:t>
      </w:r>
      <w:r w:rsidR="00F930F5">
        <w:rPr>
          <w:rFonts w:eastAsia="Calibri"/>
          <w:sz w:val="28"/>
          <w:szCs w:val="28"/>
        </w:rPr>
        <w:t>này khi</w:t>
      </w:r>
      <w:r w:rsidR="00F930F5" w:rsidRPr="00F930F5">
        <w:rPr>
          <w:rFonts w:eastAsia="Calibri"/>
          <w:sz w:val="28"/>
          <w:szCs w:val="28"/>
        </w:rPr>
        <w:t xml:space="preserve"> nghỉ việc để khuyến khích và thuận lợi hơn cho công tác sắp xếp, bố trí.</w:t>
      </w:r>
    </w:p>
    <w:p w:rsidR="00897933" w:rsidRPr="00897933" w:rsidRDefault="00897933" w:rsidP="00BD5CC8">
      <w:pPr>
        <w:spacing w:before="60"/>
        <w:ind w:firstLine="720"/>
        <w:jc w:val="both"/>
        <w:rPr>
          <w:rFonts w:eastAsia="Calibri"/>
          <w:sz w:val="28"/>
          <w:szCs w:val="28"/>
        </w:rPr>
      </w:pPr>
      <w:r w:rsidRPr="00897933">
        <w:rPr>
          <w:rFonts w:eastAsia="Calibri"/>
          <w:sz w:val="28"/>
          <w:szCs w:val="28"/>
        </w:rPr>
        <w:t xml:space="preserve">- </w:t>
      </w:r>
      <w:r w:rsidR="007B3EBB" w:rsidRPr="00DF3989">
        <w:rPr>
          <w:sz w:val="28"/>
          <w:szCs w:val="28"/>
          <w:lang w:val="pt-BR"/>
        </w:rPr>
        <w:t>Những người đã được hưởng chính sách hỗ trợ của tỉnh theo Nghị quyết này nếu được tuyển dụng lại vào các cơ quan hành chính, đơn vị sự nghiệp công lập hưởng lương từ ngân sách nhà nước hoặc quỹ lương của đơn vị sự nghiệp công lập thì phải hoàn trả lại số tiền chính sách đã nhận tại Nghị quyết này.</w:t>
      </w:r>
    </w:p>
    <w:p w:rsidR="00897933" w:rsidRPr="00897933" w:rsidRDefault="00897933" w:rsidP="00BD5CC8">
      <w:pPr>
        <w:spacing w:before="60"/>
        <w:ind w:firstLine="720"/>
        <w:jc w:val="both"/>
        <w:rPr>
          <w:rFonts w:eastAsia="Calibri"/>
          <w:spacing w:val="-2"/>
          <w:sz w:val="28"/>
          <w:szCs w:val="28"/>
        </w:rPr>
      </w:pPr>
      <w:r w:rsidRPr="008D3C88">
        <w:rPr>
          <w:rFonts w:eastAsia="Calibri"/>
          <w:i/>
          <w:sz w:val="28"/>
          <w:szCs w:val="28"/>
        </w:rPr>
        <w:t>Lý do:</w:t>
      </w:r>
      <w:r w:rsidRPr="00897933">
        <w:rPr>
          <w:rFonts w:eastAsia="Calibri"/>
          <w:sz w:val="28"/>
          <w:szCs w:val="28"/>
        </w:rPr>
        <w:t xml:space="preserve"> Thực hiện theo quy định tại Nghị định số 108/2014/NĐ-CP ngày 20/11/2014 của Chính phủ.</w:t>
      </w:r>
    </w:p>
    <w:p w:rsidR="00BE2F53" w:rsidRPr="008D3C88" w:rsidRDefault="00BE2F53" w:rsidP="00BE2F53">
      <w:pPr>
        <w:spacing w:before="80"/>
        <w:ind w:firstLine="720"/>
        <w:jc w:val="both"/>
        <w:rPr>
          <w:b/>
          <w:sz w:val="26"/>
          <w:szCs w:val="28"/>
        </w:rPr>
      </w:pPr>
      <w:r w:rsidRPr="008D3C88">
        <w:rPr>
          <w:b/>
          <w:sz w:val="26"/>
          <w:szCs w:val="28"/>
        </w:rPr>
        <w:t>III. DỰ KIẾN KINH PHÍ THỰC HIỆN CHÍNH SÁCH</w:t>
      </w:r>
      <w:r w:rsidR="002550F6" w:rsidRPr="008D3C88">
        <w:rPr>
          <w:b/>
          <w:sz w:val="26"/>
          <w:szCs w:val="28"/>
        </w:rPr>
        <w:t xml:space="preserve"> MỚI</w:t>
      </w:r>
      <w:r w:rsidRPr="008D3C88">
        <w:rPr>
          <w:b/>
          <w:sz w:val="26"/>
          <w:szCs w:val="28"/>
        </w:rPr>
        <w:t xml:space="preserve"> THAY THẾ NGHỊ QUYẾT SỐ 127/2018/NQ-HĐND</w:t>
      </w:r>
    </w:p>
    <w:p w:rsidR="00BE2F53" w:rsidRPr="00BE2F53" w:rsidRDefault="00BE2F53" w:rsidP="00BE2F53">
      <w:pPr>
        <w:spacing w:before="80"/>
        <w:ind w:firstLine="720"/>
        <w:jc w:val="both"/>
        <w:rPr>
          <w:b/>
          <w:sz w:val="28"/>
          <w:szCs w:val="28"/>
        </w:rPr>
      </w:pPr>
      <w:r w:rsidRPr="00BE2F53">
        <w:rPr>
          <w:b/>
          <w:sz w:val="28"/>
          <w:szCs w:val="28"/>
        </w:rPr>
        <w:t xml:space="preserve">Tổng số kinh phí dự kiến tăng lên của chính sách </w:t>
      </w:r>
      <w:r w:rsidR="002550F6">
        <w:rPr>
          <w:b/>
          <w:sz w:val="28"/>
          <w:szCs w:val="28"/>
        </w:rPr>
        <w:t>mới</w:t>
      </w:r>
      <w:r w:rsidRPr="00BE2F53">
        <w:rPr>
          <w:b/>
          <w:sz w:val="28"/>
          <w:szCs w:val="28"/>
        </w:rPr>
        <w:t xml:space="preserve"> so với Nghị quyết số 127/2018/NQ-HĐND là: 24.225.000.000 đồng.</w:t>
      </w:r>
    </w:p>
    <w:p w:rsidR="00BE2F53" w:rsidRDefault="00BE2F53" w:rsidP="00BE2F53">
      <w:pPr>
        <w:spacing w:before="80"/>
        <w:jc w:val="center"/>
        <w:rPr>
          <w:i/>
          <w:sz w:val="28"/>
          <w:szCs w:val="28"/>
        </w:rPr>
      </w:pPr>
      <w:r w:rsidRPr="00BE2F53">
        <w:rPr>
          <w:i/>
          <w:sz w:val="28"/>
          <w:szCs w:val="28"/>
        </w:rPr>
        <w:t>(Có phụ lục kèm theo)</w:t>
      </w:r>
    </w:p>
    <w:p w:rsidR="007F2202" w:rsidRDefault="007F2202" w:rsidP="007F2202">
      <w:pPr>
        <w:spacing w:before="60"/>
        <w:ind w:firstLine="720"/>
        <w:jc w:val="both"/>
        <w:textDirection w:val="btLr"/>
        <w:rPr>
          <w:rFonts w:eastAsia="Calibri"/>
          <w:sz w:val="28"/>
          <w:szCs w:val="28"/>
        </w:rPr>
      </w:pPr>
      <w:r w:rsidRPr="00AD2A55">
        <w:rPr>
          <w:rFonts w:eastAsia="Calibri"/>
          <w:sz w:val="28"/>
          <w:szCs w:val="28"/>
        </w:rPr>
        <w:t xml:space="preserve">Theo số liệu tính toán nếu so sánh với một số địa phương, số kinh phí hỗ trợ cho cán bộ, công chức, người hoạt động không chuyên trách cấp xã của </w:t>
      </w:r>
      <w:r w:rsidR="00A42AA3">
        <w:rPr>
          <w:rFonts w:eastAsia="Calibri"/>
          <w:sz w:val="28"/>
          <w:szCs w:val="28"/>
        </w:rPr>
        <w:t xml:space="preserve">tỉnh </w:t>
      </w:r>
      <w:r w:rsidR="008D3C88">
        <w:rPr>
          <w:rFonts w:eastAsia="Calibri"/>
          <w:sz w:val="28"/>
          <w:szCs w:val="28"/>
        </w:rPr>
        <w:t>Hà Tĩnh: G</w:t>
      </w:r>
      <w:r w:rsidRPr="00AD2A55">
        <w:rPr>
          <w:rFonts w:eastAsia="Calibri"/>
          <w:sz w:val="28"/>
          <w:szCs w:val="28"/>
        </w:rPr>
        <w:t xml:space="preserve">ần gấp </w:t>
      </w:r>
      <w:r w:rsidR="008D3C88">
        <w:rPr>
          <w:rFonts w:eastAsia="Calibri"/>
          <w:sz w:val="28"/>
          <w:szCs w:val="28"/>
        </w:rPr>
        <w:t>0</w:t>
      </w:r>
      <w:r w:rsidRPr="00AD2A55">
        <w:rPr>
          <w:rFonts w:eastAsia="Calibri"/>
          <w:sz w:val="28"/>
          <w:szCs w:val="28"/>
        </w:rPr>
        <w:t>2 lần</w:t>
      </w:r>
      <w:r w:rsidR="00A42AA3">
        <w:rPr>
          <w:rFonts w:eastAsia="Calibri"/>
          <w:sz w:val="28"/>
          <w:szCs w:val="28"/>
        </w:rPr>
        <w:t xml:space="preserve"> so với</w:t>
      </w:r>
      <w:r w:rsidRPr="00AD2A55">
        <w:rPr>
          <w:rFonts w:eastAsia="Calibri"/>
          <w:sz w:val="28"/>
          <w:szCs w:val="28"/>
        </w:rPr>
        <w:t xml:space="preserve"> </w:t>
      </w:r>
      <w:r w:rsidR="00A42AA3">
        <w:rPr>
          <w:rFonts w:eastAsia="Calibri"/>
          <w:sz w:val="28"/>
          <w:szCs w:val="28"/>
        </w:rPr>
        <w:t xml:space="preserve">chính sách hỗ trợ của các tỉnh: </w:t>
      </w:r>
      <w:r w:rsidR="008D3C88">
        <w:rPr>
          <w:rFonts w:eastAsia="Calibri"/>
          <w:sz w:val="28"/>
          <w:szCs w:val="28"/>
        </w:rPr>
        <w:t>Hà Giang, Hà Nam, Vĩnh Phúc và</w:t>
      </w:r>
      <w:r w:rsidRPr="00AD2A55">
        <w:rPr>
          <w:rFonts w:eastAsia="Calibri"/>
          <w:sz w:val="28"/>
          <w:szCs w:val="28"/>
        </w:rPr>
        <w:t xml:space="preserve"> Yên Bái; gần gấp 3,5 lần</w:t>
      </w:r>
      <w:r w:rsidR="00A42AA3">
        <w:rPr>
          <w:rFonts w:eastAsia="Calibri"/>
          <w:sz w:val="28"/>
          <w:szCs w:val="28"/>
        </w:rPr>
        <w:t xml:space="preserve"> so với</w:t>
      </w:r>
      <w:r w:rsidRPr="00AD2A55">
        <w:rPr>
          <w:rFonts w:eastAsia="Calibri"/>
          <w:sz w:val="28"/>
          <w:szCs w:val="28"/>
        </w:rPr>
        <w:t xml:space="preserve"> </w:t>
      </w:r>
      <w:r w:rsidR="00A42AA3">
        <w:rPr>
          <w:rFonts w:eastAsia="Calibri"/>
          <w:sz w:val="28"/>
          <w:szCs w:val="28"/>
        </w:rPr>
        <w:t xml:space="preserve">chính sách hỗ trợ của các tỉnh: </w:t>
      </w:r>
      <w:r w:rsidR="008D3C88">
        <w:rPr>
          <w:rFonts w:eastAsia="Calibri"/>
          <w:sz w:val="28"/>
          <w:szCs w:val="28"/>
        </w:rPr>
        <w:t>Thanh Hóa và</w:t>
      </w:r>
      <w:r w:rsidRPr="00AD2A55">
        <w:rPr>
          <w:rFonts w:eastAsia="Calibri"/>
          <w:sz w:val="28"/>
          <w:szCs w:val="28"/>
        </w:rPr>
        <w:t xml:space="preserve"> Bình Dương.</w:t>
      </w:r>
    </w:p>
    <w:p w:rsidR="007F2202" w:rsidRDefault="007F2202" w:rsidP="007F2202">
      <w:pPr>
        <w:spacing w:before="60"/>
        <w:ind w:firstLine="720"/>
        <w:jc w:val="both"/>
        <w:rPr>
          <w:rFonts w:eastAsia="Calibri"/>
          <w:sz w:val="28"/>
          <w:szCs w:val="28"/>
        </w:rPr>
      </w:pPr>
      <w:r w:rsidRPr="007F2202">
        <w:rPr>
          <w:rFonts w:eastAsia="Calibri"/>
          <w:sz w:val="28"/>
          <w:szCs w:val="28"/>
        </w:rPr>
        <w:t>Trên đây là báo cáo tình hình xây dựng chính sách hỗ trợ cán bộ, công chức, viên chức, người hoạt động không chuyên trách ở cấp xã trong quá trình sắp xếp các đơn vị hành chính cấp xã giai đoạ</w:t>
      </w:r>
      <w:r w:rsidR="000803FB">
        <w:rPr>
          <w:rFonts w:eastAsia="Calibri"/>
          <w:sz w:val="28"/>
          <w:szCs w:val="28"/>
        </w:rPr>
        <w:t>n 2019</w:t>
      </w:r>
      <w:r>
        <w:rPr>
          <w:rFonts w:eastAsia="Calibri"/>
          <w:sz w:val="28"/>
          <w:szCs w:val="28"/>
        </w:rPr>
        <w:t>-2021</w:t>
      </w:r>
      <w:r w:rsidR="000803FB">
        <w:rPr>
          <w:rFonts w:eastAsia="Calibri"/>
          <w:sz w:val="28"/>
          <w:szCs w:val="28"/>
        </w:rPr>
        <w:t xml:space="preserve">, </w:t>
      </w:r>
      <w:r w:rsidR="008D3C88">
        <w:rPr>
          <w:rFonts w:eastAsia="Calibri"/>
          <w:sz w:val="28"/>
          <w:szCs w:val="28"/>
        </w:rPr>
        <w:t>UBND</w:t>
      </w:r>
      <w:r w:rsidR="000803FB">
        <w:rPr>
          <w:rFonts w:eastAsia="Calibri"/>
          <w:sz w:val="28"/>
          <w:szCs w:val="28"/>
        </w:rPr>
        <w:t xml:space="preserve"> tỉnh báo cáo </w:t>
      </w:r>
      <w:r w:rsidR="008D3C88">
        <w:rPr>
          <w:rFonts w:eastAsia="Calibri"/>
          <w:sz w:val="28"/>
          <w:szCs w:val="28"/>
        </w:rPr>
        <w:t>HĐND</w:t>
      </w:r>
      <w:r w:rsidR="000803FB">
        <w:rPr>
          <w:rFonts w:eastAsia="Calibri"/>
          <w:sz w:val="28"/>
          <w:szCs w:val="28"/>
        </w:rPr>
        <w:t xml:space="preserve"> tỉnh xem xét, quyết định</w:t>
      </w:r>
      <w:r w:rsidRPr="007F2202">
        <w:rPr>
          <w:rFonts w:eastAsia="Calibri"/>
          <w:sz w:val="28"/>
          <w:szCs w:val="28"/>
        </w:rPr>
        <w:t>./.</w:t>
      </w:r>
    </w:p>
    <w:p w:rsidR="00FD7285" w:rsidRPr="00FD7285" w:rsidRDefault="00FD7285" w:rsidP="007F2202">
      <w:pPr>
        <w:spacing w:before="60"/>
        <w:ind w:firstLine="720"/>
        <w:jc w:val="both"/>
        <w:rPr>
          <w:rFonts w:eastAsia="Calibri"/>
          <w:sz w:val="12"/>
          <w:szCs w:val="28"/>
        </w:rPr>
      </w:pPr>
    </w:p>
    <w:p w:rsidR="00252CFC" w:rsidRPr="008D3C88" w:rsidRDefault="008D3C88">
      <w:pPr>
        <w:rPr>
          <w:b/>
          <w:sz w:val="2"/>
        </w:rPr>
      </w:pPr>
      <w:r>
        <w:rPr>
          <w:b/>
          <w:sz w:val="26"/>
        </w:rPr>
        <w:t xml:space="preserve">                                                                                  </w:t>
      </w:r>
      <w:r w:rsidRPr="008D3C88">
        <w:rPr>
          <w:b/>
          <w:sz w:val="26"/>
        </w:rPr>
        <w:t>ỦY BAN NHÂN DÂN TỈNH</w:t>
      </w:r>
      <w:r w:rsidR="00252CFC" w:rsidRPr="008D3C88">
        <w:rPr>
          <w:b/>
        </w:rPr>
        <w:br w:type="page"/>
      </w:r>
    </w:p>
    <w:tbl>
      <w:tblPr>
        <w:tblW w:w="0" w:type="auto"/>
        <w:tblInd w:w="-72" w:type="dxa"/>
        <w:tblLook w:val="01E0" w:firstRow="1" w:lastRow="1" w:firstColumn="1" w:lastColumn="1" w:noHBand="0" w:noVBand="0"/>
      </w:tblPr>
      <w:tblGrid>
        <w:gridCol w:w="3060"/>
        <w:gridCol w:w="6390"/>
      </w:tblGrid>
      <w:tr w:rsidR="00252CFC" w:rsidRPr="002D1DCB" w:rsidTr="00252CFC">
        <w:tc>
          <w:tcPr>
            <w:tcW w:w="3060" w:type="dxa"/>
          </w:tcPr>
          <w:p w:rsidR="00252CFC" w:rsidRPr="008D3C88" w:rsidRDefault="00BB3331" w:rsidP="00A30A43">
            <w:pPr>
              <w:ind w:right="-81"/>
              <w:jc w:val="center"/>
              <w:rPr>
                <w:b/>
                <w:bCs/>
                <w:sz w:val="26"/>
                <w:szCs w:val="28"/>
                <w:lang w:val="nl-NL"/>
              </w:rPr>
            </w:pPr>
            <w:r w:rsidRPr="00BB3331">
              <w:rPr>
                <w:sz w:val="28"/>
                <w:szCs w:val="28"/>
              </w:rPr>
              <w:br w:type="page"/>
            </w:r>
            <w:r w:rsidR="00252CFC" w:rsidRPr="002D1DCB">
              <w:rPr>
                <w:sz w:val="28"/>
                <w:szCs w:val="28"/>
              </w:rPr>
              <w:t xml:space="preserve"> </w:t>
            </w:r>
            <w:r w:rsidR="008D3C88">
              <w:rPr>
                <w:b/>
                <w:bCs/>
                <w:sz w:val="26"/>
                <w:szCs w:val="28"/>
                <w:lang w:val="nl-NL"/>
              </w:rPr>
              <w:t>ỦY</w:t>
            </w:r>
            <w:r w:rsidR="00252CFC" w:rsidRPr="008D3C88">
              <w:rPr>
                <w:b/>
                <w:bCs/>
                <w:sz w:val="26"/>
                <w:szCs w:val="28"/>
                <w:lang w:val="nl-NL"/>
              </w:rPr>
              <w:t xml:space="preserve"> BAN NHÂN DÂN</w:t>
            </w:r>
          </w:p>
          <w:p w:rsidR="00252CFC" w:rsidRPr="002D1DCB" w:rsidRDefault="00252CFC" w:rsidP="00A30A43">
            <w:pPr>
              <w:ind w:right="-81"/>
              <w:jc w:val="center"/>
              <w:rPr>
                <w:b/>
                <w:bCs/>
                <w:sz w:val="28"/>
                <w:szCs w:val="28"/>
                <w:lang w:val="nl-NL"/>
              </w:rPr>
            </w:pPr>
            <w:r w:rsidRPr="008D3C88">
              <w:rPr>
                <w:b/>
                <w:bCs/>
                <w:sz w:val="26"/>
                <w:szCs w:val="28"/>
                <w:lang w:val="nl-NL"/>
              </w:rPr>
              <w:t>TỈNH HÀ TĨNH</w:t>
            </w:r>
          </w:p>
          <w:p w:rsidR="00252CFC" w:rsidRPr="002D1DCB" w:rsidRDefault="006E6C0E" w:rsidP="00A30A43">
            <w:pPr>
              <w:jc w:val="center"/>
              <w:rPr>
                <w:sz w:val="28"/>
                <w:szCs w:val="28"/>
                <w:lang w:val="nl-NL"/>
              </w:rPr>
            </w:pPr>
            <w:r>
              <w:rPr>
                <w:noProof/>
                <w:sz w:val="28"/>
                <w:szCs w:val="28"/>
              </w:rPr>
              <mc:AlternateContent>
                <mc:Choice Requires="wps">
                  <w:drawing>
                    <wp:anchor distT="4294967294" distB="4294967294" distL="114300" distR="114300" simplePos="0" relativeHeight="251659776" behindDoc="0" locked="0" layoutInCell="1" allowOverlap="1">
                      <wp:simplePos x="0" y="0"/>
                      <wp:positionH relativeFrom="column">
                        <wp:posOffset>584835</wp:posOffset>
                      </wp:positionH>
                      <wp:positionV relativeFrom="paragraph">
                        <wp:posOffset>27304</wp:posOffset>
                      </wp:positionV>
                      <wp:extent cx="685800" cy="0"/>
                      <wp:effectExtent l="0" t="0" r="19050" b="1905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05pt,2.15pt" to="100.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z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"/>
                  </w:pict>
                </mc:Fallback>
              </mc:AlternateContent>
            </w:r>
          </w:p>
        </w:tc>
        <w:tc>
          <w:tcPr>
            <w:tcW w:w="6390" w:type="dxa"/>
          </w:tcPr>
          <w:p w:rsidR="00252CFC" w:rsidRPr="008D3C88" w:rsidRDefault="00252CFC" w:rsidP="00A30A43">
            <w:pPr>
              <w:ind w:left="180" w:right="-81" w:hanging="180"/>
              <w:jc w:val="center"/>
              <w:rPr>
                <w:b/>
                <w:sz w:val="26"/>
                <w:szCs w:val="28"/>
                <w:lang w:val="nl-NL"/>
              </w:rPr>
            </w:pPr>
            <w:r w:rsidRPr="008D3C88">
              <w:rPr>
                <w:b/>
                <w:bCs/>
                <w:sz w:val="26"/>
                <w:szCs w:val="28"/>
                <w:lang w:val="nl-NL"/>
              </w:rPr>
              <w:t>CỘNG HÒA XÃ HỘI CHỦ NGHĨA VIỆT NAM</w:t>
            </w:r>
          </w:p>
          <w:p w:rsidR="00252CFC" w:rsidRPr="002D1DCB" w:rsidRDefault="00252CFC" w:rsidP="00A30A43">
            <w:pPr>
              <w:ind w:right="-81"/>
              <w:jc w:val="center"/>
              <w:rPr>
                <w:sz w:val="28"/>
                <w:szCs w:val="28"/>
                <w:lang w:val="nl-NL"/>
              </w:rPr>
            </w:pPr>
            <w:r w:rsidRPr="002D1DCB">
              <w:rPr>
                <w:b/>
                <w:bCs/>
                <w:sz w:val="28"/>
                <w:szCs w:val="28"/>
                <w:lang w:val="nl-NL"/>
              </w:rPr>
              <w:t xml:space="preserve">  Độc lập - Tự do - Hạnh phúc</w:t>
            </w:r>
          </w:p>
          <w:p w:rsidR="00252CFC" w:rsidRPr="002D1DCB" w:rsidRDefault="006E6C0E" w:rsidP="00A30A43">
            <w:pPr>
              <w:ind w:right="-81"/>
              <w:jc w:val="center"/>
              <w:rPr>
                <w:bCs/>
                <w:sz w:val="28"/>
                <w:szCs w:val="28"/>
                <w:lang w:val="nl-NL"/>
              </w:rPr>
            </w:pPr>
            <w:r>
              <w:rPr>
                <w:noProof/>
                <w:sz w:val="28"/>
                <w:szCs w:val="28"/>
              </w:rPr>
              <mc:AlternateContent>
                <mc:Choice Requires="wps">
                  <w:drawing>
                    <wp:anchor distT="4294967294" distB="4294967294" distL="114300" distR="114300" simplePos="0" relativeHeight="251658752" behindDoc="0" locked="0" layoutInCell="1" allowOverlap="1">
                      <wp:simplePos x="0" y="0"/>
                      <wp:positionH relativeFrom="column">
                        <wp:posOffset>967105</wp:posOffset>
                      </wp:positionH>
                      <wp:positionV relativeFrom="paragraph">
                        <wp:posOffset>20954</wp:posOffset>
                      </wp:positionV>
                      <wp:extent cx="2131060" cy="0"/>
                      <wp:effectExtent l="0" t="0" r="2159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15pt,1.65pt" to="243.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Ck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"/>
                  </w:pict>
                </mc:Fallback>
              </mc:AlternateContent>
            </w:r>
          </w:p>
        </w:tc>
      </w:tr>
    </w:tbl>
    <w:p w:rsidR="00252CFC" w:rsidRDefault="00252CFC" w:rsidP="00BB3331">
      <w:pPr>
        <w:jc w:val="center"/>
        <w:rPr>
          <w:sz w:val="28"/>
          <w:szCs w:val="28"/>
        </w:rPr>
      </w:pPr>
    </w:p>
    <w:p w:rsidR="00BB3331" w:rsidRPr="00BB3331" w:rsidRDefault="00BB3331" w:rsidP="00BB3331">
      <w:pPr>
        <w:jc w:val="center"/>
        <w:rPr>
          <w:b/>
          <w:sz w:val="28"/>
          <w:szCs w:val="28"/>
        </w:rPr>
      </w:pPr>
      <w:r w:rsidRPr="00BB3331">
        <w:rPr>
          <w:b/>
          <w:sz w:val="28"/>
          <w:szCs w:val="28"/>
        </w:rPr>
        <w:t>PHỤ LỤC</w:t>
      </w:r>
    </w:p>
    <w:p w:rsidR="00BB3331" w:rsidRPr="00BB3331" w:rsidRDefault="00BB3331" w:rsidP="00BB3331">
      <w:pPr>
        <w:jc w:val="center"/>
        <w:rPr>
          <w:b/>
          <w:sz w:val="28"/>
          <w:szCs w:val="28"/>
        </w:rPr>
      </w:pPr>
      <w:r w:rsidRPr="00BB3331">
        <w:rPr>
          <w:b/>
          <w:sz w:val="28"/>
          <w:szCs w:val="28"/>
        </w:rPr>
        <w:t xml:space="preserve">Dự kiến kinh phí thực hiện chính sách </w:t>
      </w:r>
      <w:r w:rsidRPr="00BB3331">
        <w:rPr>
          <w:b/>
          <w:spacing w:val="-2"/>
          <w:sz w:val="28"/>
          <w:szCs w:val="28"/>
        </w:rPr>
        <w:t>đối với cán bộ, công chức và người hoạt động không chuyên trách dôi dư khi thực hiện sắp xếp xã</w:t>
      </w:r>
    </w:p>
    <w:p w:rsidR="00BB3331" w:rsidRPr="00BB3331" w:rsidRDefault="006E6C0E" w:rsidP="00BB3331">
      <w:pPr>
        <w:spacing w:before="100"/>
        <w:ind w:firstLine="720"/>
        <w:jc w:val="both"/>
        <w:rPr>
          <w:b/>
          <w:sz w:val="28"/>
          <w:szCs w:val="28"/>
        </w:rPr>
      </w:pPr>
      <w:r>
        <w:rPr>
          <w:b/>
          <w:noProof/>
          <w:sz w:val="28"/>
          <w:szCs w:val="28"/>
        </w:rPr>
        <mc:AlternateContent>
          <mc:Choice Requires="wps">
            <w:drawing>
              <wp:anchor distT="0" distB="0" distL="114300" distR="114300" simplePos="0" relativeHeight="251654656" behindDoc="0" locked="0" layoutInCell="1" allowOverlap="1">
                <wp:simplePos x="0" y="0"/>
                <wp:positionH relativeFrom="column">
                  <wp:posOffset>2155190</wp:posOffset>
                </wp:positionH>
                <wp:positionV relativeFrom="paragraph">
                  <wp:posOffset>40005</wp:posOffset>
                </wp:positionV>
                <wp:extent cx="1520190" cy="0"/>
                <wp:effectExtent l="12065" t="11430" r="10795" b="762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9.7pt;margin-top:3.15pt;width:119.7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se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"/>
            </w:pict>
          </mc:Fallback>
        </mc:AlternateContent>
      </w:r>
    </w:p>
    <w:p w:rsidR="00BB3331" w:rsidRPr="00C5130B" w:rsidRDefault="00BB3331" w:rsidP="008D3C88">
      <w:pPr>
        <w:spacing w:before="120"/>
        <w:ind w:firstLine="720"/>
        <w:jc w:val="both"/>
        <w:rPr>
          <w:b/>
          <w:sz w:val="26"/>
          <w:szCs w:val="28"/>
        </w:rPr>
      </w:pPr>
      <w:r w:rsidRPr="00C5130B">
        <w:rPr>
          <w:b/>
          <w:sz w:val="26"/>
          <w:szCs w:val="28"/>
        </w:rPr>
        <w:t xml:space="preserve">I. </w:t>
      </w:r>
      <w:r w:rsidR="00C5130B" w:rsidRPr="00C5130B">
        <w:rPr>
          <w:b/>
          <w:sz w:val="26"/>
          <w:szCs w:val="28"/>
        </w:rPr>
        <w:t>THỰC TRẠNG CBCC CẤP XÃ DÔI DƯ TRÊN ĐỊA BÀN TOÀN TỈNH</w:t>
      </w:r>
    </w:p>
    <w:p w:rsidR="00BB3331" w:rsidRPr="00BB3331" w:rsidRDefault="00BB3331" w:rsidP="008D3C88">
      <w:pPr>
        <w:spacing w:before="120"/>
        <w:ind w:firstLine="720"/>
        <w:jc w:val="both"/>
        <w:rPr>
          <w:b/>
          <w:sz w:val="28"/>
          <w:szCs w:val="28"/>
        </w:rPr>
      </w:pPr>
      <w:r w:rsidRPr="00BB3331">
        <w:rPr>
          <w:b/>
          <w:sz w:val="28"/>
          <w:szCs w:val="28"/>
        </w:rPr>
        <w:t>1. Đối với các xã không thực hiện sắp xếp đơn vị hành chính (182 xã)</w:t>
      </w:r>
    </w:p>
    <w:p w:rsidR="00BB3331" w:rsidRPr="00BB3331" w:rsidRDefault="00BB3331" w:rsidP="008D3C88">
      <w:pPr>
        <w:spacing w:before="120"/>
        <w:ind w:firstLine="720"/>
        <w:jc w:val="both"/>
        <w:rPr>
          <w:sz w:val="28"/>
          <w:szCs w:val="28"/>
        </w:rPr>
      </w:pPr>
      <w:r w:rsidRPr="00BB3331">
        <w:rPr>
          <w:sz w:val="28"/>
          <w:szCs w:val="28"/>
        </w:rPr>
        <w:t xml:space="preserve">Số </w:t>
      </w:r>
      <w:r w:rsidR="009027DC" w:rsidRPr="00BB3331">
        <w:rPr>
          <w:sz w:val="28"/>
          <w:szCs w:val="28"/>
        </w:rPr>
        <w:t>cán bộ, công chức</w:t>
      </w:r>
      <w:r w:rsidRPr="00BB3331">
        <w:rPr>
          <w:sz w:val="28"/>
          <w:szCs w:val="28"/>
        </w:rPr>
        <w:t xml:space="preserve"> cấp xã hiện có đến 01/7/2019: 3.565 người. </w:t>
      </w:r>
    </w:p>
    <w:p w:rsidR="00BB3331" w:rsidRPr="00BB3331" w:rsidRDefault="00BB3331" w:rsidP="008D3C88">
      <w:pPr>
        <w:spacing w:before="120"/>
        <w:ind w:firstLine="720"/>
        <w:jc w:val="both"/>
        <w:rPr>
          <w:sz w:val="28"/>
          <w:szCs w:val="28"/>
        </w:rPr>
      </w:pPr>
      <w:r w:rsidRPr="00BB3331">
        <w:rPr>
          <w:sz w:val="28"/>
          <w:szCs w:val="28"/>
        </w:rPr>
        <w:t xml:space="preserve">Dự kiến bố trí </w:t>
      </w:r>
      <w:r w:rsidR="009027DC" w:rsidRPr="00BB3331">
        <w:rPr>
          <w:sz w:val="28"/>
          <w:szCs w:val="28"/>
        </w:rPr>
        <w:t>cán bộ, công chức</w:t>
      </w:r>
      <w:r w:rsidRPr="00BB3331">
        <w:rPr>
          <w:sz w:val="28"/>
          <w:szCs w:val="28"/>
        </w:rPr>
        <w:t xml:space="preserve"> tại các xã không thực hiện sắp xếp </w:t>
      </w:r>
      <w:r w:rsidR="009027DC">
        <w:rPr>
          <w:sz w:val="28"/>
          <w:szCs w:val="28"/>
        </w:rPr>
        <w:t>đơn vị hành chính</w:t>
      </w:r>
      <w:r w:rsidRPr="00BB3331">
        <w:rPr>
          <w:sz w:val="28"/>
          <w:szCs w:val="28"/>
        </w:rPr>
        <w:t xml:space="preserve"> (182 xã) theo Nghị quyết 156/2019/NQ-HĐND của HĐND tỉnh: 3.522 người.</w:t>
      </w:r>
    </w:p>
    <w:p w:rsidR="00BB3331" w:rsidRPr="00BB3331" w:rsidRDefault="00BB3331" w:rsidP="008D3C88">
      <w:pPr>
        <w:spacing w:before="120"/>
        <w:ind w:firstLine="720"/>
        <w:jc w:val="both"/>
        <w:rPr>
          <w:sz w:val="28"/>
          <w:szCs w:val="28"/>
        </w:rPr>
      </w:pPr>
      <w:r w:rsidRPr="00BB3331">
        <w:rPr>
          <w:sz w:val="28"/>
          <w:szCs w:val="28"/>
        </w:rPr>
        <w:t xml:space="preserve">Số dôi dư </w:t>
      </w:r>
      <w:r w:rsidRPr="00BB3331">
        <w:rPr>
          <w:b/>
          <w:sz w:val="28"/>
          <w:szCs w:val="28"/>
        </w:rPr>
        <w:t>85 người</w:t>
      </w:r>
      <w:r w:rsidRPr="00BB3331">
        <w:rPr>
          <w:sz w:val="28"/>
          <w:szCs w:val="28"/>
        </w:rPr>
        <w:t xml:space="preserve"> (công chức)/7 huyện (trong đó, TX Kỳ Anh: 4, TP Hà Tĩnh: 15; Thạch Hà: 14; Lộc Hà: </w:t>
      </w:r>
      <w:r w:rsidR="008D3C88">
        <w:rPr>
          <w:sz w:val="28"/>
          <w:szCs w:val="28"/>
        </w:rPr>
        <w:t>0</w:t>
      </w:r>
      <w:r w:rsidRPr="00BB3331">
        <w:rPr>
          <w:sz w:val="28"/>
          <w:szCs w:val="28"/>
        </w:rPr>
        <w:t xml:space="preserve">4; Nghi Xuân: 12; Đức Thọ: </w:t>
      </w:r>
      <w:r w:rsidR="008D3C88">
        <w:rPr>
          <w:sz w:val="28"/>
          <w:szCs w:val="28"/>
        </w:rPr>
        <w:t>0</w:t>
      </w:r>
      <w:r w:rsidRPr="00BB3331">
        <w:rPr>
          <w:sz w:val="28"/>
          <w:szCs w:val="28"/>
        </w:rPr>
        <w:t>7; Hương Sơn: 29).</w:t>
      </w:r>
    </w:p>
    <w:p w:rsidR="00BB3331" w:rsidRPr="00BB3331" w:rsidRDefault="00BB3331" w:rsidP="008D3C88">
      <w:pPr>
        <w:spacing w:before="120"/>
        <w:ind w:firstLine="720"/>
        <w:jc w:val="both"/>
        <w:rPr>
          <w:sz w:val="28"/>
          <w:szCs w:val="28"/>
        </w:rPr>
      </w:pPr>
      <w:r w:rsidRPr="00BB3331">
        <w:rPr>
          <w:sz w:val="28"/>
          <w:szCs w:val="28"/>
        </w:rPr>
        <w:t xml:space="preserve">Số thiếu </w:t>
      </w:r>
      <w:r w:rsidRPr="00BB3331">
        <w:rPr>
          <w:b/>
          <w:sz w:val="28"/>
          <w:szCs w:val="28"/>
        </w:rPr>
        <w:t>42 người</w:t>
      </w:r>
      <w:r w:rsidRPr="00BB3331">
        <w:rPr>
          <w:sz w:val="28"/>
          <w:szCs w:val="28"/>
        </w:rPr>
        <w:t xml:space="preserve"> (công chức)/</w:t>
      </w:r>
      <w:r w:rsidR="00A56645">
        <w:rPr>
          <w:sz w:val="28"/>
          <w:szCs w:val="28"/>
        </w:rPr>
        <w:t>5</w:t>
      </w:r>
      <w:r w:rsidRPr="00BB3331">
        <w:rPr>
          <w:sz w:val="28"/>
          <w:szCs w:val="28"/>
        </w:rPr>
        <w:t xml:space="preserve"> huyện (trong đó, </w:t>
      </w:r>
      <w:r w:rsidR="008D3C88">
        <w:rPr>
          <w:sz w:val="28"/>
          <w:szCs w:val="28"/>
        </w:rPr>
        <w:t xml:space="preserve">huyện </w:t>
      </w:r>
      <w:r w:rsidRPr="00BB3331">
        <w:rPr>
          <w:sz w:val="28"/>
          <w:szCs w:val="28"/>
        </w:rPr>
        <w:t xml:space="preserve">Kỳ Anh: </w:t>
      </w:r>
      <w:r w:rsidR="008D3C88">
        <w:rPr>
          <w:sz w:val="28"/>
          <w:szCs w:val="28"/>
        </w:rPr>
        <w:t>0</w:t>
      </w:r>
      <w:r w:rsidRPr="00BB3331">
        <w:rPr>
          <w:sz w:val="28"/>
          <w:szCs w:val="28"/>
        </w:rPr>
        <w:t xml:space="preserve">3, Cẩm Xuyên: 12; Can Lộc: 20; Vũ Quang: </w:t>
      </w:r>
      <w:r w:rsidR="008D3C88">
        <w:rPr>
          <w:sz w:val="28"/>
          <w:szCs w:val="28"/>
        </w:rPr>
        <w:t>0</w:t>
      </w:r>
      <w:r w:rsidRPr="00BB3331">
        <w:rPr>
          <w:sz w:val="28"/>
          <w:szCs w:val="28"/>
        </w:rPr>
        <w:t xml:space="preserve">3; Hương Khê: </w:t>
      </w:r>
      <w:r w:rsidR="008D3C88">
        <w:rPr>
          <w:sz w:val="28"/>
          <w:szCs w:val="28"/>
        </w:rPr>
        <w:t>0</w:t>
      </w:r>
      <w:r w:rsidRPr="00BB3331">
        <w:rPr>
          <w:sz w:val="28"/>
          <w:szCs w:val="28"/>
        </w:rPr>
        <w:t>4).</w:t>
      </w:r>
    </w:p>
    <w:p w:rsidR="00BB3331" w:rsidRPr="00BB3331" w:rsidRDefault="00BB3331" w:rsidP="008D3C88">
      <w:pPr>
        <w:spacing w:before="120"/>
        <w:ind w:firstLine="720"/>
        <w:jc w:val="both"/>
        <w:rPr>
          <w:b/>
          <w:sz w:val="28"/>
          <w:szCs w:val="28"/>
        </w:rPr>
      </w:pPr>
      <w:r w:rsidRPr="00BB3331">
        <w:rPr>
          <w:b/>
          <w:sz w:val="28"/>
          <w:szCs w:val="28"/>
        </w:rPr>
        <w:t>2. Đối với các xã thực hiện sắp xếp đơn vị hành chính (80 xã)</w:t>
      </w:r>
    </w:p>
    <w:p w:rsidR="00BB3331" w:rsidRPr="00BB3331" w:rsidRDefault="00BB3331" w:rsidP="008D3C88">
      <w:pPr>
        <w:spacing w:before="120"/>
        <w:ind w:firstLine="720"/>
        <w:jc w:val="both"/>
        <w:rPr>
          <w:sz w:val="28"/>
          <w:szCs w:val="28"/>
        </w:rPr>
      </w:pPr>
      <w:r w:rsidRPr="00BB3331">
        <w:rPr>
          <w:sz w:val="28"/>
          <w:szCs w:val="28"/>
        </w:rPr>
        <w:t xml:space="preserve">Số </w:t>
      </w:r>
      <w:r w:rsidR="009027DC" w:rsidRPr="00BB3331">
        <w:rPr>
          <w:sz w:val="28"/>
          <w:szCs w:val="28"/>
        </w:rPr>
        <w:t>cán bộ, công chức</w:t>
      </w:r>
      <w:r w:rsidRPr="00BB3331">
        <w:rPr>
          <w:sz w:val="28"/>
          <w:szCs w:val="28"/>
        </w:rPr>
        <w:t xml:space="preserve"> cấp xã hiện có đến 01/7/2019: 1.504 người (760 cán bộ, 744 công chức). </w:t>
      </w:r>
    </w:p>
    <w:p w:rsidR="00BB3331" w:rsidRPr="00BB3331" w:rsidRDefault="00BB3331" w:rsidP="008D3C88">
      <w:pPr>
        <w:spacing w:before="120"/>
        <w:ind w:firstLine="720"/>
        <w:jc w:val="both"/>
        <w:rPr>
          <w:sz w:val="28"/>
          <w:szCs w:val="28"/>
        </w:rPr>
      </w:pPr>
      <w:r w:rsidRPr="00BB3331">
        <w:rPr>
          <w:sz w:val="28"/>
          <w:szCs w:val="28"/>
        </w:rPr>
        <w:t xml:space="preserve">- Dự kiến bố trí tại 34 xã mới: 782 người (420 cán bộ; 362 công chức). </w:t>
      </w:r>
    </w:p>
    <w:p w:rsidR="00BB3331" w:rsidRPr="00BB3331" w:rsidRDefault="00BB3331" w:rsidP="008D3C88">
      <w:pPr>
        <w:spacing w:before="120"/>
        <w:ind w:firstLine="720"/>
        <w:jc w:val="both"/>
        <w:rPr>
          <w:sz w:val="28"/>
          <w:szCs w:val="28"/>
        </w:rPr>
      </w:pPr>
      <w:r w:rsidRPr="00BB3331">
        <w:rPr>
          <w:sz w:val="28"/>
          <w:szCs w:val="28"/>
        </w:rPr>
        <w:t xml:space="preserve">- Tổng số cán bộ, công chức cấp xã dôi dư: </w:t>
      </w:r>
      <w:r w:rsidRPr="00BB3331">
        <w:rPr>
          <w:b/>
          <w:sz w:val="28"/>
          <w:szCs w:val="28"/>
        </w:rPr>
        <w:t>722 người</w:t>
      </w:r>
      <w:r w:rsidRPr="00BB3331">
        <w:rPr>
          <w:sz w:val="28"/>
          <w:szCs w:val="28"/>
        </w:rPr>
        <w:t xml:space="preserve"> (cán bộ: 340; công chức 382); trong đó: </w:t>
      </w:r>
    </w:p>
    <w:p w:rsidR="00BB3331" w:rsidRPr="00BB3331" w:rsidRDefault="00BB3331" w:rsidP="008D3C88">
      <w:pPr>
        <w:spacing w:before="120"/>
        <w:ind w:firstLine="720"/>
        <w:jc w:val="both"/>
        <w:rPr>
          <w:sz w:val="28"/>
          <w:szCs w:val="28"/>
        </w:rPr>
      </w:pPr>
      <w:r w:rsidRPr="00BB3331">
        <w:rPr>
          <w:sz w:val="28"/>
          <w:szCs w:val="28"/>
        </w:rPr>
        <w:t>+ Số dôi dư đủ điều kiện để nghỉ hưu trước 31/3/2020: 82 người (70 cán bộ, 12 công chức).</w:t>
      </w:r>
    </w:p>
    <w:p w:rsidR="00BB3331" w:rsidRPr="00BB3331" w:rsidRDefault="00BB3331" w:rsidP="008D3C88">
      <w:pPr>
        <w:spacing w:before="120"/>
        <w:ind w:firstLine="720"/>
        <w:jc w:val="both"/>
        <w:rPr>
          <w:sz w:val="28"/>
          <w:szCs w:val="28"/>
        </w:rPr>
      </w:pPr>
      <w:r w:rsidRPr="00BB3331">
        <w:rPr>
          <w:sz w:val="28"/>
          <w:szCs w:val="28"/>
        </w:rPr>
        <w:t>+ Số dôi dư đủ điều kiện nghỉ hưu trước tuổi: 36 người (30 cán bộ, 6 công chức)</w:t>
      </w:r>
    </w:p>
    <w:p w:rsidR="00BB3331" w:rsidRPr="00BB3331" w:rsidRDefault="00BB3331" w:rsidP="008D3C88">
      <w:pPr>
        <w:spacing w:before="120"/>
        <w:ind w:firstLine="720"/>
        <w:jc w:val="both"/>
        <w:rPr>
          <w:sz w:val="28"/>
          <w:szCs w:val="28"/>
        </w:rPr>
      </w:pPr>
      <w:r w:rsidRPr="00BB3331">
        <w:rPr>
          <w:sz w:val="28"/>
          <w:szCs w:val="28"/>
        </w:rPr>
        <w:t>+ Số dự kiến giải quyết thôi việc ngay: 604 người (240 cán bộ, 364 công chức).</w:t>
      </w:r>
    </w:p>
    <w:p w:rsidR="00BB3331" w:rsidRPr="00BB3331" w:rsidRDefault="00BB3331" w:rsidP="008D3C88">
      <w:pPr>
        <w:spacing w:before="120"/>
        <w:ind w:firstLine="720"/>
        <w:jc w:val="both"/>
        <w:rPr>
          <w:sz w:val="28"/>
          <w:szCs w:val="28"/>
        </w:rPr>
      </w:pPr>
      <w:r w:rsidRPr="00BB3331">
        <w:rPr>
          <w:sz w:val="28"/>
          <w:szCs w:val="28"/>
        </w:rPr>
        <w:t xml:space="preserve">Như vậy, tổng </w:t>
      </w:r>
      <w:r w:rsidR="009027DC">
        <w:rPr>
          <w:sz w:val="28"/>
          <w:szCs w:val="28"/>
        </w:rPr>
        <w:t xml:space="preserve">cán bộ, công chức </w:t>
      </w:r>
      <w:r w:rsidRPr="00BB3331">
        <w:rPr>
          <w:sz w:val="28"/>
          <w:szCs w:val="28"/>
        </w:rPr>
        <w:t>dôi dư của xã thực hiện sắp xếp và xã không sắp xếp là: 722+85 = 807 người (cán bộ 340, công chức 467). Dự kiến điều chuyển, bố trí vào số đơn vị thiếu: 42 công chức (điều chuyển nội huyện).</w:t>
      </w:r>
    </w:p>
    <w:p w:rsidR="00BB3331" w:rsidRPr="00BB3331" w:rsidRDefault="00BB3331" w:rsidP="008D3C88">
      <w:pPr>
        <w:spacing w:before="120"/>
        <w:ind w:firstLine="720"/>
        <w:jc w:val="both"/>
        <w:rPr>
          <w:b/>
          <w:sz w:val="28"/>
          <w:szCs w:val="28"/>
        </w:rPr>
      </w:pPr>
      <w:r w:rsidRPr="00BB3331">
        <w:rPr>
          <w:b/>
          <w:sz w:val="28"/>
          <w:szCs w:val="28"/>
        </w:rPr>
        <w:t>Tổng thể số dôi dư còn lại của xã nhập và xã không nhập: 807 - 42 = 765 người (340 cán bộ, 425 công chức).</w:t>
      </w:r>
    </w:p>
    <w:p w:rsidR="00BB3331" w:rsidRPr="008D3C88" w:rsidRDefault="00BB3331" w:rsidP="008D3C88">
      <w:pPr>
        <w:spacing w:before="120"/>
        <w:ind w:firstLine="720"/>
        <w:jc w:val="both"/>
        <w:rPr>
          <w:b/>
          <w:sz w:val="26"/>
          <w:szCs w:val="28"/>
        </w:rPr>
      </w:pPr>
      <w:r w:rsidRPr="008D3C88">
        <w:rPr>
          <w:b/>
          <w:sz w:val="26"/>
          <w:szCs w:val="28"/>
        </w:rPr>
        <w:t xml:space="preserve">II. </w:t>
      </w:r>
      <w:r w:rsidR="00C5130B" w:rsidRPr="008D3C88">
        <w:rPr>
          <w:b/>
          <w:sz w:val="26"/>
          <w:szCs w:val="28"/>
        </w:rPr>
        <w:t>DỰ KIẾN KINH PHÍ</w:t>
      </w:r>
    </w:p>
    <w:p w:rsidR="00BB3331" w:rsidRPr="00BB3331" w:rsidRDefault="00BB3331" w:rsidP="008D3C88">
      <w:pPr>
        <w:spacing w:before="120"/>
        <w:ind w:firstLine="720"/>
        <w:jc w:val="both"/>
        <w:rPr>
          <w:b/>
          <w:sz w:val="28"/>
          <w:szCs w:val="28"/>
        </w:rPr>
      </w:pPr>
      <w:r w:rsidRPr="00BB3331">
        <w:rPr>
          <w:b/>
          <w:sz w:val="28"/>
          <w:szCs w:val="28"/>
        </w:rPr>
        <w:t>1. Kinh phí tính theo Nghị quyết 127/2018/NQ-HĐND</w:t>
      </w:r>
    </w:p>
    <w:p w:rsidR="00BB3331" w:rsidRPr="00BB3331" w:rsidRDefault="00BB3331" w:rsidP="008D3C88">
      <w:pPr>
        <w:spacing w:before="120"/>
        <w:ind w:firstLine="720"/>
        <w:jc w:val="both"/>
        <w:rPr>
          <w:sz w:val="28"/>
          <w:szCs w:val="28"/>
        </w:rPr>
      </w:pPr>
      <w:r w:rsidRPr="00BB3331">
        <w:rPr>
          <w:sz w:val="28"/>
          <w:szCs w:val="28"/>
        </w:rPr>
        <w:t>- Số đủ điều kiện để nghỉ hưu trước 31/3/2020 (82 người):</w:t>
      </w:r>
    </w:p>
    <w:p w:rsidR="00BB3331" w:rsidRPr="00BB3331" w:rsidRDefault="00BB3331" w:rsidP="008D3C88">
      <w:pPr>
        <w:spacing w:before="120"/>
        <w:ind w:firstLine="720"/>
        <w:jc w:val="both"/>
        <w:rPr>
          <w:sz w:val="28"/>
          <w:szCs w:val="28"/>
        </w:rPr>
      </w:pPr>
      <w:r w:rsidRPr="00BB3331">
        <w:rPr>
          <w:sz w:val="28"/>
          <w:szCs w:val="28"/>
        </w:rPr>
        <w:t xml:space="preserve">Mức chính sách tính bình quân cho 01 người: </w:t>
      </w:r>
      <w:r w:rsidR="008D3C88">
        <w:rPr>
          <w:sz w:val="28"/>
          <w:szCs w:val="28"/>
        </w:rPr>
        <w:t>0</w:t>
      </w:r>
      <w:r w:rsidRPr="00BB3331">
        <w:rPr>
          <w:sz w:val="28"/>
          <w:szCs w:val="28"/>
        </w:rPr>
        <w:t>7 tháng lương hiện hưởng x 5.000.000 đồng/tháng = 35.000.000 đồng/người.</w:t>
      </w:r>
    </w:p>
    <w:p w:rsidR="00BB3331" w:rsidRPr="00BB3331" w:rsidRDefault="00BB3331" w:rsidP="008D3C88">
      <w:pPr>
        <w:spacing w:before="120"/>
        <w:ind w:firstLine="720"/>
        <w:jc w:val="both"/>
        <w:rPr>
          <w:sz w:val="28"/>
          <w:szCs w:val="28"/>
        </w:rPr>
      </w:pPr>
      <w:r w:rsidRPr="00BB3331">
        <w:rPr>
          <w:sz w:val="28"/>
          <w:szCs w:val="28"/>
        </w:rPr>
        <w:t>Số kinh phí chi trả: 82 người (CBCC cấp xã) x 35.000.000 đồng/người = 2.870.000.000 đồng (</w:t>
      </w:r>
      <w:r w:rsidR="008D3C88">
        <w:rPr>
          <w:sz w:val="28"/>
          <w:szCs w:val="28"/>
        </w:rPr>
        <w:t>t</w:t>
      </w:r>
      <w:r w:rsidRPr="00BB3331">
        <w:rPr>
          <w:sz w:val="28"/>
          <w:szCs w:val="28"/>
        </w:rPr>
        <w:t>hời gian thực hiện từ 01/9/2019 đến 31/3/2020).</w:t>
      </w:r>
    </w:p>
    <w:p w:rsidR="00BB3331" w:rsidRPr="00BB3331" w:rsidRDefault="00BB3331" w:rsidP="008D3C88">
      <w:pPr>
        <w:spacing w:before="120"/>
        <w:ind w:firstLine="720"/>
        <w:jc w:val="both"/>
        <w:rPr>
          <w:sz w:val="28"/>
          <w:szCs w:val="28"/>
        </w:rPr>
      </w:pPr>
      <w:r w:rsidRPr="00BB3331">
        <w:rPr>
          <w:sz w:val="28"/>
          <w:szCs w:val="28"/>
        </w:rPr>
        <w:t xml:space="preserve">- Số đủ điều kiện nghỉ hưu trước tuổi (36 người): (30 người (cán bộ) x </w:t>
      </w:r>
      <w:r w:rsidR="008D3C88">
        <w:rPr>
          <w:sz w:val="28"/>
          <w:szCs w:val="28"/>
        </w:rPr>
        <w:t>0</w:t>
      </w:r>
      <w:r w:rsidRPr="00BB3331">
        <w:rPr>
          <w:sz w:val="28"/>
          <w:szCs w:val="28"/>
        </w:rPr>
        <w:t>7 tháng lương hiện hưởng x 5.000.000 đồng/tháng) + (</w:t>
      </w:r>
      <w:r w:rsidR="008D3C88">
        <w:rPr>
          <w:sz w:val="28"/>
          <w:szCs w:val="28"/>
        </w:rPr>
        <w:t>0</w:t>
      </w:r>
      <w:r w:rsidRPr="00BB3331">
        <w:rPr>
          <w:sz w:val="28"/>
          <w:szCs w:val="28"/>
        </w:rPr>
        <w:t>6 người (công chức) x 28 tháng lương hiện hưởng x 5.000.000 đồng/tháng) = 1.890.000.000 đồng (</w:t>
      </w:r>
      <w:r w:rsidR="008D3C88">
        <w:rPr>
          <w:sz w:val="28"/>
          <w:szCs w:val="28"/>
        </w:rPr>
        <w:t>m</w:t>
      </w:r>
      <w:r w:rsidR="00CD427E">
        <w:rPr>
          <w:sz w:val="28"/>
          <w:szCs w:val="28"/>
        </w:rPr>
        <w:t xml:space="preserve">ức tính bính quân cho 01 công chức là </w:t>
      </w:r>
      <w:r w:rsidRPr="00BB3331">
        <w:rPr>
          <w:sz w:val="28"/>
          <w:szCs w:val="28"/>
        </w:rPr>
        <w:t xml:space="preserve">140 triệu đồng/người </w:t>
      </w:r>
      <w:r w:rsidR="008D3C88">
        <w:rPr>
          <w:sz w:val="28"/>
          <w:szCs w:val="28"/>
        </w:rPr>
        <w:t>; t</w:t>
      </w:r>
      <w:r w:rsidRPr="00BB3331">
        <w:rPr>
          <w:sz w:val="28"/>
          <w:szCs w:val="28"/>
        </w:rPr>
        <w:t>hời gian thực hiện từ 01/9/2019 đến 31/12/2021).</w:t>
      </w:r>
    </w:p>
    <w:p w:rsidR="00BB3331" w:rsidRPr="00BB3331" w:rsidRDefault="00BB3331" w:rsidP="008D3C88">
      <w:pPr>
        <w:spacing w:before="120"/>
        <w:ind w:firstLine="720"/>
        <w:jc w:val="both"/>
        <w:rPr>
          <w:sz w:val="28"/>
          <w:szCs w:val="28"/>
        </w:rPr>
      </w:pPr>
      <w:r w:rsidRPr="00BB3331">
        <w:rPr>
          <w:sz w:val="28"/>
          <w:szCs w:val="28"/>
        </w:rPr>
        <w:t>- Số dự kiến giải quyết thôi việc ngay: 646 người (240 cán bộ, 406 công chức).</w:t>
      </w:r>
    </w:p>
    <w:p w:rsidR="00BB3331" w:rsidRPr="00BB3331" w:rsidRDefault="00BB3331" w:rsidP="008D3C88">
      <w:pPr>
        <w:spacing w:before="120"/>
        <w:ind w:firstLine="720"/>
        <w:jc w:val="both"/>
        <w:rPr>
          <w:sz w:val="28"/>
          <w:szCs w:val="28"/>
        </w:rPr>
      </w:pPr>
      <w:r w:rsidRPr="00BB3331">
        <w:rPr>
          <w:sz w:val="28"/>
          <w:szCs w:val="28"/>
        </w:rPr>
        <w:t>+ Cán bộ (thời điểm nghỉ từ 01/9/2019): (240 người x trung bình 15 năm công tác có đóng BHXH x  01 tháng lương hiện hưởng x 5.000.000 đồng/tháng) + (240 người x 7 tháng lương hiện hưởng x 5.000.000 đồng/tháng) = 26.400.000.000 đồng (</w:t>
      </w:r>
      <w:r w:rsidR="008D3C88">
        <w:rPr>
          <w:sz w:val="28"/>
          <w:szCs w:val="28"/>
        </w:rPr>
        <w:t>m</w:t>
      </w:r>
      <w:r w:rsidR="00CD427E">
        <w:rPr>
          <w:sz w:val="28"/>
          <w:szCs w:val="28"/>
        </w:rPr>
        <w:t xml:space="preserve">ức tính bình quân cho 01 người là </w:t>
      </w:r>
      <w:r w:rsidRPr="00BB3331">
        <w:rPr>
          <w:sz w:val="28"/>
          <w:szCs w:val="28"/>
        </w:rPr>
        <w:t>110 triệu đồng/người</w:t>
      </w:r>
      <w:r w:rsidR="008D3C88">
        <w:rPr>
          <w:sz w:val="28"/>
          <w:szCs w:val="28"/>
        </w:rPr>
        <w:t>; t</w:t>
      </w:r>
      <w:r w:rsidRPr="00BB3331">
        <w:rPr>
          <w:sz w:val="28"/>
          <w:szCs w:val="28"/>
        </w:rPr>
        <w:t>hời gian thực hiện từ 01/9/2019 đến 31/3/2020).</w:t>
      </w:r>
    </w:p>
    <w:p w:rsidR="00BB3331" w:rsidRPr="00BB3331" w:rsidRDefault="00BB3331" w:rsidP="008D3C88">
      <w:pPr>
        <w:spacing w:before="120"/>
        <w:ind w:firstLine="720"/>
        <w:jc w:val="both"/>
        <w:rPr>
          <w:sz w:val="28"/>
          <w:szCs w:val="28"/>
        </w:rPr>
      </w:pPr>
      <w:r w:rsidRPr="00BB3331">
        <w:rPr>
          <w:sz w:val="28"/>
          <w:szCs w:val="28"/>
        </w:rPr>
        <w:t>+ Công chức (thời điểm nghỉ từ 01/9/2019): (406 người x trung bình 15 năm công tác có đóng BHXH x 01 tháng lương hiện hưởng x 5.000.000 đồng/tháng) + (406 người x 28 tháng lương hiện hưởng x 5.000.000 đồng/tháng) = 87.290.000.000 đồng (</w:t>
      </w:r>
      <w:r w:rsidR="008D3C88">
        <w:rPr>
          <w:sz w:val="28"/>
          <w:szCs w:val="28"/>
        </w:rPr>
        <w:t>m</w:t>
      </w:r>
      <w:r w:rsidR="00CD427E">
        <w:rPr>
          <w:sz w:val="28"/>
          <w:szCs w:val="28"/>
        </w:rPr>
        <w:t xml:space="preserve">ức tính bình quân cho 01 người là </w:t>
      </w:r>
      <w:r w:rsidR="008D3C88">
        <w:rPr>
          <w:sz w:val="28"/>
          <w:szCs w:val="28"/>
        </w:rPr>
        <w:t>215 triệu đồng/người; t</w:t>
      </w:r>
      <w:r w:rsidRPr="00BB3331">
        <w:rPr>
          <w:sz w:val="28"/>
          <w:szCs w:val="28"/>
        </w:rPr>
        <w:t>hời gian thực hiện từ 01/9/2019 đến 31/12/2021).</w:t>
      </w:r>
    </w:p>
    <w:p w:rsidR="00BB3331" w:rsidRPr="00BB3331" w:rsidRDefault="00BB3331" w:rsidP="008D3C88">
      <w:pPr>
        <w:spacing w:before="120"/>
        <w:ind w:firstLine="720"/>
        <w:jc w:val="both"/>
        <w:rPr>
          <w:sz w:val="28"/>
          <w:szCs w:val="28"/>
        </w:rPr>
      </w:pPr>
      <w:r w:rsidRPr="00BB3331">
        <w:rPr>
          <w:sz w:val="28"/>
          <w:szCs w:val="28"/>
        </w:rPr>
        <w:t>Tổng cộng kinh phí giải quyết thôi việc ngay: 113.690.000.000 đồng.</w:t>
      </w:r>
    </w:p>
    <w:p w:rsidR="00BB3331" w:rsidRPr="00BB3331" w:rsidRDefault="00BB3331" w:rsidP="008D3C88">
      <w:pPr>
        <w:spacing w:before="120"/>
        <w:ind w:firstLine="720"/>
        <w:jc w:val="both"/>
        <w:rPr>
          <w:b/>
          <w:i/>
          <w:sz w:val="28"/>
          <w:szCs w:val="28"/>
        </w:rPr>
      </w:pPr>
      <w:r w:rsidRPr="00BB3331">
        <w:rPr>
          <w:b/>
          <w:i/>
          <w:sz w:val="28"/>
          <w:szCs w:val="28"/>
        </w:rPr>
        <w:t>Tổng kinh phí chi trả cho CBCC cấp xã dôi dư: 118.450.000.000 đồng.</w:t>
      </w:r>
    </w:p>
    <w:p w:rsidR="00BB3331" w:rsidRPr="00BB3331" w:rsidRDefault="00BB3331" w:rsidP="008D3C88">
      <w:pPr>
        <w:spacing w:before="120"/>
        <w:ind w:firstLine="720"/>
        <w:jc w:val="both"/>
        <w:rPr>
          <w:b/>
          <w:sz w:val="28"/>
          <w:szCs w:val="28"/>
        </w:rPr>
      </w:pPr>
      <w:r w:rsidRPr="00BB3331">
        <w:rPr>
          <w:b/>
          <w:sz w:val="28"/>
          <w:szCs w:val="28"/>
        </w:rPr>
        <w:t>2. Kinh phí tính theo Nghị quyết mới (thay thế Nghị quyết 127)</w:t>
      </w:r>
    </w:p>
    <w:p w:rsidR="00BB3331" w:rsidRPr="00BB3331" w:rsidRDefault="00BB3331" w:rsidP="008D3C88">
      <w:pPr>
        <w:spacing w:before="120"/>
        <w:ind w:firstLine="720"/>
        <w:jc w:val="both"/>
        <w:rPr>
          <w:sz w:val="28"/>
          <w:szCs w:val="28"/>
        </w:rPr>
      </w:pPr>
      <w:r w:rsidRPr="00BB3331">
        <w:rPr>
          <w:sz w:val="28"/>
          <w:szCs w:val="28"/>
        </w:rPr>
        <w:t>- Số đủ điều kiện để nghỉ hưu trước 31/3/2020 (82 người): 82 người (CBCC cấp xã) x 7 tháng lương hiện hưởng x 5.000.000 đồng/tháng = 2.870.000.000 đồng (</w:t>
      </w:r>
      <w:r w:rsidR="008D3C88">
        <w:rPr>
          <w:sz w:val="28"/>
          <w:szCs w:val="28"/>
        </w:rPr>
        <w:t>m</w:t>
      </w:r>
      <w:r w:rsidR="00CD427E">
        <w:rPr>
          <w:sz w:val="28"/>
          <w:szCs w:val="28"/>
        </w:rPr>
        <w:t xml:space="preserve">ức tính bình quân cho 01 người là </w:t>
      </w:r>
      <w:r w:rsidRPr="00BB3331">
        <w:rPr>
          <w:sz w:val="28"/>
          <w:szCs w:val="28"/>
        </w:rPr>
        <w:t>35 triệu đồng/người</w:t>
      </w:r>
      <w:r w:rsidR="008D3C88">
        <w:rPr>
          <w:sz w:val="28"/>
          <w:szCs w:val="28"/>
        </w:rPr>
        <w:t xml:space="preserve">; </w:t>
      </w:r>
      <w:r w:rsidRPr="00BB3331">
        <w:rPr>
          <w:sz w:val="28"/>
          <w:szCs w:val="28"/>
        </w:rPr>
        <w:t xml:space="preserve"> </w:t>
      </w:r>
      <w:r w:rsidR="008D3C88">
        <w:rPr>
          <w:sz w:val="28"/>
          <w:szCs w:val="28"/>
        </w:rPr>
        <w:t>t</w:t>
      </w:r>
      <w:r w:rsidRPr="00BB3331">
        <w:rPr>
          <w:sz w:val="28"/>
          <w:szCs w:val="28"/>
        </w:rPr>
        <w:t>hời gian thực hiện từ 01/9/2019 đến 31/3/2020) =</w:t>
      </w:r>
      <w:r w:rsidR="00CD427E">
        <w:rPr>
          <w:sz w:val="28"/>
          <w:szCs w:val="28"/>
        </w:rPr>
        <w:t xml:space="preserve"> Mức tính bình quân cho 01 người của</w:t>
      </w:r>
      <w:r w:rsidRPr="00BB3331">
        <w:rPr>
          <w:sz w:val="28"/>
          <w:szCs w:val="28"/>
        </w:rPr>
        <w:t xml:space="preserve"> Nghị quyết </w:t>
      </w:r>
      <w:r w:rsidR="008D3C88">
        <w:rPr>
          <w:sz w:val="28"/>
          <w:szCs w:val="28"/>
        </w:rPr>
        <w:t xml:space="preserve">số </w:t>
      </w:r>
      <w:r w:rsidRPr="00BB3331">
        <w:rPr>
          <w:sz w:val="28"/>
          <w:szCs w:val="28"/>
        </w:rPr>
        <w:t>127</w:t>
      </w:r>
      <w:r w:rsidR="008164F9">
        <w:rPr>
          <w:sz w:val="28"/>
          <w:szCs w:val="28"/>
        </w:rPr>
        <w:t>/2018/NQ-HĐND</w:t>
      </w:r>
      <w:r w:rsidRPr="00BB3331">
        <w:rPr>
          <w:sz w:val="28"/>
          <w:szCs w:val="28"/>
        </w:rPr>
        <w:t>.</w:t>
      </w:r>
    </w:p>
    <w:p w:rsidR="00BB3331" w:rsidRPr="00CD427E" w:rsidRDefault="00BB3331" w:rsidP="008D3C88">
      <w:pPr>
        <w:spacing w:before="120"/>
        <w:ind w:firstLine="720"/>
        <w:jc w:val="both"/>
        <w:rPr>
          <w:spacing w:val="-2"/>
          <w:sz w:val="28"/>
          <w:szCs w:val="28"/>
        </w:rPr>
      </w:pPr>
      <w:r w:rsidRPr="00CD427E">
        <w:rPr>
          <w:spacing w:val="-2"/>
          <w:sz w:val="28"/>
          <w:szCs w:val="28"/>
        </w:rPr>
        <w:t xml:space="preserve">- Số đủ điều kiện nghỉ hưu trước tuổi (36 người): (30 người (cán bộ) x </w:t>
      </w:r>
      <w:r w:rsidR="008D3C88">
        <w:rPr>
          <w:spacing w:val="-2"/>
          <w:sz w:val="28"/>
          <w:szCs w:val="28"/>
        </w:rPr>
        <w:t>0</w:t>
      </w:r>
      <w:r w:rsidRPr="00CD427E">
        <w:rPr>
          <w:spacing w:val="-2"/>
          <w:sz w:val="28"/>
          <w:szCs w:val="28"/>
        </w:rPr>
        <w:t>7 tháng lương hiện hưởng x 5.000.000 đồng/tháng) + (</w:t>
      </w:r>
      <w:r w:rsidR="008D3C88">
        <w:rPr>
          <w:spacing w:val="-2"/>
          <w:sz w:val="28"/>
          <w:szCs w:val="28"/>
        </w:rPr>
        <w:t>0</w:t>
      </w:r>
      <w:r w:rsidRPr="00CD427E">
        <w:rPr>
          <w:spacing w:val="-2"/>
          <w:sz w:val="28"/>
          <w:szCs w:val="28"/>
        </w:rPr>
        <w:t>6 người (công chức) x 28 tháng lương hiện hưởng x 5.000.000 đồng/tháng) = 1.890.000.000 đồng (</w:t>
      </w:r>
      <w:r w:rsidR="008D3C88">
        <w:rPr>
          <w:spacing w:val="-2"/>
          <w:sz w:val="28"/>
          <w:szCs w:val="28"/>
        </w:rPr>
        <w:t>m</w:t>
      </w:r>
      <w:r w:rsidR="00CD427E" w:rsidRPr="00CD427E">
        <w:rPr>
          <w:spacing w:val="-2"/>
          <w:sz w:val="28"/>
          <w:szCs w:val="28"/>
        </w:rPr>
        <w:t xml:space="preserve">ức tính bình quân cho 01 người là </w:t>
      </w:r>
      <w:r w:rsidR="008D3C88">
        <w:rPr>
          <w:spacing w:val="-2"/>
          <w:sz w:val="28"/>
          <w:szCs w:val="28"/>
        </w:rPr>
        <w:t>140 triệu đồng/người; t</w:t>
      </w:r>
      <w:r w:rsidRPr="00CD427E">
        <w:rPr>
          <w:spacing w:val="-2"/>
          <w:sz w:val="28"/>
          <w:szCs w:val="28"/>
        </w:rPr>
        <w:t xml:space="preserve">hời gian thực hiện từ 01/9/2019 đến 31/12/2021) = </w:t>
      </w:r>
      <w:r w:rsidR="00CD427E" w:rsidRPr="00CD427E">
        <w:rPr>
          <w:spacing w:val="-2"/>
          <w:sz w:val="28"/>
          <w:szCs w:val="28"/>
        </w:rPr>
        <w:t xml:space="preserve">Mức tính bình quân cho 01 người của Nghị quyết </w:t>
      </w:r>
      <w:r w:rsidR="008164F9">
        <w:rPr>
          <w:spacing w:val="-2"/>
          <w:sz w:val="28"/>
          <w:szCs w:val="28"/>
        </w:rPr>
        <w:t xml:space="preserve">số </w:t>
      </w:r>
      <w:r w:rsidR="00CD427E" w:rsidRPr="00CD427E">
        <w:rPr>
          <w:spacing w:val="-2"/>
          <w:sz w:val="28"/>
          <w:szCs w:val="28"/>
        </w:rPr>
        <w:t>127</w:t>
      </w:r>
      <w:r w:rsidR="008164F9">
        <w:rPr>
          <w:spacing w:val="-2"/>
          <w:sz w:val="28"/>
          <w:szCs w:val="28"/>
        </w:rPr>
        <w:t>/2018/NQ-HĐND</w:t>
      </w:r>
      <w:r w:rsidRPr="00CD427E">
        <w:rPr>
          <w:spacing w:val="-2"/>
          <w:sz w:val="28"/>
          <w:szCs w:val="28"/>
        </w:rPr>
        <w:t>.</w:t>
      </w:r>
    </w:p>
    <w:p w:rsidR="00BB3331" w:rsidRPr="00BB3331" w:rsidRDefault="00BB3331" w:rsidP="008D3C88">
      <w:pPr>
        <w:spacing w:before="120"/>
        <w:ind w:firstLine="720"/>
        <w:jc w:val="both"/>
        <w:rPr>
          <w:sz w:val="28"/>
          <w:szCs w:val="28"/>
        </w:rPr>
      </w:pPr>
      <w:r w:rsidRPr="00BB3331">
        <w:rPr>
          <w:sz w:val="28"/>
          <w:szCs w:val="28"/>
        </w:rPr>
        <w:t>- Số dự kiến giải quyết thôi việc ngay: 646 người (240 cán bộ, 406 công chức).</w:t>
      </w:r>
    </w:p>
    <w:p w:rsidR="00BB3331" w:rsidRPr="00BB3331" w:rsidRDefault="00BB3331" w:rsidP="008D3C88">
      <w:pPr>
        <w:spacing w:before="120"/>
        <w:ind w:firstLine="720"/>
        <w:jc w:val="both"/>
        <w:rPr>
          <w:sz w:val="28"/>
          <w:szCs w:val="28"/>
        </w:rPr>
      </w:pPr>
      <w:r w:rsidRPr="00BB3331">
        <w:rPr>
          <w:sz w:val="28"/>
          <w:szCs w:val="28"/>
        </w:rPr>
        <w:t xml:space="preserve">+ Cán bộ (thời điểm nghỉ từ 01/9/2019): (240 người x trung bình 15 năm công tác có đóng BHXH x  1,5 tháng lương hiện hưởng x 5.000.000 đồng/tháng) + (240 người x </w:t>
      </w:r>
      <w:r w:rsidR="008164F9">
        <w:rPr>
          <w:sz w:val="28"/>
          <w:szCs w:val="28"/>
        </w:rPr>
        <w:t>0</w:t>
      </w:r>
      <w:r w:rsidRPr="00BB3331">
        <w:rPr>
          <w:sz w:val="28"/>
          <w:szCs w:val="28"/>
        </w:rPr>
        <w:t>7 tháng lương hiện hưởng x 5.000.000 đồng/tháng) = 35.400.000.000 đồng (</w:t>
      </w:r>
      <w:r w:rsidR="008164F9">
        <w:rPr>
          <w:spacing w:val="-2"/>
          <w:sz w:val="28"/>
          <w:szCs w:val="28"/>
        </w:rPr>
        <w:t>m</w:t>
      </w:r>
      <w:r w:rsidR="00B14BAA" w:rsidRPr="00CD427E">
        <w:rPr>
          <w:spacing w:val="-2"/>
          <w:sz w:val="28"/>
          <w:szCs w:val="28"/>
        </w:rPr>
        <w:t xml:space="preserve">ức tính bình quân cho 01 người </w:t>
      </w:r>
      <w:r w:rsidR="00B14BAA">
        <w:rPr>
          <w:spacing w:val="-2"/>
          <w:sz w:val="28"/>
          <w:szCs w:val="28"/>
        </w:rPr>
        <w:t xml:space="preserve">là </w:t>
      </w:r>
      <w:r w:rsidRPr="00BB3331">
        <w:rPr>
          <w:sz w:val="28"/>
          <w:szCs w:val="28"/>
        </w:rPr>
        <w:t>147,5 triệu đồng/người</w:t>
      </w:r>
      <w:r w:rsidR="008164F9">
        <w:rPr>
          <w:sz w:val="28"/>
          <w:szCs w:val="28"/>
        </w:rPr>
        <w:t>; t</w:t>
      </w:r>
      <w:r w:rsidRPr="00BB3331">
        <w:rPr>
          <w:sz w:val="28"/>
          <w:szCs w:val="28"/>
        </w:rPr>
        <w:t>hời gian thực hiện từ 01/9/2019 đến 31/3/2020)</w:t>
      </w:r>
      <w:r w:rsidR="008164F9">
        <w:rPr>
          <w:sz w:val="28"/>
          <w:szCs w:val="28"/>
        </w:rPr>
        <w:t>,</w:t>
      </w:r>
      <w:r w:rsidRPr="00BB3331">
        <w:rPr>
          <w:sz w:val="28"/>
          <w:szCs w:val="28"/>
        </w:rPr>
        <w:t xml:space="preserve"> tăng so với Nghị quyết </w:t>
      </w:r>
      <w:r w:rsidR="008164F9">
        <w:rPr>
          <w:sz w:val="28"/>
          <w:szCs w:val="28"/>
        </w:rPr>
        <w:t xml:space="preserve"> số </w:t>
      </w:r>
      <w:r w:rsidRPr="00BB3331">
        <w:rPr>
          <w:sz w:val="28"/>
          <w:szCs w:val="28"/>
        </w:rPr>
        <w:t>127</w:t>
      </w:r>
      <w:r w:rsidR="008164F9">
        <w:rPr>
          <w:sz w:val="28"/>
          <w:szCs w:val="28"/>
        </w:rPr>
        <w:t>/2018/NQ-HĐND</w:t>
      </w:r>
      <w:r w:rsidRPr="00BB3331">
        <w:rPr>
          <w:sz w:val="28"/>
          <w:szCs w:val="28"/>
        </w:rPr>
        <w:t xml:space="preserve"> là 37,5 triệu đồng/người.</w:t>
      </w:r>
    </w:p>
    <w:p w:rsidR="00BB3331" w:rsidRPr="00BB3331" w:rsidRDefault="00BB3331" w:rsidP="008D3C88">
      <w:pPr>
        <w:spacing w:before="120"/>
        <w:ind w:firstLine="720"/>
        <w:jc w:val="both"/>
        <w:rPr>
          <w:sz w:val="28"/>
          <w:szCs w:val="28"/>
        </w:rPr>
      </w:pPr>
      <w:r w:rsidRPr="00BB3331">
        <w:rPr>
          <w:sz w:val="28"/>
          <w:szCs w:val="28"/>
        </w:rPr>
        <w:t>+ Công chức (thời điểm nghỉ từ 01/9/2019): (406 người x trung bình 15 năm công tác có đóng BHXH x 1,5 tháng lương hiện hưởng x 5.000.000 đồng/tháng) + (406 người x 28 tháng lương hiện hưởng x 5.000.000 đồng/tháng) = 102.515.000.000 đồng (</w:t>
      </w:r>
      <w:r w:rsidR="008164F9">
        <w:rPr>
          <w:spacing w:val="-2"/>
          <w:sz w:val="28"/>
          <w:szCs w:val="28"/>
        </w:rPr>
        <w:t>m</w:t>
      </w:r>
      <w:r w:rsidR="00B14BAA" w:rsidRPr="00CD427E">
        <w:rPr>
          <w:spacing w:val="-2"/>
          <w:sz w:val="28"/>
          <w:szCs w:val="28"/>
        </w:rPr>
        <w:t xml:space="preserve">ức tính bình quân cho 01 người </w:t>
      </w:r>
      <w:r w:rsidR="00B14BAA">
        <w:rPr>
          <w:spacing w:val="-2"/>
          <w:sz w:val="28"/>
          <w:szCs w:val="28"/>
        </w:rPr>
        <w:t xml:space="preserve">là </w:t>
      </w:r>
      <w:r w:rsidR="008164F9">
        <w:rPr>
          <w:sz w:val="28"/>
          <w:szCs w:val="28"/>
        </w:rPr>
        <w:t>252,5 triệu đồng/người; t</w:t>
      </w:r>
      <w:r w:rsidRPr="00BB3331">
        <w:rPr>
          <w:sz w:val="28"/>
          <w:szCs w:val="28"/>
        </w:rPr>
        <w:t>hời gian thực hiện từ 01/9/2019 đến 31/12/2021)</w:t>
      </w:r>
      <w:r w:rsidR="008164F9">
        <w:rPr>
          <w:sz w:val="28"/>
          <w:szCs w:val="28"/>
        </w:rPr>
        <w:t>,</w:t>
      </w:r>
      <w:r w:rsidRPr="00BB3331">
        <w:rPr>
          <w:sz w:val="28"/>
          <w:szCs w:val="28"/>
        </w:rPr>
        <w:t xml:space="preserve"> tăng so với Nghị quyết </w:t>
      </w:r>
      <w:r w:rsidR="008164F9">
        <w:rPr>
          <w:sz w:val="28"/>
          <w:szCs w:val="28"/>
        </w:rPr>
        <w:t xml:space="preserve">số </w:t>
      </w:r>
      <w:r w:rsidRPr="00BB3331">
        <w:rPr>
          <w:sz w:val="28"/>
          <w:szCs w:val="28"/>
        </w:rPr>
        <w:t>127</w:t>
      </w:r>
      <w:r w:rsidR="008164F9">
        <w:rPr>
          <w:sz w:val="28"/>
          <w:szCs w:val="28"/>
        </w:rPr>
        <w:t>/2018/NQ-HĐND</w:t>
      </w:r>
      <w:r w:rsidRPr="00BB3331">
        <w:rPr>
          <w:sz w:val="28"/>
          <w:szCs w:val="28"/>
        </w:rPr>
        <w:t xml:space="preserve"> là 37,5 triệu đồng/người.</w:t>
      </w:r>
    </w:p>
    <w:p w:rsidR="00BB3331" w:rsidRPr="00BB3331" w:rsidRDefault="00BB3331" w:rsidP="008D3C88">
      <w:pPr>
        <w:spacing w:before="120"/>
        <w:ind w:firstLine="720"/>
        <w:jc w:val="both"/>
        <w:rPr>
          <w:sz w:val="28"/>
          <w:szCs w:val="28"/>
        </w:rPr>
      </w:pPr>
      <w:r w:rsidRPr="00BB3331">
        <w:rPr>
          <w:sz w:val="28"/>
          <w:szCs w:val="28"/>
        </w:rPr>
        <w:t>Tổng cộng kinh phí giải quyết thôi việc ngay: 137.915.000.000 đồng.</w:t>
      </w:r>
    </w:p>
    <w:p w:rsidR="00BB3331" w:rsidRPr="00BB3331" w:rsidRDefault="00BB3331" w:rsidP="008D3C88">
      <w:pPr>
        <w:spacing w:before="120"/>
        <w:ind w:firstLine="720"/>
        <w:jc w:val="both"/>
        <w:rPr>
          <w:b/>
          <w:i/>
          <w:sz w:val="28"/>
          <w:szCs w:val="28"/>
        </w:rPr>
      </w:pPr>
      <w:r w:rsidRPr="00BB3331">
        <w:rPr>
          <w:b/>
          <w:i/>
          <w:sz w:val="28"/>
          <w:szCs w:val="28"/>
        </w:rPr>
        <w:t>Tổng kinh phí chi trả cho CBCC cấp xã dôi dư: 142.675.000.000 đồng.</w:t>
      </w:r>
    </w:p>
    <w:p w:rsidR="00BB3331" w:rsidRPr="00BB3331" w:rsidRDefault="00BB3331" w:rsidP="008D3C88">
      <w:pPr>
        <w:spacing w:before="120"/>
        <w:ind w:firstLine="720"/>
        <w:jc w:val="both"/>
        <w:rPr>
          <w:b/>
          <w:sz w:val="28"/>
          <w:szCs w:val="28"/>
        </w:rPr>
      </w:pPr>
      <w:r w:rsidRPr="00BB3331">
        <w:rPr>
          <w:b/>
          <w:sz w:val="28"/>
          <w:szCs w:val="28"/>
        </w:rPr>
        <w:t>Kinh phí chênh lệch giữa chính sách mới và Nghị quyết số 127 là: 142.675.000.000 - 118.450.000.000 = 24.225.000.000 đồng.</w:t>
      </w:r>
    </w:p>
    <w:p w:rsidR="00BB3331" w:rsidRPr="00BB3331" w:rsidRDefault="00BB3331" w:rsidP="008D3C88">
      <w:pPr>
        <w:spacing w:before="120"/>
        <w:ind w:firstLine="720"/>
        <w:jc w:val="both"/>
        <w:rPr>
          <w:b/>
          <w:sz w:val="28"/>
          <w:szCs w:val="28"/>
        </w:rPr>
      </w:pPr>
      <w:r w:rsidRPr="00BB3331">
        <w:rPr>
          <w:b/>
          <w:sz w:val="28"/>
          <w:szCs w:val="28"/>
        </w:rPr>
        <w:t xml:space="preserve">3. Dự kiến kinh phí tính theo Nghị định </w:t>
      </w:r>
      <w:r w:rsidR="008164F9">
        <w:rPr>
          <w:b/>
          <w:sz w:val="28"/>
          <w:szCs w:val="28"/>
        </w:rPr>
        <w:t xml:space="preserve">số </w:t>
      </w:r>
      <w:r w:rsidRPr="00BB3331">
        <w:rPr>
          <w:b/>
          <w:sz w:val="28"/>
          <w:szCs w:val="28"/>
        </w:rPr>
        <w:t>108 của Chính phủ:</w:t>
      </w:r>
    </w:p>
    <w:p w:rsidR="00BB3331" w:rsidRPr="00BB3331" w:rsidRDefault="00BB3331" w:rsidP="008D3C88">
      <w:pPr>
        <w:spacing w:before="120"/>
        <w:ind w:firstLine="720"/>
        <w:jc w:val="both"/>
        <w:rPr>
          <w:b/>
          <w:sz w:val="28"/>
          <w:szCs w:val="28"/>
        </w:rPr>
      </w:pPr>
      <w:r w:rsidRPr="00BB3331">
        <w:rPr>
          <w:b/>
          <w:sz w:val="28"/>
          <w:szCs w:val="28"/>
        </w:rPr>
        <w:t>- Số đủ điều kiện nghỉ hưu trước tuổi: 36 người.</w:t>
      </w:r>
    </w:p>
    <w:p w:rsidR="00BB3331" w:rsidRPr="00BB3331" w:rsidRDefault="00BB3331" w:rsidP="008D3C88">
      <w:pPr>
        <w:spacing w:before="120"/>
        <w:ind w:firstLine="720"/>
        <w:jc w:val="both"/>
        <w:rPr>
          <w:sz w:val="28"/>
          <w:szCs w:val="28"/>
        </w:rPr>
      </w:pPr>
      <w:r w:rsidRPr="00BB3331">
        <w:rPr>
          <w:sz w:val="28"/>
          <w:szCs w:val="28"/>
        </w:rPr>
        <w:t>Chính sách được hưởng cho 01 người:</w:t>
      </w:r>
    </w:p>
    <w:p w:rsidR="00BB3331" w:rsidRPr="00BB3331" w:rsidRDefault="00BB3331" w:rsidP="008D3C88">
      <w:pPr>
        <w:spacing w:before="120"/>
        <w:ind w:firstLine="720"/>
        <w:jc w:val="both"/>
        <w:rPr>
          <w:sz w:val="28"/>
          <w:szCs w:val="28"/>
        </w:rPr>
      </w:pPr>
      <w:r w:rsidRPr="00BB3331">
        <w:rPr>
          <w:sz w:val="28"/>
          <w:szCs w:val="28"/>
        </w:rPr>
        <w:t>+ Không bị trừ tỷ lệ lương hưu.</w:t>
      </w:r>
    </w:p>
    <w:p w:rsidR="00BB3331" w:rsidRPr="00BB3331" w:rsidRDefault="00BB3331" w:rsidP="008D3C88">
      <w:pPr>
        <w:spacing w:before="120"/>
        <w:ind w:firstLine="720"/>
        <w:jc w:val="both"/>
        <w:rPr>
          <w:sz w:val="28"/>
          <w:szCs w:val="28"/>
        </w:rPr>
      </w:pPr>
      <w:r w:rsidRPr="00BB3331">
        <w:rPr>
          <w:sz w:val="28"/>
          <w:szCs w:val="28"/>
        </w:rPr>
        <w:t>+ Được trợ cấp 03 tháng tiền lương cho mỗi nghỉ hưu trước tuổi.</w:t>
      </w:r>
    </w:p>
    <w:p w:rsidR="00BB3331" w:rsidRPr="00BB3331" w:rsidRDefault="00BB3331" w:rsidP="008D3C88">
      <w:pPr>
        <w:spacing w:before="120"/>
        <w:ind w:firstLine="720"/>
        <w:jc w:val="both"/>
        <w:rPr>
          <w:sz w:val="28"/>
          <w:szCs w:val="28"/>
        </w:rPr>
      </w:pPr>
      <w:r w:rsidRPr="00BB3331">
        <w:rPr>
          <w:sz w:val="28"/>
          <w:szCs w:val="28"/>
        </w:rPr>
        <w:t xml:space="preserve">(5.000.000 (lương trung bình 5 năm cuối) x </w:t>
      </w:r>
      <w:r w:rsidR="008164F9">
        <w:rPr>
          <w:sz w:val="28"/>
          <w:szCs w:val="28"/>
        </w:rPr>
        <w:t>0</w:t>
      </w:r>
      <w:r w:rsidRPr="00BB3331">
        <w:rPr>
          <w:sz w:val="28"/>
          <w:szCs w:val="28"/>
        </w:rPr>
        <w:t xml:space="preserve">3 tháng x </w:t>
      </w:r>
      <w:r w:rsidR="008164F9">
        <w:rPr>
          <w:sz w:val="28"/>
          <w:szCs w:val="28"/>
        </w:rPr>
        <w:t>0</w:t>
      </w:r>
      <w:r w:rsidRPr="00BB3331">
        <w:rPr>
          <w:sz w:val="28"/>
          <w:szCs w:val="28"/>
        </w:rPr>
        <w:t>5 năm (thời gian tối đa về hưu trước tuổi) = 75.000.000 đồng.</w:t>
      </w:r>
    </w:p>
    <w:p w:rsidR="00BB3331" w:rsidRPr="00BB3331" w:rsidRDefault="00BB3331" w:rsidP="008D3C88">
      <w:pPr>
        <w:spacing w:before="120"/>
        <w:ind w:firstLine="720"/>
        <w:jc w:val="both"/>
        <w:rPr>
          <w:sz w:val="28"/>
          <w:szCs w:val="28"/>
        </w:rPr>
      </w:pPr>
      <w:r w:rsidRPr="00BB3331">
        <w:rPr>
          <w:sz w:val="28"/>
          <w:szCs w:val="28"/>
        </w:rPr>
        <w:t xml:space="preserve">+ Được trợ cấp </w:t>
      </w:r>
      <w:r w:rsidR="008164F9">
        <w:rPr>
          <w:sz w:val="28"/>
          <w:szCs w:val="28"/>
        </w:rPr>
        <w:t>0</w:t>
      </w:r>
      <w:r w:rsidRPr="00BB3331">
        <w:rPr>
          <w:sz w:val="28"/>
          <w:szCs w:val="28"/>
        </w:rPr>
        <w:t>5 tháng tiền lương cho 20 năm đầu công tác có đóng BHXH.</w:t>
      </w:r>
    </w:p>
    <w:p w:rsidR="00BB3331" w:rsidRPr="00BB3331" w:rsidRDefault="00BB3331" w:rsidP="008D3C88">
      <w:pPr>
        <w:spacing w:before="120"/>
        <w:ind w:firstLine="720"/>
        <w:jc w:val="both"/>
        <w:rPr>
          <w:sz w:val="28"/>
          <w:szCs w:val="28"/>
        </w:rPr>
      </w:pPr>
      <w:r w:rsidRPr="00BB3331">
        <w:rPr>
          <w:sz w:val="28"/>
          <w:szCs w:val="28"/>
        </w:rPr>
        <w:t xml:space="preserve">05 tháng tiền lương x 5.000.000 (lương trung bình </w:t>
      </w:r>
      <w:r w:rsidR="008164F9">
        <w:rPr>
          <w:sz w:val="28"/>
          <w:szCs w:val="28"/>
        </w:rPr>
        <w:t>0</w:t>
      </w:r>
      <w:r w:rsidRPr="00BB3331">
        <w:rPr>
          <w:sz w:val="28"/>
          <w:szCs w:val="28"/>
        </w:rPr>
        <w:t>5 năm cuối) = 25.000.000 đồng.</w:t>
      </w:r>
    </w:p>
    <w:p w:rsidR="00BB3331" w:rsidRPr="00BB3331" w:rsidRDefault="00BB3331" w:rsidP="008D3C88">
      <w:pPr>
        <w:spacing w:before="120"/>
        <w:ind w:firstLine="720"/>
        <w:jc w:val="both"/>
        <w:rPr>
          <w:sz w:val="28"/>
          <w:szCs w:val="28"/>
        </w:rPr>
      </w:pPr>
      <w:r w:rsidRPr="00BB3331">
        <w:rPr>
          <w:sz w:val="28"/>
          <w:szCs w:val="28"/>
        </w:rPr>
        <w:t xml:space="preserve">+ Từ năm thứ 21 trở đi được ½ tháng lương x 5.000.000 x </w:t>
      </w:r>
      <w:r w:rsidR="008164F9">
        <w:rPr>
          <w:sz w:val="28"/>
          <w:szCs w:val="28"/>
        </w:rPr>
        <w:t>0</w:t>
      </w:r>
      <w:r w:rsidRPr="00BB3331">
        <w:rPr>
          <w:sz w:val="28"/>
          <w:szCs w:val="28"/>
        </w:rPr>
        <w:t>5 năm (tính trung bình là 25 năm công tác – 20 năm đầu đóng BHXH) = 12.500.000 đồng.</w:t>
      </w:r>
    </w:p>
    <w:p w:rsidR="00BB3331" w:rsidRPr="00BB3331" w:rsidRDefault="00BB3331" w:rsidP="008D3C88">
      <w:pPr>
        <w:spacing w:before="120"/>
        <w:ind w:firstLine="720"/>
        <w:jc w:val="both"/>
        <w:rPr>
          <w:sz w:val="28"/>
          <w:szCs w:val="28"/>
        </w:rPr>
      </w:pPr>
      <w:r w:rsidRPr="00BB3331">
        <w:rPr>
          <w:sz w:val="28"/>
          <w:szCs w:val="28"/>
        </w:rPr>
        <w:t>Số tiền được hưởng: 75.000.000 + 25.000.000 + 12.500.000 = 112.500.000 đồng/người.</w:t>
      </w:r>
    </w:p>
    <w:p w:rsidR="00BB3331" w:rsidRPr="00BB3331" w:rsidRDefault="00BB3331" w:rsidP="008D3C88">
      <w:pPr>
        <w:spacing w:before="120"/>
        <w:ind w:firstLine="720"/>
        <w:jc w:val="both"/>
        <w:rPr>
          <w:b/>
          <w:sz w:val="28"/>
          <w:szCs w:val="28"/>
        </w:rPr>
      </w:pPr>
      <w:r w:rsidRPr="00BB3331">
        <w:rPr>
          <w:sz w:val="28"/>
          <w:szCs w:val="28"/>
        </w:rPr>
        <w:t xml:space="preserve">Số kinh phí phải chi trả cho đối tượng nghỉ hưu trước tuổi: 36 người x 112.500.000 đồng = </w:t>
      </w:r>
      <w:r w:rsidRPr="00BB3331">
        <w:rPr>
          <w:b/>
          <w:sz w:val="28"/>
          <w:szCs w:val="28"/>
        </w:rPr>
        <w:t xml:space="preserve">4.050.000.000 đồng </w:t>
      </w:r>
    </w:p>
    <w:p w:rsidR="00BB3331" w:rsidRPr="00BB3331" w:rsidRDefault="00BB3331" w:rsidP="008D3C88">
      <w:pPr>
        <w:spacing w:before="120"/>
        <w:ind w:firstLine="720"/>
        <w:jc w:val="both"/>
        <w:rPr>
          <w:b/>
          <w:sz w:val="28"/>
          <w:szCs w:val="28"/>
        </w:rPr>
      </w:pPr>
      <w:r w:rsidRPr="00BB3331">
        <w:rPr>
          <w:b/>
          <w:sz w:val="28"/>
          <w:szCs w:val="28"/>
        </w:rPr>
        <w:t>* Tổng cộng chính sách của đối tượng nghỉ hưu trước tuổi được hưởng:</w:t>
      </w:r>
    </w:p>
    <w:p w:rsidR="00BB3331" w:rsidRPr="00BB3331" w:rsidRDefault="00BB3331" w:rsidP="008D3C88">
      <w:pPr>
        <w:spacing w:before="120"/>
        <w:ind w:firstLine="720"/>
        <w:jc w:val="both"/>
        <w:rPr>
          <w:sz w:val="28"/>
          <w:szCs w:val="28"/>
        </w:rPr>
      </w:pPr>
      <w:r w:rsidRPr="00BB3331">
        <w:rPr>
          <w:sz w:val="28"/>
          <w:szCs w:val="28"/>
        </w:rPr>
        <w:t>Cán bộ: 112,5 triệu đồng/người (N</w:t>
      </w:r>
      <w:r w:rsidR="008164F9">
        <w:rPr>
          <w:sz w:val="28"/>
          <w:szCs w:val="28"/>
        </w:rPr>
        <w:t>ghị định số 108) + 35 triệu đồng/người (chính sách</w:t>
      </w:r>
      <w:r w:rsidRPr="00BB3331">
        <w:rPr>
          <w:sz w:val="28"/>
          <w:szCs w:val="28"/>
        </w:rPr>
        <w:t xml:space="preserve"> tỉnh) = 147,5 triệu đồng/người.</w:t>
      </w:r>
    </w:p>
    <w:p w:rsidR="00BB3331" w:rsidRPr="00BB3331" w:rsidRDefault="00BB3331" w:rsidP="008D3C88">
      <w:pPr>
        <w:spacing w:before="120"/>
        <w:ind w:firstLine="720"/>
        <w:jc w:val="both"/>
        <w:rPr>
          <w:sz w:val="28"/>
          <w:szCs w:val="28"/>
        </w:rPr>
      </w:pPr>
      <w:r w:rsidRPr="00BB3331">
        <w:rPr>
          <w:sz w:val="28"/>
          <w:szCs w:val="28"/>
        </w:rPr>
        <w:t xml:space="preserve">Công chức: 112,5 triệu đồng/người </w:t>
      </w:r>
      <w:r w:rsidR="008164F9" w:rsidRPr="00BB3331">
        <w:rPr>
          <w:sz w:val="28"/>
          <w:szCs w:val="28"/>
        </w:rPr>
        <w:t>(N</w:t>
      </w:r>
      <w:r w:rsidR="008164F9">
        <w:rPr>
          <w:sz w:val="28"/>
          <w:szCs w:val="28"/>
        </w:rPr>
        <w:t xml:space="preserve">ghị định số 108) </w:t>
      </w:r>
      <w:r w:rsidRPr="00BB3331">
        <w:rPr>
          <w:sz w:val="28"/>
          <w:szCs w:val="28"/>
        </w:rPr>
        <w:t>+ 140 tri</w:t>
      </w:r>
      <w:r w:rsidR="008164F9">
        <w:rPr>
          <w:sz w:val="28"/>
          <w:szCs w:val="28"/>
        </w:rPr>
        <w:t>ệu đồng/người/28 tháng lương (chính sách</w:t>
      </w:r>
      <w:r w:rsidRPr="00BB3331">
        <w:rPr>
          <w:sz w:val="28"/>
          <w:szCs w:val="28"/>
        </w:rPr>
        <w:t xml:space="preserve"> tỉnh) = 252,5 triệu đồng/người </w:t>
      </w:r>
    </w:p>
    <w:p w:rsidR="00BB3331" w:rsidRPr="00BB3331" w:rsidRDefault="00BB3331" w:rsidP="008D3C88">
      <w:pPr>
        <w:spacing w:before="120"/>
        <w:ind w:firstLine="720"/>
        <w:jc w:val="both"/>
        <w:rPr>
          <w:b/>
          <w:sz w:val="28"/>
          <w:szCs w:val="28"/>
        </w:rPr>
      </w:pPr>
      <w:r w:rsidRPr="00BB3331">
        <w:rPr>
          <w:b/>
          <w:sz w:val="28"/>
          <w:szCs w:val="28"/>
        </w:rPr>
        <w:t>- Số thôi việc ngay: 646 người</w:t>
      </w:r>
    </w:p>
    <w:p w:rsidR="00BB3331" w:rsidRPr="00BB3331" w:rsidRDefault="00BB3331" w:rsidP="008D3C88">
      <w:pPr>
        <w:spacing w:before="120"/>
        <w:ind w:firstLine="720"/>
        <w:jc w:val="both"/>
        <w:rPr>
          <w:sz w:val="28"/>
          <w:szCs w:val="28"/>
        </w:rPr>
      </w:pPr>
      <w:r w:rsidRPr="00BB3331">
        <w:rPr>
          <w:sz w:val="28"/>
          <w:szCs w:val="28"/>
        </w:rPr>
        <w:t>Chính sách được hưởng cho 01 người:</w:t>
      </w:r>
    </w:p>
    <w:p w:rsidR="00BB3331" w:rsidRPr="00BB3331" w:rsidRDefault="00BB3331" w:rsidP="008D3C88">
      <w:pPr>
        <w:spacing w:before="120"/>
        <w:ind w:firstLine="720"/>
        <w:jc w:val="both"/>
        <w:rPr>
          <w:sz w:val="28"/>
          <w:szCs w:val="28"/>
        </w:rPr>
      </w:pPr>
      <w:r w:rsidRPr="00BB3331">
        <w:rPr>
          <w:sz w:val="28"/>
          <w:szCs w:val="28"/>
        </w:rPr>
        <w:t>+ Không được hưởng chế độ hưu trí.</w:t>
      </w:r>
    </w:p>
    <w:p w:rsidR="00BB3331" w:rsidRPr="00BB3331" w:rsidRDefault="00BB3331" w:rsidP="008D3C88">
      <w:pPr>
        <w:spacing w:before="120"/>
        <w:ind w:firstLine="720"/>
        <w:jc w:val="both"/>
        <w:rPr>
          <w:sz w:val="28"/>
          <w:szCs w:val="28"/>
        </w:rPr>
      </w:pPr>
      <w:r w:rsidRPr="00BB3331">
        <w:rPr>
          <w:sz w:val="28"/>
          <w:szCs w:val="28"/>
        </w:rPr>
        <w:t>+ 03 tháng tiền lư</w:t>
      </w:r>
      <w:r w:rsidR="00B14BAA">
        <w:rPr>
          <w:sz w:val="28"/>
          <w:szCs w:val="28"/>
        </w:rPr>
        <w:t>ơng hiện hưởng: 03</w:t>
      </w:r>
      <w:r w:rsidR="008164F9">
        <w:rPr>
          <w:sz w:val="28"/>
          <w:szCs w:val="28"/>
        </w:rPr>
        <w:t xml:space="preserve"> </w:t>
      </w:r>
      <w:r w:rsidR="00B14BAA">
        <w:rPr>
          <w:sz w:val="28"/>
          <w:szCs w:val="28"/>
        </w:rPr>
        <w:t>x</w:t>
      </w:r>
      <w:r w:rsidR="008164F9">
        <w:rPr>
          <w:sz w:val="28"/>
          <w:szCs w:val="28"/>
        </w:rPr>
        <w:t xml:space="preserve"> </w:t>
      </w:r>
      <w:r w:rsidRPr="00BB3331">
        <w:rPr>
          <w:sz w:val="28"/>
          <w:szCs w:val="28"/>
        </w:rPr>
        <w:t>5.000.000 đồng = 15.000.000 đ</w:t>
      </w:r>
      <w:r w:rsidR="00B14BAA">
        <w:rPr>
          <w:sz w:val="28"/>
          <w:szCs w:val="28"/>
        </w:rPr>
        <w:t>ồng</w:t>
      </w:r>
      <w:r w:rsidRPr="00BB3331">
        <w:rPr>
          <w:sz w:val="28"/>
          <w:szCs w:val="28"/>
        </w:rPr>
        <w:t>.</w:t>
      </w:r>
    </w:p>
    <w:p w:rsidR="00BB3331" w:rsidRPr="00BB3331" w:rsidRDefault="00BB3331" w:rsidP="008D3C88">
      <w:pPr>
        <w:spacing w:before="120"/>
        <w:ind w:firstLine="720"/>
        <w:jc w:val="both"/>
        <w:rPr>
          <w:sz w:val="28"/>
          <w:szCs w:val="28"/>
        </w:rPr>
      </w:pPr>
      <w:r w:rsidRPr="00BB3331">
        <w:rPr>
          <w:sz w:val="28"/>
          <w:szCs w:val="28"/>
        </w:rPr>
        <w:t>+ 1,5 tháng tiền lương cho mỗi năm công tác có đóng BHXH: 1,5 x 5.000.000 x 15 (trung bình 15 năm công tác) = 112.500.000 đồng</w:t>
      </w:r>
    </w:p>
    <w:p w:rsidR="00BB3331" w:rsidRPr="00BB3331" w:rsidRDefault="00BB3331" w:rsidP="008D3C88">
      <w:pPr>
        <w:spacing w:before="120"/>
        <w:ind w:firstLine="720"/>
        <w:jc w:val="both"/>
        <w:rPr>
          <w:sz w:val="28"/>
          <w:szCs w:val="28"/>
        </w:rPr>
      </w:pPr>
      <w:r w:rsidRPr="00BB3331">
        <w:rPr>
          <w:sz w:val="28"/>
          <w:szCs w:val="28"/>
        </w:rPr>
        <w:t>Số kinh phí được hưởng: 15.000.000 + 112.500.000 = 127.500.000 đồng/người.</w:t>
      </w:r>
    </w:p>
    <w:p w:rsidR="00BB3331" w:rsidRPr="00BB3331" w:rsidRDefault="00BB3331" w:rsidP="008D3C88">
      <w:pPr>
        <w:spacing w:before="120"/>
        <w:ind w:firstLine="720"/>
        <w:jc w:val="both"/>
        <w:rPr>
          <w:b/>
          <w:sz w:val="28"/>
          <w:szCs w:val="28"/>
        </w:rPr>
      </w:pPr>
      <w:r w:rsidRPr="00BB3331">
        <w:rPr>
          <w:sz w:val="28"/>
          <w:szCs w:val="28"/>
        </w:rPr>
        <w:t xml:space="preserve">Số kinh phí phải chi trả cho đối tượng thôi việc ngay: 646 người x 127.500.000 đồng = </w:t>
      </w:r>
      <w:r w:rsidRPr="00BB3331">
        <w:rPr>
          <w:b/>
          <w:sz w:val="28"/>
          <w:szCs w:val="28"/>
        </w:rPr>
        <w:t>98.025.000.000 đồng</w:t>
      </w:r>
    </w:p>
    <w:p w:rsidR="00BB3331" w:rsidRPr="00BB3331" w:rsidRDefault="00BB3331" w:rsidP="008D3C88">
      <w:pPr>
        <w:spacing w:before="120"/>
        <w:ind w:firstLine="720"/>
        <w:jc w:val="both"/>
        <w:rPr>
          <w:b/>
          <w:sz w:val="28"/>
          <w:szCs w:val="28"/>
        </w:rPr>
      </w:pPr>
      <w:r w:rsidRPr="00BB3331">
        <w:rPr>
          <w:b/>
          <w:sz w:val="28"/>
          <w:szCs w:val="28"/>
        </w:rPr>
        <w:t>Số kinh phí chi trả cho các đối tượng theo Nghị định</w:t>
      </w:r>
      <w:r w:rsidR="008164F9">
        <w:rPr>
          <w:b/>
          <w:sz w:val="28"/>
          <w:szCs w:val="28"/>
        </w:rPr>
        <w:t xml:space="preserve"> số</w:t>
      </w:r>
      <w:r w:rsidRPr="00BB3331">
        <w:rPr>
          <w:b/>
          <w:sz w:val="28"/>
          <w:szCs w:val="28"/>
        </w:rPr>
        <w:t xml:space="preserve"> 108: 102.075.000.000 đồng.</w:t>
      </w:r>
    </w:p>
    <w:p w:rsidR="00BB3331" w:rsidRPr="00BB3331" w:rsidRDefault="00BB3331" w:rsidP="008D3C88">
      <w:pPr>
        <w:spacing w:before="120"/>
        <w:ind w:firstLine="720"/>
        <w:jc w:val="both"/>
        <w:rPr>
          <w:b/>
          <w:sz w:val="28"/>
          <w:szCs w:val="28"/>
        </w:rPr>
      </w:pPr>
      <w:r w:rsidRPr="00BB3331">
        <w:rPr>
          <w:b/>
          <w:sz w:val="28"/>
          <w:szCs w:val="28"/>
        </w:rPr>
        <w:t>* Tổng cộng chính sách của đối tượng thôi việc ngay được hưởng:</w:t>
      </w:r>
    </w:p>
    <w:p w:rsidR="00BB3331" w:rsidRPr="00BB3331" w:rsidRDefault="00BB3331" w:rsidP="008D3C88">
      <w:pPr>
        <w:spacing w:before="120"/>
        <w:ind w:firstLine="720"/>
        <w:jc w:val="both"/>
        <w:rPr>
          <w:sz w:val="28"/>
          <w:szCs w:val="28"/>
        </w:rPr>
      </w:pPr>
      <w:r w:rsidRPr="00B14BAA">
        <w:rPr>
          <w:b/>
          <w:i/>
          <w:sz w:val="28"/>
          <w:szCs w:val="28"/>
        </w:rPr>
        <w:t>Cán bộ:</w:t>
      </w:r>
      <w:r w:rsidR="008164F9">
        <w:rPr>
          <w:sz w:val="28"/>
          <w:szCs w:val="28"/>
        </w:rPr>
        <w:t xml:space="preserve"> 127,5 triệu đồng/người </w:t>
      </w:r>
      <w:r w:rsidRPr="00BB3331">
        <w:rPr>
          <w:sz w:val="28"/>
          <w:szCs w:val="28"/>
        </w:rPr>
        <w:t>(N</w:t>
      </w:r>
      <w:r w:rsidR="008164F9">
        <w:rPr>
          <w:sz w:val="28"/>
          <w:szCs w:val="28"/>
        </w:rPr>
        <w:t>ghị định số</w:t>
      </w:r>
      <w:r w:rsidRPr="00BB3331">
        <w:rPr>
          <w:sz w:val="28"/>
          <w:szCs w:val="28"/>
        </w:rPr>
        <w:t xml:space="preserve"> 108) + 147,5 triệu đồng/ng</w:t>
      </w:r>
      <w:r w:rsidR="008164F9">
        <w:rPr>
          <w:sz w:val="28"/>
          <w:szCs w:val="28"/>
        </w:rPr>
        <w:t>ười (chính sách</w:t>
      </w:r>
      <w:r w:rsidRPr="00BB3331">
        <w:rPr>
          <w:sz w:val="28"/>
          <w:szCs w:val="28"/>
        </w:rPr>
        <w:t xml:space="preserve"> tỉnh) = 275 triệu đồng/người (thời gian thực hiện đến 31/3/2020).</w:t>
      </w:r>
    </w:p>
    <w:p w:rsidR="00BB3331" w:rsidRPr="00BB3331" w:rsidRDefault="00BB3331" w:rsidP="008D3C88">
      <w:pPr>
        <w:spacing w:before="120"/>
        <w:ind w:firstLine="720"/>
        <w:jc w:val="both"/>
        <w:rPr>
          <w:sz w:val="28"/>
          <w:szCs w:val="28"/>
        </w:rPr>
      </w:pPr>
      <w:r w:rsidRPr="00B14BAA">
        <w:rPr>
          <w:b/>
          <w:i/>
          <w:sz w:val="28"/>
          <w:szCs w:val="28"/>
        </w:rPr>
        <w:t>Công chức:</w:t>
      </w:r>
      <w:r w:rsidRPr="00BB3331">
        <w:rPr>
          <w:sz w:val="28"/>
          <w:szCs w:val="28"/>
        </w:rPr>
        <w:t xml:space="preserve"> 127,5 triệu đồng/người </w:t>
      </w:r>
      <w:r w:rsidR="008164F9" w:rsidRPr="00BB3331">
        <w:rPr>
          <w:sz w:val="28"/>
          <w:szCs w:val="28"/>
        </w:rPr>
        <w:t>(N</w:t>
      </w:r>
      <w:r w:rsidR="008164F9">
        <w:rPr>
          <w:sz w:val="28"/>
          <w:szCs w:val="28"/>
        </w:rPr>
        <w:t>ghị định số</w:t>
      </w:r>
      <w:r w:rsidR="008164F9" w:rsidRPr="00BB3331">
        <w:rPr>
          <w:sz w:val="28"/>
          <w:szCs w:val="28"/>
        </w:rPr>
        <w:t xml:space="preserve"> 108) </w:t>
      </w:r>
      <w:r w:rsidRPr="00BB3331">
        <w:rPr>
          <w:sz w:val="28"/>
          <w:szCs w:val="28"/>
        </w:rPr>
        <w:t xml:space="preserve">+ 252,5 triệu đồng/người </w:t>
      </w:r>
      <w:r w:rsidR="008164F9">
        <w:rPr>
          <w:sz w:val="28"/>
          <w:szCs w:val="28"/>
        </w:rPr>
        <w:t>(chính sách</w:t>
      </w:r>
      <w:r w:rsidRPr="00BB3331">
        <w:rPr>
          <w:sz w:val="28"/>
          <w:szCs w:val="28"/>
        </w:rPr>
        <w:t xml:space="preserve"> tỉnh) = 380 triệu đồng/người (thời gian thực hiện đến 31/12/2021).</w:t>
      </w:r>
    </w:p>
    <w:p w:rsidR="00BB3331" w:rsidRPr="00BB3331" w:rsidRDefault="00BB3331" w:rsidP="008D3C88">
      <w:pPr>
        <w:spacing w:before="120"/>
        <w:ind w:firstLine="720"/>
        <w:jc w:val="both"/>
        <w:rPr>
          <w:b/>
          <w:sz w:val="28"/>
          <w:szCs w:val="28"/>
        </w:rPr>
      </w:pPr>
      <w:r w:rsidRPr="00BB3331">
        <w:rPr>
          <w:b/>
          <w:sz w:val="28"/>
          <w:szCs w:val="28"/>
        </w:rPr>
        <w:t>TỔNG KINH PHÍ CHI TRẢ THEO NGHỊ QUYẾT 127 VÀ NĐ 108: 142.675.000.000 + 102.075.000.000 = 244.750.000.000 đồng.</w:t>
      </w:r>
    </w:p>
    <w:p w:rsidR="00BB3331" w:rsidRDefault="00BB3331" w:rsidP="008D3C88">
      <w:pPr>
        <w:spacing w:before="120"/>
        <w:ind w:firstLine="720"/>
        <w:jc w:val="both"/>
        <w:rPr>
          <w:b/>
          <w:sz w:val="28"/>
          <w:szCs w:val="28"/>
        </w:rPr>
      </w:pPr>
      <w:r w:rsidRPr="008164F9">
        <w:rPr>
          <w:sz w:val="28"/>
          <w:szCs w:val="28"/>
        </w:rPr>
        <w:t>Kinh phí chênh lệc</w:t>
      </w:r>
      <w:r w:rsidR="008164F9">
        <w:rPr>
          <w:sz w:val="28"/>
          <w:szCs w:val="28"/>
        </w:rPr>
        <w:t>h giữa chính sách của tỉnh và Nghị định số</w:t>
      </w:r>
      <w:r w:rsidRPr="008164F9">
        <w:rPr>
          <w:sz w:val="28"/>
          <w:szCs w:val="28"/>
        </w:rPr>
        <w:t xml:space="preserve"> 108:</w:t>
      </w:r>
      <w:r w:rsidRPr="00BB3331">
        <w:rPr>
          <w:b/>
          <w:sz w:val="28"/>
          <w:szCs w:val="28"/>
        </w:rPr>
        <w:t xml:space="preserve"> 142.675.000.000 - 102.075.000.000 = 40.600.000.000 đồng.</w:t>
      </w:r>
      <w:r w:rsidR="00085060">
        <w:rPr>
          <w:b/>
          <w:sz w:val="28"/>
          <w:szCs w:val="28"/>
        </w:rPr>
        <w:t>/.</w:t>
      </w:r>
    </w:p>
    <w:p w:rsidR="008D3C88" w:rsidRPr="008D3C88" w:rsidRDefault="008D3C88" w:rsidP="008D3C88">
      <w:pPr>
        <w:spacing w:before="120"/>
        <w:ind w:firstLine="720"/>
        <w:jc w:val="both"/>
        <w:rPr>
          <w:b/>
          <w:sz w:val="18"/>
          <w:szCs w:val="28"/>
        </w:rPr>
      </w:pPr>
    </w:p>
    <w:p w:rsidR="00085060" w:rsidRPr="003455EF" w:rsidRDefault="00085060" w:rsidP="00BB3331">
      <w:pPr>
        <w:ind w:firstLine="720"/>
        <w:jc w:val="both"/>
        <w:rPr>
          <w:b/>
          <w:sz w:val="2"/>
          <w:szCs w:val="28"/>
        </w:rPr>
      </w:pPr>
    </w:p>
    <w:p w:rsidR="00BB3331" w:rsidRPr="00BB3331" w:rsidRDefault="00085060" w:rsidP="003455EF">
      <w:pPr>
        <w:ind w:firstLine="720"/>
        <w:jc w:val="right"/>
        <w:rPr>
          <w:b/>
          <w:sz w:val="28"/>
          <w:szCs w:val="28"/>
        </w:rPr>
      </w:pPr>
      <w:r>
        <w:rPr>
          <w:b/>
          <w:sz w:val="28"/>
          <w:szCs w:val="28"/>
        </w:rPr>
        <w:t>ỦY BAN NHÂN DÂN TỈNH</w:t>
      </w:r>
    </w:p>
    <w:p w:rsidR="003455EF" w:rsidRDefault="003455EF" w:rsidP="009027DC">
      <w:pPr>
        <w:rPr>
          <w:sz w:val="28"/>
          <w:szCs w:val="28"/>
        </w:rPr>
      </w:pPr>
    </w:p>
    <w:p w:rsidR="009027DC" w:rsidRDefault="009027DC" w:rsidP="009027DC">
      <w:pPr>
        <w:rPr>
          <w:sz w:val="28"/>
          <w:szCs w:val="28"/>
        </w:rPr>
      </w:pPr>
    </w:p>
    <w:p w:rsidR="009027DC" w:rsidRDefault="009027DC" w:rsidP="009027DC">
      <w:pPr>
        <w:rPr>
          <w:sz w:val="28"/>
          <w:szCs w:val="28"/>
        </w:rPr>
      </w:pPr>
    </w:p>
    <w:p w:rsidR="009027DC" w:rsidRDefault="009027DC" w:rsidP="009027DC">
      <w:pPr>
        <w:rPr>
          <w:sz w:val="28"/>
          <w:szCs w:val="28"/>
        </w:rPr>
      </w:pPr>
    </w:p>
    <w:p w:rsidR="009027DC" w:rsidRDefault="009027DC" w:rsidP="009027DC">
      <w:pPr>
        <w:rPr>
          <w:sz w:val="28"/>
          <w:szCs w:val="28"/>
        </w:rPr>
      </w:pPr>
    </w:p>
    <w:p w:rsidR="009027DC" w:rsidRDefault="009027DC" w:rsidP="009027DC">
      <w:pPr>
        <w:rPr>
          <w:sz w:val="28"/>
          <w:szCs w:val="28"/>
        </w:rPr>
      </w:pPr>
    </w:p>
    <w:p w:rsidR="009027DC" w:rsidRPr="008D3C88" w:rsidRDefault="00CB190F" w:rsidP="009027DC">
      <w:pPr>
        <w:rPr>
          <w:sz w:val="2"/>
          <w:szCs w:val="28"/>
        </w:rPr>
      </w:pPr>
      <w:r>
        <w:rPr>
          <w:sz w:val="28"/>
          <w:szCs w:val="28"/>
        </w:rPr>
        <w:br w:type="page"/>
      </w:r>
    </w:p>
    <w:tbl>
      <w:tblPr>
        <w:tblW w:w="0" w:type="auto"/>
        <w:tblInd w:w="-72" w:type="dxa"/>
        <w:tblLook w:val="01E0" w:firstRow="1" w:lastRow="1" w:firstColumn="1" w:lastColumn="1" w:noHBand="0" w:noVBand="0"/>
      </w:tblPr>
      <w:tblGrid>
        <w:gridCol w:w="3060"/>
        <w:gridCol w:w="6390"/>
      </w:tblGrid>
      <w:tr w:rsidR="003455EF" w:rsidRPr="002D1DCB" w:rsidTr="00A30A43">
        <w:tc>
          <w:tcPr>
            <w:tcW w:w="3060" w:type="dxa"/>
          </w:tcPr>
          <w:p w:rsidR="003455EF" w:rsidRPr="00F328DE" w:rsidRDefault="003455EF" w:rsidP="00A30A43">
            <w:pPr>
              <w:ind w:right="-81"/>
              <w:jc w:val="center"/>
              <w:rPr>
                <w:b/>
                <w:bCs/>
                <w:sz w:val="26"/>
                <w:szCs w:val="28"/>
                <w:lang w:val="nl-NL"/>
              </w:rPr>
            </w:pPr>
            <w:r w:rsidRPr="00BB3331">
              <w:rPr>
                <w:sz w:val="28"/>
                <w:szCs w:val="28"/>
              </w:rPr>
              <w:br w:type="page"/>
            </w:r>
            <w:r w:rsidRPr="002D1DCB">
              <w:rPr>
                <w:sz w:val="28"/>
                <w:szCs w:val="28"/>
              </w:rPr>
              <w:t xml:space="preserve"> </w:t>
            </w:r>
            <w:r w:rsidR="00F328DE">
              <w:rPr>
                <w:b/>
                <w:bCs/>
                <w:sz w:val="26"/>
                <w:szCs w:val="28"/>
                <w:lang w:val="nl-NL"/>
              </w:rPr>
              <w:t>ỦY</w:t>
            </w:r>
            <w:r w:rsidRPr="00F328DE">
              <w:rPr>
                <w:b/>
                <w:bCs/>
                <w:sz w:val="26"/>
                <w:szCs w:val="28"/>
                <w:lang w:val="nl-NL"/>
              </w:rPr>
              <w:t xml:space="preserve"> BAN NHÂN DÂN</w:t>
            </w:r>
          </w:p>
          <w:p w:rsidR="003455EF" w:rsidRPr="00F328DE" w:rsidRDefault="003455EF" w:rsidP="00A30A43">
            <w:pPr>
              <w:ind w:right="-81"/>
              <w:jc w:val="center"/>
              <w:rPr>
                <w:b/>
                <w:bCs/>
                <w:sz w:val="26"/>
                <w:szCs w:val="28"/>
                <w:lang w:val="nl-NL"/>
              </w:rPr>
            </w:pPr>
            <w:r w:rsidRPr="00F328DE">
              <w:rPr>
                <w:b/>
                <w:bCs/>
                <w:sz w:val="26"/>
                <w:szCs w:val="28"/>
                <w:lang w:val="nl-NL"/>
              </w:rPr>
              <w:t>TỈNH HÀ TĨNH</w:t>
            </w:r>
          </w:p>
          <w:p w:rsidR="003455EF" w:rsidRPr="002D1DCB" w:rsidRDefault="006E6C0E" w:rsidP="00A30A43">
            <w:pPr>
              <w:jc w:val="center"/>
              <w:rPr>
                <w:sz w:val="28"/>
                <w:szCs w:val="28"/>
                <w:lang w:val="nl-NL"/>
              </w:rPr>
            </w:pPr>
            <w:r>
              <w:rPr>
                <w:noProof/>
                <w:sz w:val="28"/>
                <w:szCs w:val="28"/>
              </w:rPr>
              <mc:AlternateContent>
                <mc:Choice Requires="wps">
                  <w:drawing>
                    <wp:anchor distT="4294967294" distB="4294967294" distL="114300" distR="114300" simplePos="0" relativeHeight="251661824" behindDoc="0" locked="0" layoutInCell="1" allowOverlap="1">
                      <wp:simplePos x="0" y="0"/>
                      <wp:positionH relativeFrom="column">
                        <wp:posOffset>584835</wp:posOffset>
                      </wp:positionH>
                      <wp:positionV relativeFrom="paragraph">
                        <wp:posOffset>27304</wp:posOffset>
                      </wp:positionV>
                      <wp:extent cx="685800" cy="0"/>
                      <wp:effectExtent l="0" t="0" r="19050" b="1905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05pt,2.15pt" to="100.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I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"/>
                  </w:pict>
                </mc:Fallback>
              </mc:AlternateContent>
            </w:r>
          </w:p>
        </w:tc>
        <w:tc>
          <w:tcPr>
            <w:tcW w:w="6390" w:type="dxa"/>
          </w:tcPr>
          <w:p w:rsidR="003455EF" w:rsidRPr="00F328DE" w:rsidRDefault="003455EF" w:rsidP="00A30A43">
            <w:pPr>
              <w:ind w:left="180" w:right="-81" w:hanging="180"/>
              <w:jc w:val="center"/>
              <w:rPr>
                <w:b/>
                <w:sz w:val="26"/>
                <w:szCs w:val="28"/>
                <w:lang w:val="nl-NL"/>
              </w:rPr>
            </w:pPr>
            <w:r w:rsidRPr="00F328DE">
              <w:rPr>
                <w:b/>
                <w:bCs/>
                <w:sz w:val="26"/>
                <w:szCs w:val="28"/>
                <w:lang w:val="nl-NL"/>
              </w:rPr>
              <w:t>CỘNG HÒA XÃ HỘI CHỦ NGHĨA VIỆT NAM</w:t>
            </w:r>
          </w:p>
          <w:p w:rsidR="003455EF" w:rsidRPr="002D1DCB" w:rsidRDefault="003455EF" w:rsidP="00A30A43">
            <w:pPr>
              <w:ind w:right="-81"/>
              <w:jc w:val="center"/>
              <w:rPr>
                <w:sz w:val="28"/>
                <w:szCs w:val="28"/>
                <w:lang w:val="nl-NL"/>
              </w:rPr>
            </w:pPr>
            <w:r w:rsidRPr="002D1DCB">
              <w:rPr>
                <w:b/>
                <w:bCs/>
                <w:sz w:val="28"/>
                <w:szCs w:val="28"/>
                <w:lang w:val="nl-NL"/>
              </w:rPr>
              <w:t xml:space="preserve">  Độc lập - Tự do - Hạnh phúc</w:t>
            </w:r>
          </w:p>
          <w:p w:rsidR="003455EF" w:rsidRPr="002D1DCB" w:rsidRDefault="006E6C0E" w:rsidP="00A30A43">
            <w:pPr>
              <w:ind w:right="-81"/>
              <w:jc w:val="center"/>
              <w:rPr>
                <w:bCs/>
                <w:sz w:val="28"/>
                <w:szCs w:val="28"/>
                <w:lang w:val="nl-NL"/>
              </w:rPr>
            </w:pPr>
            <w:r>
              <w:rPr>
                <w:noProof/>
                <w:sz w:val="28"/>
                <w:szCs w:val="28"/>
              </w:rPr>
              <mc:AlternateContent>
                <mc:Choice Requires="wps">
                  <w:drawing>
                    <wp:anchor distT="4294967294" distB="4294967294" distL="114300" distR="114300" simplePos="0" relativeHeight="251660800" behindDoc="0" locked="0" layoutInCell="1" allowOverlap="1">
                      <wp:simplePos x="0" y="0"/>
                      <wp:positionH relativeFrom="column">
                        <wp:posOffset>967105</wp:posOffset>
                      </wp:positionH>
                      <wp:positionV relativeFrom="paragraph">
                        <wp:posOffset>20954</wp:posOffset>
                      </wp:positionV>
                      <wp:extent cx="2131060" cy="0"/>
                      <wp:effectExtent l="0" t="0" r="2159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15pt,1.65pt" to="243.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QK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"/>
                  </w:pict>
                </mc:Fallback>
              </mc:AlternateContent>
            </w:r>
          </w:p>
        </w:tc>
      </w:tr>
    </w:tbl>
    <w:p w:rsidR="003455EF" w:rsidRDefault="003455EF" w:rsidP="00BB3331">
      <w:pPr>
        <w:jc w:val="center"/>
        <w:rPr>
          <w:sz w:val="28"/>
          <w:szCs w:val="28"/>
        </w:rPr>
      </w:pPr>
    </w:p>
    <w:p w:rsidR="00BB3331" w:rsidRPr="00BB3331" w:rsidRDefault="00BB3331" w:rsidP="00BB3331">
      <w:pPr>
        <w:jc w:val="center"/>
        <w:rPr>
          <w:b/>
          <w:sz w:val="28"/>
          <w:szCs w:val="28"/>
        </w:rPr>
      </w:pPr>
      <w:r w:rsidRPr="00BB3331">
        <w:rPr>
          <w:b/>
          <w:sz w:val="28"/>
          <w:szCs w:val="28"/>
        </w:rPr>
        <w:t>PHỤ LỤC</w:t>
      </w:r>
    </w:p>
    <w:p w:rsidR="00F328DE" w:rsidRDefault="00BB3331" w:rsidP="00BB3331">
      <w:pPr>
        <w:jc w:val="center"/>
        <w:rPr>
          <w:b/>
          <w:sz w:val="28"/>
          <w:szCs w:val="28"/>
        </w:rPr>
      </w:pPr>
      <w:r w:rsidRPr="00BB3331">
        <w:rPr>
          <w:b/>
          <w:sz w:val="28"/>
          <w:szCs w:val="28"/>
        </w:rPr>
        <w:t xml:space="preserve">Dự kiến kinh phí thực hiện chính sách đối với cán bộ, </w:t>
      </w:r>
    </w:p>
    <w:p w:rsidR="00BB3331" w:rsidRPr="00BB3331" w:rsidRDefault="00BB3331" w:rsidP="00BB3331">
      <w:pPr>
        <w:jc w:val="center"/>
        <w:rPr>
          <w:b/>
          <w:sz w:val="28"/>
          <w:szCs w:val="28"/>
        </w:rPr>
      </w:pPr>
      <w:r w:rsidRPr="00BB3331">
        <w:rPr>
          <w:b/>
          <w:sz w:val="28"/>
          <w:szCs w:val="28"/>
        </w:rPr>
        <w:t>công chức, viên chức, người lao động cấp tỉnh, cấp huyện</w:t>
      </w:r>
    </w:p>
    <w:p w:rsidR="00BB3331" w:rsidRPr="00BB3331" w:rsidRDefault="006E6C0E" w:rsidP="00BB3331">
      <w:pPr>
        <w:jc w:val="center"/>
        <w:rPr>
          <w:b/>
          <w:sz w:val="28"/>
          <w:szCs w:val="28"/>
        </w:rPr>
      </w:pPr>
      <w:r>
        <w:rPr>
          <w:b/>
          <w:noProof/>
          <w:sz w:val="28"/>
          <w:szCs w:val="28"/>
        </w:rPr>
        <mc:AlternateContent>
          <mc:Choice Requires="wps">
            <w:drawing>
              <wp:anchor distT="0" distB="0" distL="114300" distR="114300" simplePos="0" relativeHeight="251655680" behindDoc="0" locked="0" layoutInCell="1" allowOverlap="1">
                <wp:simplePos x="0" y="0"/>
                <wp:positionH relativeFrom="column">
                  <wp:posOffset>1985010</wp:posOffset>
                </wp:positionH>
                <wp:positionV relativeFrom="paragraph">
                  <wp:posOffset>32385</wp:posOffset>
                </wp:positionV>
                <wp:extent cx="1839595" cy="0"/>
                <wp:effectExtent l="13335" t="13335" r="13970" b="57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56.3pt;margin-top:2.55pt;width:144.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Yf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zOYPi+liihG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"/>
            </w:pict>
          </mc:Fallback>
        </mc:AlternateContent>
      </w:r>
    </w:p>
    <w:p w:rsidR="00F328DE" w:rsidRDefault="00F328DE" w:rsidP="00BB3331">
      <w:pPr>
        <w:ind w:firstLine="720"/>
        <w:jc w:val="both"/>
        <w:rPr>
          <w:b/>
          <w:sz w:val="28"/>
          <w:szCs w:val="28"/>
        </w:rPr>
      </w:pPr>
    </w:p>
    <w:p w:rsidR="00BB3331" w:rsidRPr="00BB3331" w:rsidRDefault="00BB3331" w:rsidP="00F328DE">
      <w:pPr>
        <w:spacing w:before="120"/>
        <w:ind w:firstLine="720"/>
        <w:jc w:val="both"/>
        <w:rPr>
          <w:b/>
          <w:sz w:val="28"/>
          <w:szCs w:val="28"/>
        </w:rPr>
      </w:pPr>
      <w:r w:rsidRPr="00BB3331">
        <w:rPr>
          <w:b/>
          <w:sz w:val="28"/>
          <w:szCs w:val="28"/>
        </w:rPr>
        <w:t xml:space="preserve">1. Đối tượng dự kiến nghỉ hưu trước tuổi từ đủ 58-59 tuổi đối với nam; 53 đến 54 đối với nữ: </w:t>
      </w:r>
    </w:p>
    <w:p w:rsidR="00BB3331" w:rsidRPr="00BB3331" w:rsidRDefault="00BB3331" w:rsidP="00F328DE">
      <w:pPr>
        <w:spacing w:before="120"/>
        <w:ind w:firstLine="720"/>
        <w:jc w:val="both"/>
        <w:rPr>
          <w:sz w:val="28"/>
          <w:szCs w:val="28"/>
        </w:rPr>
      </w:pPr>
      <w:r w:rsidRPr="00BB3331">
        <w:rPr>
          <w:sz w:val="28"/>
          <w:szCs w:val="28"/>
        </w:rPr>
        <w:t>Chính sách được hưởng tính bình quân cho 01 người:</w:t>
      </w:r>
    </w:p>
    <w:p w:rsidR="00BB3331" w:rsidRPr="00BB3331" w:rsidRDefault="00BB3331" w:rsidP="00F328DE">
      <w:pPr>
        <w:spacing w:before="120"/>
        <w:ind w:firstLine="720"/>
        <w:jc w:val="both"/>
        <w:rPr>
          <w:sz w:val="28"/>
          <w:szCs w:val="28"/>
        </w:rPr>
      </w:pPr>
      <w:r w:rsidRPr="00BB3331">
        <w:rPr>
          <w:sz w:val="28"/>
          <w:szCs w:val="28"/>
        </w:rPr>
        <w:t xml:space="preserve">- Được trợ cấp 05 tháng tiền lương cho </w:t>
      </w:r>
      <w:r w:rsidR="00F328DE">
        <w:rPr>
          <w:sz w:val="28"/>
          <w:szCs w:val="28"/>
        </w:rPr>
        <w:t>20</w:t>
      </w:r>
      <w:r w:rsidRPr="00BB3331">
        <w:rPr>
          <w:sz w:val="28"/>
          <w:szCs w:val="28"/>
        </w:rPr>
        <w:t xml:space="preserve"> năm đầu công tác, có đóng đủ bảo hiểm xã hội: 05 tháng </w:t>
      </w:r>
      <w:r w:rsidR="00F328DE">
        <w:rPr>
          <w:sz w:val="28"/>
          <w:szCs w:val="28"/>
        </w:rPr>
        <w:t xml:space="preserve"> </w:t>
      </w:r>
      <w:r w:rsidRPr="00BB3331">
        <w:rPr>
          <w:sz w:val="28"/>
          <w:szCs w:val="28"/>
        </w:rPr>
        <w:t>x</w:t>
      </w:r>
      <w:r w:rsidR="00F328DE">
        <w:rPr>
          <w:sz w:val="28"/>
          <w:szCs w:val="28"/>
        </w:rPr>
        <w:t xml:space="preserve"> </w:t>
      </w:r>
      <w:r w:rsidRPr="00BB3331">
        <w:rPr>
          <w:sz w:val="28"/>
          <w:szCs w:val="28"/>
        </w:rPr>
        <w:t xml:space="preserve"> 6.000.000 đồng/tháng (lương trung bình </w:t>
      </w:r>
      <w:r w:rsidR="00F328DE">
        <w:rPr>
          <w:sz w:val="28"/>
          <w:szCs w:val="28"/>
        </w:rPr>
        <w:t>0</w:t>
      </w:r>
      <w:r w:rsidRPr="00BB3331">
        <w:rPr>
          <w:sz w:val="28"/>
          <w:szCs w:val="28"/>
        </w:rPr>
        <w:t>5 năm cuối) = 30.000.000 đồng.</w:t>
      </w:r>
    </w:p>
    <w:p w:rsidR="00BB3331" w:rsidRPr="00BB3331" w:rsidRDefault="00BB3331" w:rsidP="00F328DE">
      <w:pPr>
        <w:spacing w:before="120"/>
        <w:ind w:firstLine="720"/>
        <w:jc w:val="both"/>
        <w:rPr>
          <w:sz w:val="28"/>
          <w:szCs w:val="28"/>
        </w:rPr>
      </w:pPr>
      <w:r w:rsidRPr="00BB3331">
        <w:rPr>
          <w:sz w:val="28"/>
          <w:szCs w:val="28"/>
        </w:rPr>
        <w:t xml:space="preserve">- Từ năm thứ </w:t>
      </w:r>
      <w:r w:rsidR="00F328DE">
        <w:rPr>
          <w:sz w:val="28"/>
          <w:szCs w:val="28"/>
        </w:rPr>
        <w:t>21</w:t>
      </w:r>
      <w:r w:rsidRPr="00BB3331">
        <w:rPr>
          <w:sz w:val="28"/>
          <w:szCs w:val="28"/>
        </w:rPr>
        <w:t xml:space="preserve"> trở đi, cứ mỗi năm công tác có đóng bảo hiểm xã hội được hỗ trợ 1/2 tháng tiền lương: 1/2 tháng</w:t>
      </w:r>
      <w:r w:rsidR="00F328DE">
        <w:rPr>
          <w:sz w:val="28"/>
          <w:szCs w:val="28"/>
        </w:rPr>
        <w:t xml:space="preserve"> </w:t>
      </w:r>
      <w:r w:rsidRPr="00BB3331">
        <w:rPr>
          <w:sz w:val="28"/>
          <w:szCs w:val="28"/>
        </w:rPr>
        <w:t xml:space="preserve"> x</w:t>
      </w:r>
      <w:r w:rsidR="00F328DE">
        <w:rPr>
          <w:sz w:val="28"/>
          <w:szCs w:val="28"/>
        </w:rPr>
        <w:t xml:space="preserve"> </w:t>
      </w:r>
      <w:r w:rsidRPr="00BB3331">
        <w:rPr>
          <w:sz w:val="28"/>
          <w:szCs w:val="28"/>
        </w:rPr>
        <w:t xml:space="preserve"> 6.000.000 đồng/tháng (lương trung bình </w:t>
      </w:r>
      <w:r w:rsidR="00F328DE">
        <w:rPr>
          <w:sz w:val="28"/>
          <w:szCs w:val="28"/>
        </w:rPr>
        <w:t>0</w:t>
      </w:r>
      <w:r w:rsidRPr="00BB3331">
        <w:rPr>
          <w:sz w:val="28"/>
          <w:szCs w:val="28"/>
        </w:rPr>
        <w:t>5 năm cuối) x 05 năm (tính trung bình là 25 năm công tác - 20 năm đầu đóng BHXH)  = 15.000.000 đồng.</w:t>
      </w:r>
    </w:p>
    <w:p w:rsidR="00BB3331" w:rsidRPr="00BB3331" w:rsidRDefault="00BB3331" w:rsidP="00F328DE">
      <w:pPr>
        <w:spacing w:before="120"/>
        <w:ind w:firstLine="720"/>
        <w:jc w:val="both"/>
        <w:rPr>
          <w:sz w:val="28"/>
          <w:szCs w:val="28"/>
        </w:rPr>
      </w:pPr>
      <w:r w:rsidRPr="00BB3331">
        <w:rPr>
          <w:sz w:val="28"/>
          <w:szCs w:val="28"/>
        </w:rPr>
        <w:t xml:space="preserve">Mức bình quân chi trả cho đối tượng này là: 30.000.000 đồng + 15.000.000 đồng = </w:t>
      </w:r>
      <w:r w:rsidRPr="00BB3331">
        <w:rPr>
          <w:b/>
          <w:sz w:val="28"/>
          <w:szCs w:val="28"/>
        </w:rPr>
        <w:t>45.000.000 đồng.</w:t>
      </w:r>
    </w:p>
    <w:p w:rsidR="00BB3331" w:rsidRPr="00BB3331" w:rsidRDefault="00BB3331" w:rsidP="00F328DE">
      <w:pPr>
        <w:spacing w:before="120"/>
        <w:ind w:firstLine="720"/>
        <w:jc w:val="both"/>
        <w:rPr>
          <w:b/>
          <w:sz w:val="28"/>
          <w:szCs w:val="28"/>
        </w:rPr>
      </w:pPr>
      <w:r w:rsidRPr="00BB3331">
        <w:rPr>
          <w:b/>
          <w:sz w:val="28"/>
          <w:szCs w:val="28"/>
        </w:rPr>
        <w:t xml:space="preserve">2. Đối tượng dự kiến nghỉ hưu trước tuổi do mất sức lao động: </w:t>
      </w:r>
      <w:r w:rsidRPr="00BB3331">
        <w:rPr>
          <w:b/>
          <w:sz w:val="28"/>
          <w:szCs w:val="28"/>
        </w:rPr>
        <w:tab/>
      </w:r>
    </w:p>
    <w:p w:rsidR="00BB3331" w:rsidRPr="00BB3331" w:rsidRDefault="00BB3331" w:rsidP="00F328DE">
      <w:pPr>
        <w:spacing w:before="120"/>
        <w:ind w:firstLine="720"/>
        <w:jc w:val="both"/>
        <w:rPr>
          <w:sz w:val="28"/>
          <w:szCs w:val="28"/>
        </w:rPr>
      </w:pPr>
      <w:r w:rsidRPr="00BB3331">
        <w:rPr>
          <w:sz w:val="28"/>
          <w:szCs w:val="28"/>
        </w:rPr>
        <w:t>Chính sách được hưởng tính bình quân cho 01 người:</w:t>
      </w:r>
    </w:p>
    <w:p w:rsidR="00BB3331" w:rsidRPr="00BB3331" w:rsidRDefault="00BB3331" w:rsidP="00F328DE">
      <w:pPr>
        <w:spacing w:before="120"/>
        <w:ind w:firstLine="720"/>
        <w:jc w:val="both"/>
        <w:rPr>
          <w:sz w:val="28"/>
          <w:szCs w:val="28"/>
        </w:rPr>
      </w:pPr>
      <w:r w:rsidRPr="00BB3331">
        <w:rPr>
          <w:sz w:val="28"/>
          <w:szCs w:val="28"/>
        </w:rPr>
        <w:t xml:space="preserve">- Được trợ cấp 05 tháng tiền lương cho </w:t>
      </w:r>
      <w:r w:rsidR="00F328DE">
        <w:rPr>
          <w:sz w:val="28"/>
          <w:szCs w:val="28"/>
        </w:rPr>
        <w:t>20 năm</w:t>
      </w:r>
      <w:r w:rsidRPr="00BB3331">
        <w:rPr>
          <w:sz w:val="28"/>
          <w:szCs w:val="28"/>
        </w:rPr>
        <w:t xml:space="preserve"> đầu công tác, có đóng đủ bảo hiểm xã hội: 05 tháng </w:t>
      </w:r>
      <w:r w:rsidR="00F328DE">
        <w:rPr>
          <w:sz w:val="28"/>
          <w:szCs w:val="28"/>
        </w:rPr>
        <w:t xml:space="preserve"> </w:t>
      </w:r>
      <w:r w:rsidRPr="00BB3331">
        <w:rPr>
          <w:sz w:val="28"/>
          <w:szCs w:val="28"/>
        </w:rPr>
        <w:t>x</w:t>
      </w:r>
      <w:r w:rsidR="00F328DE">
        <w:rPr>
          <w:sz w:val="28"/>
          <w:szCs w:val="28"/>
        </w:rPr>
        <w:t xml:space="preserve"> </w:t>
      </w:r>
      <w:r w:rsidRPr="00BB3331">
        <w:rPr>
          <w:sz w:val="28"/>
          <w:szCs w:val="28"/>
        </w:rPr>
        <w:t xml:space="preserve"> 6.000.000 đồng/tháng (lương trung bình </w:t>
      </w:r>
      <w:r w:rsidR="00F328DE">
        <w:rPr>
          <w:sz w:val="28"/>
          <w:szCs w:val="28"/>
        </w:rPr>
        <w:t>0</w:t>
      </w:r>
      <w:r w:rsidRPr="00BB3331">
        <w:rPr>
          <w:sz w:val="28"/>
          <w:szCs w:val="28"/>
        </w:rPr>
        <w:t>5 năm cuối) = 30.000.000 đồng.</w:t>
      </w:r>
    </w:p>
    <w:p w:rsidR="00BB3331" w:rsidRPr="00BB3331" w:rsidRDefault="00BB3331" w:rsidP="00F328DE">
      <w:pPr>
        <w:spacing w:before="120"/>
        <w:ind w:firstLine="720"/>
        <w:jc w:val="both"/>
        <w:rPr>
          <w:sz w:val="28"/>
          <w:szCs w:val="28"/>
        </w:rPr>
      </w:pPr>
      <w:r w:rsidRPr="00BB3331">
        <w:rPr>
          <w:sz w:val="28"/>
          <w:szCs w:val="28"/>
        </w:rPr>
        <w:t xml:space="preserve">- Từ năm thứ </w:t>
      </w:r>
      <w:r w:rsidR="00F328DE">
        <w:rPr>
          <w:sz w:val="28"/>
          <w:szCs w:val="28"/>
        </w:rPr>
        <w:t>21</w:t>
      </w:r>
      <w:r w:rsidRPr="00BB3331">
        <w:rPr>
          <w:sz w:val="28"/>
          <w:szCs w:val="28"/>
        </w:rPr>
        <w:t xml:space="preserve"> trở đi, cứ mỗi năm công tác có đóng bảo hiểm xã hội được hỗ trợ 1/2 tháng tiền lương: 1/2 tháng</w:t>
      </w:r>
      <w:r w:rsidR="00F328DE">
        <w:rPr>
          <w:sz w:val="28"/>
          <w:szCs w:val="28"/>
        </w:rPr>
        <w:t xml:space="preserve"> </w:t>
      </w:r>
      <w:r w:rsidRPr="00BB3331">
        <w:rPr>
          <w:sz w:val="28"/>
          <w:szCs w:val="28"/>
        </w:rPr>
        <w:t xml:space="preserve"> x </w:t>
      </w:r>
      <w:r w:rsidR="00F328DE">
        <w:rPr>
          <w:sz w:val="28"/>
          <w:szCs w:val="28"/>
        </w:rPr>
        <w:t xml:space="preserve"> </w:t>
      </w:r>
      <w:r w:rsidRPr="00BB3331">
        <w:rPr>
          <w:sz w:val="28"/>
          <w:szCs w:val="28"/>
        </w:rPr>
        <w:t xml:space="preserve">6.000.000 đồng/tháng (lương trung bình </w:t>
      </w:r>
      <w:r w:rsidR="00F328DE">
        <w:rPr>
          <w:sz w:val="28"/>
          <w:szCs w:val="28"/>
        </w:rPr>
        <w:t>0</w:t>
      </w:r>
      <w:r w:rsidRPr="00BB3331">
        <w:rPr>
          <w:sz w:val="28"/>
          <w:szCs w:val="28"/>
        </w:rPr>
        <w:t>5 năm cuối) x 05 năm (tính trung bình là 25 năm công tác - 20 năm đầu đóng BHXH)  = 15.000.000 đồng.</w:t>
      </w:r>
    </w:p>
    <w:p w:rsidR="00BB3331" w:rsidRPr="00BB3331" w:rsidRDefault="00BB3331" w:rsidP="00F328DE">
      <w:pPr>
        <w:spacing w:before="120"/>
        <w:ind w:firstLine="720"/>
        <w:jc w:val="both"/>
        <w:rPr>
          <w:sz w:val="28"/>
          <w:szCs w:val="28"/>
        </w:rPr>
      </w:pPr>
      <w:r w:rsidRPr="00BB3331">
        <w:rPr>
          <w:sz w:val="28"/>
          <w:szCs w:val="28"/>
        </w:rPr>
        <w:t>- Được trợ cấp 03 tháng tiền lương cho mỗi năm nghỉ hưu trước tuổi so v</w:t>
      </w:r>
      <w:r w:rsidR="00F328DE">
        <w:rPr>
          <w:sz w:val="28"/>
          <w:szCs w:val="28"/>
        </w:rPr>
        <w:t>ới quy định tại Điểm a, Khoản 1</w:t>
      </w:r>
      <w:r w:rsidRPr="00BB3331">
        <w:rPr>
          <w:sz w:val="28"/>
          <w:szCs w:val="28"/>
        </w:rPr>
        <w:t xml:space="preserve"> Điều 54 Luật Bảo hiểm xã hội: 03 tháng x 6.000.000 đồng/tháng (lương trung bình </w:t>
      </w:r>
      <w:r w:rsidR="00F328DE">
        <w:rPr>
          <w:sz w:val="28"/>
          <w:szCs w:val="28"/>
        </w:rPr>
        <w:t>0</w:t>
      </w:r>
      <w:r w:rsidRPr="00BB3331">
        <w:rPr>
          <w:sz w:val="28"/>
          <w:szCs w:val="28"/>
        </w:rPr>
        <w:t>5 năm cuối) x 03 năm (tính trung bình là còn 03 năm công tác nữa đủ tuổi nghỉ hưu) = 54.000.000 đồng.</w:t>
      </w:r>
    </w:p>
    <w:p w:rsidR="00BB3331" w:rsidRPr="00BB3331" w:rsidRDefault="00BB3331" w:rsidP="00F328DE">
      <w:pPr>
        <w:spacing w:before="120"/>
        <w:ind w:firstLine="720"/>
        <w:jc w:val="both"/>
        <w:rPr>
          <w:sz w:val="28"/>
          <w:szCs w:val="28"/>
        </w:rPr>
      </w:pPr>
      <w:r w:rsidRPr="00BB3331">
        <w:rPr>
          <w:sz w:val="28"/>
          <w:szCs w:val="28"/>
        </w:rPr>
        <w:t xml:space="preserve">Mức bình quân chi trả cho đối tượng này là: 30.000.000 đồng + 15.000.000 đồng + 54.000.000 đồng = </w:t>
      </w:r>
      <w:r w:rsidRPr="00BB3331">
        <w:rPr>
          <w:b/>
          <w:sz w:val="28"/>
          <w:szCs w:val="28"/>
        </w:rPr>
        <w:t>99.000.000 đồng.</w:t>
      </w:r>
    </w:p>
    <w:p w:rsidR="00BB3331" w:rsidRPr="00BB3331" w:rsidRDefault="00BB3331" w:rsidP="00F328DE">
      <w:pPr>
        <w:spacing w:before="120"/>
        <w:ind w:firstLine="720"/>
        <w:jc w:val="both"/>
        <w:rPr>
          <w:b/>
          <w:sz w:val="28"/>
          <w:szCs w:val="28"/>
        </w:rPr>
      </w:pPr>
      <w:r w:rsidRPr="00BB3331">
        <w:rPr>
          <w:b/>
          <w:sz w:val="28"/>
          <w:szCs w:val="28"/>
        </w:rPr>
        <w:t xml:space="preserve">3. Đối tượng dự kiến thôi việc ngay: </w:t>
      </w:r>
    </w:p>
    <w:p w:rsidR="00BB3331" w:rsidRPr="00BB3331" w:rsidRDefault="00BB3331" w:rsidP="00F328DE">
      <w:pPr>
        <w:spacing w:before="120"/>
        <w:ind w:firstLine="720"/>
        <w:jc w:val="both"/>
        <w:rPr>
          <w:sz w:val="28"/>
          <w:szCs w:val="28"/>
        </w:rPr>
      </w:pPr>
      <w:r w:rsidRPr="00BB3331">
        <w:rPr>
          <w:sz w:val="28"/>
          <w:szCs w:val="28"/>
        </w:rPr>
        <w:t>Chính sách được hưởng tính bình quân cho 01 người:</w:t>
      </w:r>
    </w:p>
    <w:p w:rsidR="00BB3331" w:rsidRPr="00BB3331" w:rsidRDefault="00BB3331" w:rsidP="00F328DE">
      <w:pPr>
        <w:spacing w:before="120"/>
        <w:ind w:firstLine="720"/>
        <w:jc w:val="both"/>
        <w:rPr>
          <w:sz w:val="28"/>
          <w:szCs w:val="28"/>
        </w:rPr>
      </w:pPr>
      <w:r w:rsidRPr="00BB3331">
        <w:rPr>
          <w:sz w:val="28"/>
          <w:szCs w:val="28"/>
        </w:rPr>
        <w:t>- Trợ cấp 06 tháng tiền lương hiện hưởng để tìm việc làm: 06 tháng x 6.000.000 đồng/tháng (lương trung bình hiện hưởng) = 36.000.000 đồng.</w:t>
      </w:r>
    </w:p>
    <w:p w:rsidR="00BB3331" w:rsidRPr="00BB3331" w:rsidRDefault="00BB3331" w:rsidP="00F328DE">
      <w:pPr>
        <w:spacing w:before="120"/>
        <w:ind w:firstLine="720"/>
        <w:jc w:val="both"/>
        <w:rPr>
          <w:sz w:val="28"/>
          <w:szCs w:val="28"/>
        </w:rPr>
      </w:pPr>
      <w:r w:rsidRPr="00BB3331">
        <w:rPr>
          <w:sz w:val="28"/>
          <w:szCs w:val="28"/>
        </w:rPr>
        <w:t xml:space="preserve">- 01 tháng tiền lương cho mỗi năm công tác có đóng bảo hiểm xã hội: 01 tháng </w:t>
      </w:r>
      <w:r w:rsidR="006B3B98">
        <w:rPr>
          <w:sz w:val="28"/>
          <w:szCs w:val="28"/>
        </w:rPr>
        <w:t xml:space="preserve"> </w:t>
      </w:r>
      <w:r w:rsidRPr="00BB3331">
        <w:rPr>
          <w:sz w:val="28"/>
          <w:szCs w:val="28"/>
        </w:rPr>
        <w:t>x</w:t>
      </w:r>
      <w:r w:rsidR="006B3B98">
        <w:rPr>
          <w:sz w:val="28"/>
          <w:szCs w:val="28"/>
        </w:rPr>
        <w:t xml:space="preserve"> </w:t>
      </w:r>
      <w:r w:rsidRPr="00BB3331">
        <w:rPr>
          <w:sz w:val="28"/>
          <w:szCs w:val="28"/>
        </w:rPr>
        <w:t xml:space="preserve"> 6.000.000 đồng/tháng (lương trung bình hiện hưởng) x 15 (trung bình 15 năm công tác)  = 90.000.000 đồng.</w:t>
      </w:r>
    </w:p>
    <w:p w:rsidR="00BB3331" w:rsidRPr="00BB3331" w:rsidRDefault="00BB3331" w:rsidP="00F328DE">
      <w:pPr>
        <w:spacing w:before="120"/>
        <w:ind w:firstLine="720"/>
        <w:jc w:val="both"/>
        <w:rPr>
          <w:sz w:val="28"/>
          <w:szCs w:val="28"/>
        </w:rPr>
      </w:pPr>
      <w:r w:rsidRPr="00BB3331">
        <w:rPr>
          <w:sz w:val="28"/>
          <w:szCs w:val="28"/>
        </w:rPr>
        <w:t xml:space="preserve">Mức bình quân chi trả cho đối tượng này là: 36.000.000 đồng + 90.000.000 đồng = </w:t>
      </w:r>
      <w:r w:rsidRPr="00BB3331">
        <w:rPr>
          <w:b/>
          <w:sz w:val="28"/>
          <w:szCs w:val="28"/>
        </w:rPr>
        <w:t>126.000.000 đồng.</w:t>
      </w:r>
    </w:p>
    <w:p w:rsidR="00BB3331" w:rsidRPr="00BB3331" w:rsidRDefault="00BB3331" w:rsidP="00F328DE">
      <w:pPr>
        <w:spacing w:before="120"/>
        <w:ind w:firstLine="720"/>
        <w:jc w:val="both"/>
        <w:rPr>
          <w:b/>
          <w:sz w:val="28"/>
          <w:szCs w:val="28"/>
        </w:rPr>
      </w:pPr>
      <w:r w:rsidRPr="00BB3331">
        <w:rPr>
          <w:b/>
          <w:sz w:val="28"/>
          <w:szCs w:val="28"/>
        </w:rPr>
        <w:t>4. Công chức cấp tỉnh, cấp huyện có nguyện vọng nghỉ công tác và được cơ quan có thẩm quyền đồng ý bằng văn bản để lấy vị trí bố trí công tác cho cán bộ, công chức cấp xã dôi dư do sắp xếp đơn vị hành chính:</w:t>
      </w:r>
    </w:p>
    <w:p w:rsidR="00BB3331" w:rsidRPr="00BB3331" w:rsidRDefault="00BB3331" w:rsidP="00F328DE">
      <w:pPr>
        <w:spacing w:before="120"/>
        <w:ind w:firstLine="720"/>
        <w:jc w:val="both"/>
        <w:rPr>
          <w:sz w:val="28"/>
          <w:szCs w:val="28"/>
        </w:rPr>
      </w:pPr>
      <w:r w:rsidRPr="00BB3331">
        <w:rPr>
          <w:sz w:val="28"/>
          <w:szCs w:val="28"/>
        </w:rPr>
        <w:t>Chính sách được hưởng tính bình quân cho 01 người (chưa bao gồm chính sách quy định tại Nghị định</w:t>
      </w:r>
      <w:r w:rsidR="006B3B98">
        <w:rPr>
          <w:sz w:val="28"/>
          <w:szCs w:val="28"/>
        </w:rPr>
        <w:t xml:space="preserve"> số</w:t>
      </w:r>
      <w:r w:rsidRPr="00BB3331">
        <w:rPr>
          <w:sz w:val="28"/>
          <w:szCs w:val="28"/>
        </w:rPr>
        <w:t xml:space="preserve"> 108):</w:t>
      </w:r>
    </w:p>
    <w:p w:rsidR="00BB3331" w:rsidRPr="00BB3331" w:rsidRDefault="00BB3331" w:rsidP="00F328DE">
      <w:pPr>
        <w:spacing w:before="120"/>
        <w:ind w:firstLine="720"/>
        <w:jc w:val="both"/>
        <w:rPr>
          <w:sz w:val="28"/>
          <w:szCs w:val="28"/>
        </w:rPr>
      </w:pPr>
      <w:r w:rsidRPr="00BB3331">
        <w:rPr>
          <w:sz w:val="28"/>
          <w:szCs w:val="28"/>
        </w:rPr>
        <w:t xml:space="preserve">- Nếu đủ điều kiện để nghỉ hưu trước tuổi (nếu không có nguyện vọng tiếp tục nghỉ chờ hưu): 28 tháng lương hiện hưởng (số tháng còn lại) x 6.000.000 đồng/tháng (lương trung bình hiện hưởng) = </w:t>
      </w:r>
      <w:r w:rsidRPr="00BB3331">
        <w:rPr>
          <w:b/>
          <w:sz w:val="28"/>
          <w:szCs w:val="28"/>
        </w:rPr>
        <w:t>168.000.000 đồng.</w:t>
      </w:r>
    </w:p>
    <w:p w:rsidR="00BB3331" w:rsidRDefault="00BB3331" w:rsidP="00F328DE">
      <w:pPr>
        <w:spacing w:before="120"/>
        <w:ind w:firstLine="720"/>
        <w:jc w:val="both"/>
        <w:rPr>
          <w:b/>
          <w:sz w:val="28"/>
          <w:szCs w:val="28"/>
        </w:rPr>
      </w:pPr>
      <w:r w:rsidRPr="00BB3331">
        <w:rPr>
          <w:sz w:val="28"/>
          <w:szCs w:val="28"/>
        </w:rPr>
        <w:t xml:space="preserve">- Số không đủ điều kiện nghỉ hưu trước tuổi (thôi việc ngay): (28 tháng lương hiện hưởng (số tháng còn lại) x 6.000.000 đồng/tháng (lương trung bình hiện hưởng)) + (1,5 tháng lương hiện hưởng x 6.000.000 đồng/tháng (lương trung bình hiện hưởng) x trung bình 15 năm công tác có đóng BHXH) = </w:t>
      </w:r>
      <w:r w:rsidRPr="00BB3331">
        <w:rPr>
          <w:b/>
          <w:sz w:val="28"/>
          <w:szCs w:val="28"/>
        </w:rPr>
        <w:t>303.000.000 đồng.</w:t>
      </w:r>
      <w:r w:rsidR="0066115A">
        <w:rPr>
          <w:b/>
          <w:sz w:val="28"/>
          <w:szCs w:val="28"/>
        </w:rPr>
        <w:t>/.</w:t>
      </w:r>
    </w:p>
    <w:p w:rsidR="0066115A" w:rsidRPr="006B3B98" w:rsidRDefault="006B3B98" w:rsidP="006B3B98">
      <w:pPr>
        <w:ind w:firstLine="720"/>
        <w:jc w:val="center"/>
        <w:rPr>
          <w:b/>
          <w:sz w:val="26"/>
          <w:szCs w:val="28"/>
        </w:rPr>
      </w:pPr>
      <w:r>
        <w:rPr>
          <w:b/>
          <w:sz w:val="26"/>
          <w:szCs w:val="28"/>
        </w:rPr>
        <w:t xml:space="preserve">                                             </w:t>
      </w:r>
      <w:r w:rsidR="0066115A" w:rsidRPr="006B3B98">
        <w:rPr>
          <w:b/>
          <w:sz w:val="26"/>
          <w:szCs w:val="28"/>
        </w:rPr>
        <w:t>ỦY BAN NHÂN DÂN TỈNH</w:t>
      </w:r>
    </w:p>
    <w:p w:rsidR="0066115A" w:rsidRPr="00BB3331" w:rsidRDefault="0066115A" w:rsidP="00BB3331">
      <w:pPr>
        <w:ind w:firstLine="720"/>
        <w:jc w:val="both"/>
        <w:rPr>
          <w:sz w:val="28"/>
          <w:szCs w:val="28"/>
        </w:rPr>
      </w:pPr>
    </w:p>
    <w:p w:rsidR="00BB3331" w:rsidRPr="00BB3331" w:rsidRDefault="00BB3331" w:rsidP="00BB3331">
      <w:pPr>
        <w:ind w:firstLine="720"/>
        <w:jc w:val="both"/>
        <w:rPr>
          <w:sz w:val="28"/>
          <w:szCs w:val="28"/>
        </w:rPr>
      </w:pPr>
    </w:p>
    <w:p w:rsidR="00BB3331" w:rsidRDefault="00BB3331" w:rsidP="00BB3331">
      <w:pPr>
        <w:ind w:firstLine="720"/>
        <w:jc w:val="both"/>
      </w:pPr>
    </w:p>
    <w:p w:rsidR="003F0286" w:rsidRDefault="003F0286" w:rsidP="00BD5CC8">
      <w:pPr>
        <w:tabs>
          <w:tab w:val="left" w:pos="1080"/>
        </w:tabs>
        <w:spacing w:before="60"/>
        <w:ind w:firstLine="720"/>
        <w:jc w:val="both"/>
        <w:rPr>
          <w:sz w:val="28"/>
          <w:szCs w:val="28"/>
        </w:rPr>
      </w:pPr>
    </w:p>
    <w:sectPr w:rsidR="003F0286" w:rsidSect="003D26C8">
      <w:footerReference w:type="default" r:id="rId9"/>
      <w:pgSz w:w="11907" w:h="16840" w:code="9"/>
      <w:pgMar w:top="1008" w:right="1008" w:bottom="1008" w:left="1728" w:header="720" w:footer="44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12A" w:rsidRDefault="00FD212A" w:rsidP="003D26C8">
      <w:r>
        <w:separator/>
      </w:r>
    </w:p>
  </w:endnote>
  <w:endnote w:type="continuationSeparator" w:id="0">
    <w:p w:rsidR="00FD212A" w:rsidRDefault="00FD212A" w:rsidP="003D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6C8" w:rsidRDefault="003D26C8" w:rsidP="00E516C3">
    <w:pPr>
      <w:pStyle w:val="Footer"/>
      <w:jc w:val="center"/>
    </w:pPr>
    <w:r w:rsidRPr="003D26C8">
      <w:rPr>
        <w:sz w:val="28"/>
        <w:szCs w:val="28"/>
      </w:rPr>
      <w:fldChar w:fldCharType="begin"/>
    </w:r>
    <w:r w:rsidRPr="003D26C8">
      <w:rPr>
        <w:sz w:val="28"/>
        <w:szCs w:val="28"/>
      </w:rPr>
      <w:instrText xml:space="preserve"> PAGE   \* MERGEFORMAT </w:instrText>
    </w:r>
    <w:r w:rsidRPr="003D26C8">
      <w:rPr>
        <w:sz w:val="28"/>
        <w:szCs w:val="28"/>
      </w:rPr>
      <w:fldChar w:fldCharType="separate"/>
    </w:r>
    <w:r w:rsidR="0098102C">
      <w:rPr>
        <w:noProof/>
        <w:sz w:val="28"/>
        <w:szCs w:val="28"/>
      </w:rPr>
      <w:t>2</w:t>
    </w:r>
    <w:r w:rsidRPr="003D26C8">
      <w:rPr>
        <w:noProof/>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12A" w:rsidRDefault="00FD212A" w:rsidP="003D26C8">
      <w:r>
        <w:separator/>
      </w:r>
    </w:p>
  </w:footnote>
  <w:footnote w:type="continuationSeparator" w:id="0">
    <w:p w:rsidR="00FD212A" w:rsidRDefault="00FD212A" w:rsidP="003D2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E316A"/>
    <w:multiLevelType w:val="hybridMultilevel"/>
    <w:tmpl w:val="9C32C218"/>
    <w:lvl w:ilvl="0" w:tplc="ED4E6F34">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
    <w:nsid w:val="30C128C3"/>
    <w:multiLevelType w:val="hybridMultilevel"/>
    <w:tmpl w:val="50FC45B2"/>
    <w:lvl w:ilvl="0" w:tplc="EF2CF6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A82DD5"/>
    <w:multiLevelType w:val="hybridMultilevel"/>
    <w:tmpl w:val="B3E4DB2E"/>
    <w:lvl w:ilvl="0" w:tplc="938E4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2032E7"/>
    <w:multiLevelType w:val="hybridMultilevel"/>
    <w:tmpl w:val="F61C1B40"/>
    <w:lvl w:ilvl="0" w:tplc="C270C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747ED6"/>
    <w:multiLevelType w:val="hybridMultilevel"/>
    <w:tmpl w:val="A292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557759"/>
    <w:multiLevelType w:val="hybridMultilevel"/>
    <w:tmpl w:val="0A4E8DAA"/>
    <w:lvl w:ilvl="0" w:tplc="C13EFAF4">
      <w:start w:val="2"/>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6">
    <w:nsid w:val="69744CBF"/>
    <w:multiLevelType w:val="hybridMultilevel"/>
    <w:tmpl w:val="CA42E2B0"/>
    <w:lvl w:ilvl="0" w:tplc="E7A40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7B1A5D"/>
    <w:multiLevelType w:val="hybridMultilevel"/>
    <w:tmpl w:val="F4061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1E0A95"/>
    <w:multiLevelType w:val="hybridMultilevel"/>
    <w:tmpl w:val="1134537A"/>
    <w:lvl w:ilvl="0" w:tplc="E2463A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8E214E"/>
    <w:multiLevelType w:val="hybridMultilevel"/>
    <w:tmpl w:val="FBCA2DA4"/>
    <w:lvl w:ilvl="0" w:tplc="3CEC9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9"/>
  </w:num>
  <w:num w:numId="4">
    <w:abstractNumId w:val="1"/>
  </w:num>
  <w:num w:numId="5">
    <w:abstractNumId w:val="2"/>
  </w:num>
  <w:num w:numId="6">
    <w:abstractNumId w:val="4"/>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34"/>
    <w:rsid w:val="0000197D"/>
    <w:rsid w:val="00004871"/>
    <w:rsid w:val="00005BD9"/>
    <w:rsid w:val="00005DD1"/>
    <w:rsid w:val="00013634"/>
    <w:rsid w:val="00015F62"/>
    <w:rsid w:val="00017CFE"/>
    <w:rsid w:val="000211F6"/>
    <w:rsid w:val="00024260"/>
    <w:rsid w:val="00025A15"/>
    <w:rsid w:val="000301F6"/>
    <w:rsid w:val="00030F3F"/>
    <w:rsid w:val="000332CF"/>
    <w:rsid w:val="00036CE3"/>
    <w:rsid w:val="00040317"/>
    <w:rsid w:val="00040C53"/>
    <w:rsid w:val="000413B1"/>
    <w:rsid w:val="00050D78"/>
    <w:rsid w:val="000512BD"/>
    <w:rsid w:val="00051D33"/>
    <w:rsid w:val="00053096"/>
    <w:rsid w:val="000564BE"/>
    <w:rsid w:val="0005663D"/>
    <w:rsid w:val="0005756F"/>
    <w:rsid w:val="000649F6"/>
    <w:rsid w:val="000803FB"/>
    <w:rsid w:val="00080C38"/>
    <w:rsid w:val="0008209C"/>
    <w:rsid w:val="00085060"/>
    <w:rsid w:val="00085209"/>
    <w:rsid w:val="000861F7"/>
    <w:rsid w:val="00086A22"/>
    <w:rsid w:val="00087F65"/>
    <w:rsid w:val="00092BBC"/>
    <w:rsid w:val="000951C2"/>
    <w:rsid w:val="0009546C"/>
    <w:rsid w:val="00095888"/>
    <w:rsid w:val="000B13E8"/>
    <w:rsid w:val="000B452C"/>
    <w:rsid w:val="000B67FE"/>
    <w:rsid w:val="000C0EFC"/>
    <w:rsid w:val="000C4886"/>
    <w:rsid w:val="000C4CF8"/>
    <w:rsid w:val="000D1100"/>
    <w:rsid w:val="000D51E8"/>
    <w:rsid w:val="000E3820"/>
    <w:rsid w:val="000E6372"/>
    <w:rsid w:val="000F3ABD"/>
    <w:rsid w:val="000F4B52"/>
    <w:rsid w:val="00105FA4"/>
    <w:rsid w:val="001066A3"/>
    <w:rsid w:val="00106E1E"/>
    <w:rsid w:val="00114A1D"/>
    <w:rsid w:val="001221AD"/>
    <w:rsid w:val="00122A73"/>
    <w:rsid w:val="001333DB"/>
    <w:rsid w:val="00134539"/>
    <w:rsid w:val="00135016"/>
    <w:rsid w:val="001362C1"/>
    <w:rsid w:val="00137691"/>
    <w:rsid w:val="00140114"/>
    <w:rsid w:val="001401F0"/>
    <w:rsid w:val="0014161E"/>
    <w:rsid w:val="001419A4"/>
    <w:rsid w:val="00153D77"/>
    <w:rsid w:val="001555AF"/>
    <w:rsid w:val="00163DD1"/>
    <w:rsid w:val="00170B36"/>
    <w:rsid w:val="00176607"/>
    <w:rsid w:val="00180452"/>
    <w:rsid w:val="00187C93"/>
    <w:rsid w:val="001901C9"/>
    <w:rsid w:val="00190287"/>
    <w:rsid w:val="001909E5"/>
    <w:rsid w:val="00193C5D"/>
    <w:rsid w:val="00195C2F"/>
    <w:rsid w:val="00196211"/>
    <w:rsid w:val="00197963"/>
    <w:rsid w:val="001A0BDB"/>
    <w:rsid w:val="001A5E76"/>
    <w:rsid w:val="001A6F99"/>
    <w:rsid w:val="001B317C"/>
    <w:rsid w:val="001B64A1"/>
    <w:rsid w:val="001B69CF"/>
    <w:rsid w:val="001C1425"/>
    <w:rsid w:val="001C715F"/>
    <w:rsid w:val="001C7F0E"/>
    <w:rsid w:val="001D020E"/>
    <w:rsid w:val="001D2D61"/>
    <w:rsid w:val="001D67A5"/>
    <w:rsid w:val="001D74D4"/>
    <w:rsid w:val="001E37BB"/>
    <w:rsid w:val="001E75D8"/>
    <w:rsid w:val="001F0A84"/>
    <w:rsid w:val="001F3B97"/>
    <w:rsid w:val="001F78A3"/>
    <w:rsid w:val="002101E0"/>
    <w:rsid w:val="002148DC"/>
    <w:rsid w:val="00214FBA"/>
    <w:rsid w:val="002159DB"/>
    <w:rsid w:val="00217EB7"/>
    <w:rsid w:val="00220BBB"/>
    <w:rsid w:val="00223072"/>
    <w:rsid w:val="00223BE0"/>
    <w:rsid w:val="00227FCE"/>
    <w:rsid w:val="002351F5"/>
    <w:rsid w:val="00240973"/>
    <w:rsid w:val="00241227"/>
    <w:rsid w:val="002418DB"/>
    <w:rsid w:val="00244E04"/>
    <w:rsid w:val="002523EE"/>
    <w:rsid w:val="002526B2"/>
    <w:rsid w:val="00252CFC"/>
    <w:rsid w:val="00252D4A"/>
    <w:rsid w:val="002550F6"/>
    <w:rsid w:val="0025569E"/>
    <w:rsid w:val="002610FD"/>
    <w:rsid w:val="002661B1"/>
    <w:rsid w:val="002674C1"/>
    <w:rsid w:val="00270C7D"/>
    <w:rsid w:val="0027313A"/>
    <w:rsid w:val="00273C00"/>
    <w:rsid w:val="00273E36"/>
    <w:rsid w:val="002763B0"/>
    <w:rsid w:val="002803CF"/>
    <w:rsid w:val="00282C0D"/>
    <w:rsid w:val="00283F2B"/>
    <w:rsid w:val="002902AB"/>
    <w:rsid w:val="00290861"/>
    <w:rsid w:val="002A7BE9"/>
    <w:rsid w:val="002B0DA5"/>
    <w:rsid w:val="002B6361"/>
    <w:rsid w:val="002B7CB3"/>
    <w:rsid w:val="002C52AB"/>
    <w:rsid w:val="002C5A21"/>
    <w:rsid w:val="002D04CE"/>
    <w:rsid w:val="002D1DCB"/>
    <w:rsid w:val="002D2251"/>
    <w:rsid w:val="002D3E18"/>
    <w:rsid w:val="002D7EB2"/>
    <w:rsid w:val="002E0860"/>
    <w:rsid w:val="002E1F32"/>
    <w:rsid w:val="002E46DA"/>
    <w:rsid w:val="002E4874"/>
    <w:rsid w:val="002E4BC8"/>
    <w:rsid w:val="002F2B42"/>
    <w:rsid w:val="002F2D8B"/>
    <w:rsid w:val="002F3A0E"/>
    <w:rsid w:val="002F44E3"/>
    <w:rsid w:val="002F4540"/>
    <w:rsid w:val="002F4946"/>
    <w:rsid w:val="002F64EA"/>
    <w:rsid w:val="0030096E"/>
    <w:rsid w:val="003013C0"/>
    <w:rsid w:val="0030205A"/>
    <w:rsid w:val="003035CC"/>
    <w:rsid w:val="003129E0"/>
    <w:rsid w:val="003222BC"/>
    <w:rsid w:val="00327951"/>
    <w:rsid w:val="00332F66"/>
    <w:rsid w:val="0033572A"/>
    <w:rsid w:val="00336221"/>
    <w:rsid w:val="00337558"/>
    <w:rsid w:val="003405F1"/>
    <w:rsid w:val="003455EF"/>
    <w:rsid w:val="003474BB"/>
    <w:rsid w:val="00352417"/>
    <w:rsid w:val="00355BA6"/>
    <w:rsid w:val="00360285"/>
    <w:rsid w:val="0036164E"/>
    <w:rsid w:val="00361C09"/>
    <w:rsid w:val="00361C1D"/>
    <w:rsid w:val="00363418"/>
    <w:rsid w:val="00365D6E"/>
    <w:rsid w:val="003672FF"/>
    <w:rsid w:val="00373CB4"/>
    <w:rsid w:val="0037479E"/>
    <w:rsid w:val="003748E5"/>
    <w:rsid w:val="00377C05"/>
    <w:rsid w:val="00382092"/>
    <w:rsid w:val="00383B05"/>
    <w:rsid w:val="003916C6"/>
    <w:rsid w:val="003937E3"/>
    <w:rsid w:val="00397E40"/>
    <w:rsid w:val="003A3A67"/>
    <w:rsid w:val="003A5B60"/>
    <w:rsid w:val="003B007A"/>
    <w:rsid w:val="003B11DA"/>
    <w:rsid w:val="003B42EA"/>
    <w:rsid w:val="003B7E3B"/>
    <w:rsid w:val="003C3DBC"/>
    <w:rsid w:val="003C7B0D"/>
    <w:rsid w:val="003D0395"/>
    <w:rsid w:val="003D06D5"/>
    <w:rsid w:val="003D1D44"/>
    <w:rsid w:val="003D26C8"/>
    <w:rsid w:val="003D315F"/>
    <w:rsid w:val="003D60E7"/>
    <w:rsid w:val="003E1677"/>
    <w:rsid w:val="003E2346"/>
    <w:rsid w:val="003E339D"/>
    <w:rsid w:val="003E480E"/>
    <w:rsid w:val="003F0286"/>
    <w:rsid w:val="003F084C"/>
    <w:rsid w:val="003F6235"/>
    <w:rsid w:val="00402063"/>
    <w:rsid w:val="004032F8"/>
    <w:rsid w:val="0040574B"/>
    <w:rsid w:val="00406C8D"/>
    <w:rsid w:val="00406CCE"/>
    <w:rsid w:val="00422AAD"/>
    <w:rsid w:val="004243B1"/>
    <w:rsid w:val="0042514F"/>
    <w:rsid w:val="00426C0C"/>
    <w:rsid w:val="00426C16"/>
    <w:rsid w:val="004319B6"/>
    <w:rsid w:val="004325C3"/>
    <w:rsid w:val="00432AEA"/>
    <w:rsid w:val="00452D94"/>
    <w:rsid w:val="00457843"/>
    <w:rsid w:val="00462092"/>
    <w:rsid w:val="00462A42"/>
    <w:rsid w:val="00466235"/>
    <w:rsid w:val="00470BE4"/>
    <w:rsid w:val="004715BF"/>
    <w:rsid w:val="004731B6"/>
    <w:rsid w:val="00473B2C"/>
    <w:rsid w:val="00482ED4"/>
    <w:rsid w:val="00483C58"/>
    <w:rsid w:val="00483F75"/>
    <w:rsid w:val="0049192E"/>
    <w:rsid w:val="004945A4"/>
    <w:rsid w:val="004974E7"/>
    <w:rsid w:val="004A167E"/>
    <w:rsid w:val="004A2FD9"/>
    <w:rsid w:val="004A66FF"/>
    <w:rsid w:val="004A68E9"/>
    <w:rsid w:val="004B3D74"/>
    <w:rsid w:val="004B6D17"/>
    <w:rsid w:val="004B71E3"/>
    <w:rsid w:val="004C0C3B"/>
    <w:rsid w:val="004C160E"/>
    <w:rsid w:val="004C30D4"/>
    <w:rsid w:val="004C4741"/>
    <w:rsid w:val="004D53C8"/>
    <w:rsid w:val="004E00FD"/>
    <w:rsid w:val="004E1A85"/>
    <w:rsid w:val="004E3DBD"/>
    <w:rsid w:val="004E7544"/>
    <w:rsid w:val="004F0F61"/>
    <w:rsid w:val="004F1913"/>
    <w:rsid w:val="004F22D3"/>
    <w:rsid w:val="004F51B2"/>
    <w:rsid w:val="004F66BD"/>
    <w:rsid w:val="004F67E7"/>
    <w:rsid w:val="00500FB8"/>
    <w:rsid w:val="00505C9F"/>
    <w:rsid w:val="00513B19"/>
    <w:rsid w:val="00517260"/>
    <w:rsid w:val="005204B1"/>
    <w:rsid w:val="0052447D"/>
    <w:rsid w:val="005245D7"/>
    <w:rsid w:val="0052694B"/>
    <w:rsid w:val="00527CE1"/>
    <w:rsid w:val="00530230"/>
    <w:rsid w:val="0053240E"/>
    <w:rsid w:val="0053611F"/>
    <w:rsid w:val="00536249"/>
    <w:rsid w:val="00537DF3"/>
    <w:rsid w:val="00544D33"/>
    <w:rsid w:val="0054523E"/>
    <w:rsid w:val="00550A00"/>
    <w:rsid w:val="005539A5"/>
    <w:rsid w:val="00555D0F"/>
    <w:rsid w:val="00560281"/>
    <w:rsid w:val="0056075C"/>
    <w:rsid w:val="0056346D"/>
    <w:rsid w:val="00571856"/>
    <w:rsid w:val="0057660B"/>
    <w:rsid w:val="005810F0"/>
    <w:rsid w:val="00584CA1"/>
    <w:rsid w:val="005917D9"/>
    <w:rsid w:val="0059295D"/>
    <w:rsid w:val="005966DC"/>
    <w:rsid w:val="005A2AB8"/>
    <w:rsid w:val="005A76E2"/>
    <w:rsid w:val="005B043E"/>
    <w:rsid w:val="005C0196"/>
    <w:rsid w:val="005C0BA8"/>
    <w:rsid w:val="005C251D"/>
    <w:rsid w:val="005C2E46"/>
    <w:rsid w:val="005C4A85"/>
    <w:rsid w:val="005D108B"/>
    <w:rsid w:val="005D34DF"/>
    <w:rsid w:val="005E0E54"/>
    <w:rsid w:val="005E0F95"/>
    <w:rsid w:val="005E3D54"/>
    <w:rsid w:val="005F0031"/>
    <w:rsid w:val="005F0BA5"/>
    <w:rsid w:val="005F171B"/>
    <w:rsid w:val="005F614A"/>
    <w:rsid w:val="00600408"/>
    <w:rsid w:val="00610820"/>
    <w:rsid w:val="00611876"/>
    <w:rsid w:val="00615DE1"/>
    <w:rsid w:val="00616280"/>
    <w:rsid w:val="006217FB"/>
    <w:rsid w:val="006223DD"/>
    <w:rsid w:val="006226F7"/>
    <w:rsid w:val="00622BD9"/>
    <w:rsid w:val="00622FA0"/>
    <w:rsid w:val="00623BAD"/>
    <w:rsid w:val="0063364D"/>
    <w:rsid w:val="00634CC6"/>
    <w:rsid w:val="00635E47"/>
    <w:rsid w:val="00635E62"/>
    <w:rsid w:val="006418CF"/>
    <w:rsid w:val="0064260E"/>
    <w:rsid w:val="00646604"/>
    <w:rsid w:val="006472A3"/>
    <w:rsid w:val="00652507"/>
    <w:rsid w:val="006542F9"/>
    <w:rsid w:val="00656362"/>
    <w:rsid w:val="0066115A"/>
    <w:rsid w:val="0066231D"/>
    <w:rsid w:val="00670995"/>
    <w:rsid w:val="00675EB4"/>
    <w:rsid w:val="006765BD"/>
    <w:rsid w:val="006772B6"/>
    <w:rsid w:val="0068255F"/>
    <w:rsid w:val="00683235"/>
    <w:rsid w:val="00687702"/>
    <w:rsid w:val="00687ED7"/>
    <w:rsid w:val="00690762"/>
    <w:rsid w:val="00692666"/>
    <w:rsid w:val="00693630"/>
    <w:rsid w:val="006945AE"/>
    <w:rsid w:val="00694D19"/>
    <w:rsid w:val="00695145"/>
    <w:rsid w:val="00696ED3"/>
    <w:rsid w:val="006A0352"/>
    <w:rsid w:val="006A6E6D"/>
    <w:rsid w:val="006A6F87"/>
    <w:rsid w:val="006A788B"/>
    <w:rsid w:val="006B1138"/>
    <w:rsid w:val="006B3B98"/>
    <w:rsid w:val="006B4B22"/>
    <w:rsid w:val="006B571E"/>
    <w:rsid w:val="006B77B8"/>
    <w:rsid w:val="006C13AF"/>
    <w:rsid w:val="006C1FE9"/>
    <w:rsid w:val="006C5EE0"/>
    <w:rsid w:val="006D4FDF"/>
    <w:rsid w:val="006D6C68"/>
    <w:rsid w:val="006D7A26"/>
    <w:rsid w:val="006E10DC"/>
    <w:rsid w:val="006E294C"/>
    <w:rsid w:val="006E35FC"/>
    <w:rsid w:val="006E4972"/>
    <w:rsid w:val="006E6C0E"/>
    <w:rsid w:val="006F01B9"/>
    <w:rsid w:val="006F5B30"/>
    <w:rsid w:val="00706E9D"/>
    <w:rsid w:val="007113A3"/>
    <w:rsid w:val="0071184D"/>
    <w:rsid w:val="00712B13"/>
    <w:rsid w:val="00715DA7"/>
    <w:rsid w:val="00716688"/>
    <w:rsid w:val="00716DC6"/>
    <w:rsid w:val="00717834"/>
    <w:rsid w:val="007227FF"/>
    <w:rsid w:val="007229B1"/>
    <w:rsid w:val="00725177"/>
    <w:rsid w:val="0072734A"/>
    <w:rsid w:val="00727FF8"/>
    <w:rsid w:val="007311CA"/>
    <w:rsid w:val="00733A86"/>
    <w:rsid w:val="0073646D"/>
    <w:rsid w:val="00737A3D"/>
    <w:rsid w:val="00741390"/>
    <w:rsid w:val="00742615"/>
    <w:rsid w:val="00745AD2"/>
    <w:rsid w:val="00745BE5"/>
    <w:rsid w:val="00754632"/>
    <w:rsid w:val="00755537"/>
    <w:rsid w:val="00756374"/>
    <w:rsid w:val="00756B63"/>
    <w:rsid w:val="00756BAE"/>
    <w:rsid w:val="00757043"/>
    <w:rsid w:val="007617E2"/>
    <w:rsid w:val="00761E10"/>
    <w:rsid w:val="007630BB"/>
    <w:rsid w:val="00763A43"/>
    <w:rsid w:val="00773DB7"/>
    <w:rsid w:val="00774AA7"/>
    <w:rsid w:val="007769E2"/>
    <w:rsid w:val="00776B87"/>
    <w:rsid w:val="00782DC5"/>
    <w:rsid w:val="00783B3F"/>
    <w:rsid w:val="00785A67"/>
    <w:rsid w:val="0079051A"/>
    <w:rsid w:val="00790C58"/>
    <w:rsid w:val="00790DE3"/>
    <w:rsid w:val="007962FC"/>
    <w:rsid w:val="007A0CCE"/>
    <w:rsid w:val="007A32C8"/>
    <w:rsid w:val="007B3EBB"/>
    <w:rsid w:val="007B5211"/>
    <w:rsid w:val="007B7A16"/>
    <w:rsid w:val="007B7DED"/>
    <w:rsid w:val="007D0603"/>
    <w:rsid w:val="007D09E1"/>
    <w:rsid w:val="007D1567"/>
    <w:rsid w:val="007D2C5F"/>
    <w:rsid w:val="007D5233"/>
    <w:rsid w:val="007E194B"/>
    <w:rsid w:val="007E280F"/>
    <w:rsid w:val="007E2EEF"/>
    <w:rsid w:val="007E4ED1"/>
    <w:rsid w:val="007E5242"/>
    <w:rsid w:val="007F2202"/>
    <w:rsid w:val="007F587E"/>
    <w:rsid w:val="0080031D"/>
    <w:rsid w:val="008032BE"/>
    <w:rsid w:val="00804076"/>
    <w:rsid w:val="00805E0A"/>
    <w:rsid w:val="00813C8C"/>
    <w:rsid w:val="008164F9"/>
    <w:rsid w:val="00817332"/>
    <w:rsid w:val="00817D3E"/>
    <w:rsid w:val="0082151A"/>
    <w:rsid w:val="00821581"/>
    <w:rsid w:val="00822AC5"/>
    <w:rsid w:val="0082630B"/>
    <w:rsid w:val="008263C4"/>
    <w:rsid w:val="008272EB"/>
    <w:rsid w:val="00830516"/>
    <w:rsid w:val="00830F5C"/>
    <w:rsid w:val="00836CD0"/>
    <w:rsid w:val="008401CF"/>
    <w:rsid w:val="0084049C"/>
    <w:rsid w:val="008421BE"/>
    <w:rsid w:val="00844370"/>
    <w:rsid w:val="008461A5"/>
    <w:rsid w:val="00850085"/>
    <w:rsid w:val="008541BB"/>
    <w:rsid w:val="008550AF"/>
    <w:rsid w:val="00855309"/>
    <w:rsid w:val="00860444"/>
    <w:rsid w:val="008604AE"/>
    <w:rsid w:val="00863D35"/>
    <w:rsid w:val="00864B43"/>
    <w:rsid w:val="00865075"/>
    <w:rsid w:val="00870652"/>
    <w:rsid w:val="0087176E"/>
    <w:rsid w:val="00872082"/>
    <w:rsid w:val="00872560"/>
    <w:rsid w:val="00873190"/>
    <w:rsid w:val="00876661"/>
    <w:rsid w:val="008766CF"/>
    <w:rsid w:val="0088154F"/>
    <w:rsid w:val="0088523A"/>
    <w:rsid w:val="00885F13"/>
    <w:rsid w:val="008934A8"/>
    <w:rsid w:val="00893F6D"/>
    <w:rsid w:val="00894D5C"/>
    <w:rsid w:val="008972F0"/>
    <w:rsid w:val="00897933"/>
    <w:rsid w:val="008A2EA3"/>
    <w:rsid w:val="008A58C4"/>
    <w:rsid w:val="008B0420"/>
    <w:rsid w:val="008B23DB"/>
    <w:rsid w:val="008B26C5"/>
    <w:rsid w:val="008B501B"/>
    <w:rsid w:val="008C0137"/>
    <w:rsid w:val="008C0341"/>
    <w:rsid w:val="008C6B02"/>
    <w:rsid w:val="008D105D"/>
    <w:rsid w:val="008D184E"/>
    <w:rsid w:val="008D3480"/>
    <w:rsid w:val="008D3C88"/>
    <w:rsid w:val="008D44FD"/>
    <w:rsid w:val="008D56B7"/>
    <w:rsid w:val="008D7725"/>
    <w:rsid w:val="008E7916"/>
    <w:rsid w:val="008F132A"/>
    <w:rsid w:val="008F65AE"/>
    <w:rsid w:val="008F662A"/>
    <w:rsid w:val="009027DC"/>
    <w:rsid w:val="009069B6"/>
    <w:rsid w:val="0091032E"/>
    <w:rsid w:val="00911F8E"/>
    <w:rsid w:val="00912D28"/>
    <w:rsid w:val="00912FD1"/>
    <w:rsid w:val="0091535C"/>
    <w:rsid w:val="009178D2"/>
    <w:rsid w:val="009202A6"/>
    <w:rsid w:val="00922390"/>
    <w:rsid w:val="009232BF"/>
    <w:rsid w:val="0092578C"/>
    <w:rsid w:val="00925C53"/>
    <w:rsid w:val="00934AA0"/>
    <w:rsid w:val="00934AD7"/>
    <w:rsid w:val="00935989"/>
    <w:rsid w:val="00940338"/>
    <w:rsid w:val="00944D3D"/>
    <w:rsid w:val="009453CE"/>
    <w:rsid w:val="00955FCD"/>
    <w:rsid w:val="00975E3D"/>
    <w:rsid w:val="00976C2A"/>
    <w:rsid w:val="0098102C"/>
    <w:rsid w:val="0098265A"/>
    <w:rsid w:val="009846BB"/>
    <w:rsid w:val="00987058"/>
    <w:rsid w:val="00992315"/>
    <w:rsid w:val="00992F9D"/>
    <w:rsid w:val="00995D28"/>
    <w:rsid w:val="009977E8"/>
    <w:rsid w:val="009A407F"/>
    <w:rsid w:val="009A6979"/>
    <w:rsid w:val="009A6CEF"/>
    <w:rsid w:val="009B203D"/>
    <w:rsid w:val="009B3704"/>
    <w:rsid w:val="009B4526"/>
    <w:rsid w:val="009B474E"/>
    <w:rsid w:val="009B730D"/>
    <w:rsid w:val="009B7D99"/>
    <w:rsid w:val="009C0534"/>
    <w:rsid w:val="009C0961"/>
    <w:rsid w:val="009C5E84"/>
    <w:rsid w:val="009C7589"/>
    <w:rsid w:val="009C77B5"/>
    <w:rsid w:val="009C7D8F"/>
    <w:rsid w:val="009D0BE2"/>
    <w:rsid w:val="009D1424"/>
    <w:rsid w:val="009D1DCE"/>
    <w:rsid w:val="009D2BF9"/>
    <w:rsid w:val="009D3362"/>
    <w:rsid w:val="009D480E"/>
    <w:rsid w:val="009D50F8"/>
    <w:rsid w:val="009D6B22"/>
    <w:rsid w:val="009E2F4C"/>
    <w:rsid w:val="009E4880"/>
    <w:rsid w:val="009E72A8"/>
    <w:rsid w:val="009E76AF"/>
    <w:rsid w:val="009F4B2A"/>
    <w:rsid w:val="009F530E"/>
    <w:rsid w:val="00A02BFA"/>
    <w:rsid w:val="00A11BE8"/>
    <w:rsid w:val="00A13414"/>
    <w:rsid w:val="00A157FA"/>
    <w:rsid w:val="00A16432"/>
    <w:rsid w:val="00A20FE5"/>
    <w:rsid w:val="00A23A11"/>
    <w:rsid w:val="00A30A43"/>
    <w:rsid w:val="00A32DCE"/>
    <w:rsid w:val="00A40E17"/>
    <w:rsid w:val="00A4125D"/>
    <w:rsid w:val="00A42AA3"/>
    <w:rsid w:val="00A435F0"/>
    <w:rsid w:val="00A479A4"/>
    <w:rsid w:val="00A535E7"/>
    <w:rsid w:val="00A53731"/>
    <w:rsid w:val="00A53B91"/>
    <w:rsid w:val="00A5421A"/>
    <w:rsid w:val="00A55991"/>
    <w:rsid w:val="00A56645"/>
    <w:rsid w:val="00A64C12"/>
    <w:rsid w:val="00A67A8F"/>
    <w:rsid w:val="00A71A9A"/>
    <w:rsid w:val="00A76A84"/>
    <w:rsid w:val="00A80890"/>
    <w:rsid w:val="00A8162D"/>
    <w:rsid w:val="00A84D6F"/>
    <w:rsid w:val="00A84F56"/>
    <w:rsid w:val="00A874DC"/>
    <w:rsid w:val="00A9671B"/>
    <w:rsid w:val="00AA1EB1"/>
    <w:rsid w:val="00AB1754"/>
    <w:rsid w:val="00AB76FD"/>
    <w:rsid w:val="00AC037F"/>
    <w:rsid w:val="00AC086D"/>
    <w:rsid w:val="00AC3723"/>
    <w:rsid w:val="00AC507B"/>
    <w:rsid w:val="00AC65FE"/>
    <w:rsid w:val="00AC6797"/>
    <w:rsid w:val="00AC74ED"/>
    <w:rsid w:val="00AD0886"/>
    <w:rsid w:val="00AD1EB0"/>
    <w:rsid w:val="00AD2046"/>
    <w:rsid w:val="00AD4850"/>
    <w:rsid w:val="00AD49B2"/>
    <w:rsid w:val="00AD4C1E"/>
    <w:rsid w:val="00AD6B55"/>
    <w:rsid w:val="00AE197F"/>
    <w:rsid w:val="00AE5476"/>
    <w:rsid w:val="00AE62AF"/>
    <w:rsid w:val="00AE7A99"/>
    <w:rsid w:val="00AF25AB"/>
    <w:rsid w:val="00AF3B88"/>
    <w:rsid w:val="00AF4256"/>
    <w:rsid w:val="00AF7733"/>
    <w:rsid w:val="00B06A7C"/>
    <w:rsid w:val="00B106D4"/>
    <w:rsid w:val="00B14BAA"/>
    <w:rsid w:val="00B152A3"/>
    <w:rsid w:val="00B15912"/>
    <w:rsid w:val="00B178CD"/>
    <w:rsid w:val="00B17DE0"/>
    <w:rsid w:val="00B3360D"/>
    <w:rsid w:val="00B3374A"/>
    <w:rsid w:val="00B33C76"/>
    <w:rsid w:val="00B3660F"/>
    <w:rsid w:val="00B45341"/>
    <w:rsid w:val="00B50BE6"/>
    <w:rsid w:val="00B51BC2"/>
    <w:rsid w:val="00B52A51"/>
    <w:rsid w:val="00B53D5E"/>
    <w:rsid w:val="00B54811"/>
    <w:rsid w:val="00B54C06"/>
    <w:rsid w:val="00B55C59"/>
    <w:rsid w:val="00B6072E"/>
    <w:rsid w:val="00B647EA"/>
    <w:rsid w:val="00B662FB"/>
    <w:rsid w:val="00B704A7"/>
    <w:rsid w:val="00B7461D"/>
    <w:rsid w:val="00B75AC7"/>
    <w:rsid w:val="00B76A8D"/>
    <w:rsid w:val="00B86B30"/>
    <w:rsid w:val="00B901A0"/>
    <w:rsid w:val="00B932DB"/>
    <w:rsid w:val="00BA2A0C"/>
    <w:rsid w:val="00BA2FF6"/>
    <w:rsid w:val="00BA4B4C"/>
    <w:rsid w:val="00BA66B5"/>
    <w:rsid w:val="00BA7347"/>
    <w:rsid w:val="00BB0CF5"/>
    <w:rsid w:val="00BB3331"/>
    <w:rsid w:val="00BC173C"/>
    <w:rsid w:val="00BC1B1F"/>
    <w:rsid w:val="00BC536D"/>
    <w:rsid w:val="00BD0455"/>
    <w:rsid w:val="00BD0655"/>
    <w:rsid w:val="00BD2673"/>
    <w:rsid w:val="00BD32C0"/>
    <w:rsid w:val="00BD5500"/>
    <w:rsid w:val="00BD5CC8"/>
    <w:rsid w:val="00BD7DD4"/>
    <w:rsid w:val="00BE2F53"/>
    <w:rsid w:val="00BF38EA"/>
    <w:rsid w:val="00BF3B06"/>
    <w:rsid w:val="00BF48DE"/>
    <w:rsid w:val="00BF7891"/>
    <w:rsid w:val="00C01B80"/>
    <w:rsid w:val="00C03AFD"/>
    <w:rsid w:val="00C03BC0"/>
    <w:rsid w:val="00C060CC"/>
    <w:rsid w:val="00C10782"/>
    <w:rsid w:val="00C13279"/>
    <w:rsid w:val="00C20C92"/>
    <w:rsid w:val="00C21ED2"/>
    <w:rsid w:val="00C27060"/>
    <w:rsid w:val="00C30208"/>
    <w:rsid w:val="00C30556"/>
    <w:rsid w:val="00C33AD4"/>
    <w:rsid w:val="00C40115"/>
    <w:rsid w:val="00C439FE"/>
    <w:rsid w:val="00C4511D"/>
    <w:rsid w:val="00C45366"/>
    <w:rsid w:val="00C463C1"/>
    <w:rsid w:val="00C4670F"/>
    <w:rsid w:val="00C512C8"/>
    <w:rsid w:val="00C5130B"/>
    <w:rsid w:val="00C5433C"/>
    <w:rsid w:val="00C67DA7"/>
    <w:rsid w:val="00C702C4"/>
    <w:rsid w:val="00C714B4"/>
    <w:rsid w:val="00C759BE"/>
    <w:rsid w:val="00C77FD8"/>
    <w:rsid w:val="00C82BC1"/>
    <w:rsid w:val="00C86BD9"/>
    <w:rsid w:val="00C9535A"/>
    <w:rsid w:val="00C96B49"/>
    <w:rsid w:val="00C97B8E"/>
    <w:rsid w:val="00CA125C"/>
    <w:rsid w:val="00CA165B"/>
    <w:rsid w:val="00CA3D14"/>
    <w:rsid w:val="00CA546D"/>
    <w:rsid w:val="00CA6038"/>
    <w:rsid w:val="00CA6BFF"/>
    <w:rsid w:val="00CB190F"/>
    <w:rsid w:val="00CB630B"/>
    <w:rsid w:val="00CC264C"/>
    <w:rsid w:val="00CC2D8E"/>
    <w:rsid w:val="00CC6D24"/>
    <w:rsid w:val="00CC77C8"/>
    <w:rsid w:val="00CD3DB4"/>
    <w:rsid w:val="00CD427E"/>
    <w:rsid w:val="00CD465C"/>
    <w:rsid w:val="00CD7A1F"/>
    <w:rsid w:val="00CD7C98"/>
    <w:rsid w:val="00CE39EA"/>
    <w:rsid w:val="00CE4328"/>
    <w:rsid w:val="00CE4A6B"/>
    <w:rsid w:val="00D00A31"/>
    <w:rsid w:val="00D00AEC"/>
    <w:rsid w:val="00D02A5B"/>
    <w:rsid w:val="00D03084"/>
    <w:rsid w:val="00D06C4E"/>
    <w:rsid w:val="00D07AFC"/>
    <w:rsid w:val="00D1227E"/>
    <w:rsid w:val="00D15768"/>
    <w:rsid w:val="00D15D61"/>
    <w:rsid w:val="00D17861"/>
    <w:rsid w:val="00D244AE"/>
    <w:rsid w:val="00D30C9F"/>
    <w:rsid w:val="00D337EB"/>
    <w:rsid w:val="00D367E7"/>
    <w:rsid w:val="00D369FA"/>
    <w:rsid w:val="00D447F7"/>
    <w:rsid w:val="00D47629"/>
    <w:rsid w:val="00D47966"/>
    <w:rsid w:val="00D533BA"/>
    <w:rsid w:val="00D56454"/>
    <w:rsid w:val="00D57285"/>
    <w:rsid w:val="00D57EF7"/>
    <w:rsid w:val="00D60A18"/>
    <w:rsid w:val="00D67605"/>
    <w:rsid w:val="00D704B2"/>
    <w:rsid w:val="00D7446F"/>
    <w:rsid w:val="00D74FCC"/>
    <w:rsid w:val="00D771C5"/>
    <w:rsid w:val="00D777B3"/>
    <w:rsid w:val="00D804F5"/>
    <w:rsid w:val="00D830DC"/>
    <w:rsid w:val="00D8378C"/>
    <w:rsid w:val="00D85315"/>
    <w:rsid w:val="00D85AE2"/>
    <w:rsid w:val="00D860E4"/>
    <w:rsid w:val="00D86652"/>
    <w:rsid w:val="00D8695F"/>
    <w:rsid w:val="00D87699"/>
    <w:rsid w:val="00D9053B"/>
    <w:rsid w:val="00D90C9A"/>
    <w:rsid w:val="00D9302F"/>
    <w:rsid w:val="00D94468"/>
    <w:rsid w:val="00D97027"/>
    <w:rsid w:val="00DA29CA"/>
    <w:rsid w:val="00DA3B83"/>
    <w:rsid w:val="00DA4750"/>
    <w:rsid w:val="00DA7832"/>
    <w:rsid w:val="00DB1103"/>
    <w:rsid w:val="00DB15FE"/>
    <w:rsid w:val="00DB2D7C"/>
    <w:rsid w:val="00DC1CDB"/>
    <w:rsid w:val="00DC4828"/>
    <w:rsid w:val="00DD1399"/>
    <w:rsid w:val="00DD4F5B"/>
    <w:rsid w:val="00DE0922"/>
    <w:rsid w:val="00DE3263"/>
    <w:rsid w:val="00DE3EA9"/>
    <w:rsid w:val="00DE5994"/>
    <w:rsid w:val="00DF0A91"/>
    <w:rsid w:val="00DF47D4"/>
    <w:rsid w:val="00DF6C03"/>
    <w:rsid w:val="00E02B55"/>
    <w:rsid w:val="00E119BF"/>
    <w:rsid w:val="00E179BD"/>
    <w:rsid w:val="00E2305E"/>
    <w:rsid w:val="00E369F5"/>
    <w:rsid w:val="00E4098F"/>
    <w:rsid w:val="00E452B1"/>
    <w:rsid w:val="00E50751"/>
    <w:rsid w:val="00E516C3"/>
    <w:rsid w:val="00E54C3C"/>
    <w:rsid w:val="00E617E6"/>
    <w:rsid w:val="00E637DF"/>
    <w:rsid w:val="00E63DB6"/>
    <w:rsid w:val="00E666A5"/>
    <w:rsid w:val="00E719B5"/>
    <w:rsid w:val="00E72141"/>
    <w:rsid w:val="00E72689"/>
    <w:rsid w:val="00E77534"/>
    <w:rsid w:val="00E77559"/>
    <w:rsid w:val="00E86352"/>
    <w:rsid w:val="00E874C9"/>
    <w:rsid w:val="00E8751E"/>
    <w:rsid w:val="00E901E0"/>
    <w:rsid w:val="00E921A7"/>
    <w:rsid w:val="00E96A71"/>
    <w:rsid w:val="00E97409"/>
    <w:rsid w:val="00EA27C0"/>
    <w:rsid w:val="00EA51C2"/>
    <w:rsid w:val="00EB56E9"/>
    <w:rsid w:val="00EB7B06"/>
    <w:rsid w:val="00EC1AE0"/>
    <w:rsid w:val="00EC2098"/>
    <w:rsid w:val="00EC20EF"/>
    <w:rsid w:val="00EC5DF9"/>
    <w:rsid w:val="00EC6CC6"/>
    <w:rsid w:val="00ED0CEA"/>
    <w:rsid w:val="00ED2D04"/>
    <w:rsid w:val="00ED3675"/>
    <w:rsid w:val="00ED534E"/>
    <w:rsid w:val="00ED6127"/>
    <w:rsid w:val="00ED627D"/>
    <w:rsid w:val="00ED75B8"/>
    <w:rsid w:val="00EE0E85"/>
    <w:rsid w:val="00EE2552"/>
    <w:rsid w:val="00EF3E18"/>
    <w:rsid w:val="00F03785"/>
    <w:rsid w:val="00F042C7"/>
    <w:rsid w:val="00F13752"/>
    <w:rsid w:val="00F138BE"/>
    <w:rsid w:val="00F14DCD"/>
    <w:rsid w:val="00F16A29"/>
    <w:rsid w:val="00F31CCD"/>
    <w:rsid w:val="00F328DE"/>
    <w:rsid w:val="00F33223"/>
    <w:rsid w:val="00F34483"/>
    <w:rsid w:val="00F42F16"/>
    <w:rsid w:val="00F433C2"/>
    <w:rsid w:val="00F437DB"/>
    <w:rsid w:val="00F442B3"/>
    <w:rsid w:val="00F452B0"/>
    <w:rsid w:val="00F47673"/>
    <w:rsid w:val="00F5193A"/>
    <w:rsid w:val="00F55452"/>
    <w:rsid w:val="00F5559D"/>
    <w:rsid w:val="00F600DD"/>
    <w:rsid w:val="00F62E84"/>
    <w:rsid w:val="00F70877"/>
    <w:rsid w:val="00F76817"/>
    <w:rsid w:val="00F776D4"/>
    <w:rsid w:val="00F83ADC"/>
    <w:rsid w:val="00F83B2F"/>
    <w:rsid w:val="00F840C7"/>
    <w:rsid w:val="00F87DFB"/>
    <w:rsid w:val="00F91178"/>
    <w:rsid w:val="00F91C88"/>
    <w:rsid w:val="00F930F5"/>
    <w:rsid w:val="00F95237"/>
    <w:rsid w:val="00FA1354"/>
    <w:rsid w:val="00FA2528"/>
    <w:rsid w:val="00FA389F"/>
    <w:rsid w:val="00FA3A3C"/>
    <w:rsid w:val="00FA5C68"/>
    <w:rsid w:val="00FB04B1"/>
    <w:rsid w:val="00FB1D31"/>
    <w:rsid w:val="00FB3F7B"/>
    <w:rsid w:val="00FB6089"/>
    <w:rsid w:val="00FC0013"/>
    <w:rsid w:val="00FC124C"/>
    <w:rsid w:val="00FC2750"/>
    <w:rsid w:val="00FC2D50"/>
    <w:rsid w:val="00FC7856"/>
    <w:rsid w:val="00FD0106"/>
    <w:rsid w:val="00FD062B"/>
    <w:rsid w:val="00FD212A"/>
    <w:rsid w:val="00FD3686"/>
    <w:rsid w:val="00FD4164"/>
    <w:rsid w:val="00FD5209"/>
    <w:rsid w:val="00FD7285"/>
    <w:rsid w:val="00FE5A13"/>
    <w:rsid w:val="00FF0FC2"/>
    <w:rsid w:val="00FF2A69"/>
    <w:rsid w:val="00FF71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3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13634"/>
    <w:pPr>
      <w:spacing w:after="160" w:line="240" w:lineRule="exact"/>
    </w:pPr>
    <w:rPr>
      <w:rFonts w:ascii="Verdana" w:hAnsi="Verdana"/>
      <w:sz w:val="20"/>
      <w:szCs w:val="20"/>
    </w:rPr>
  </w:style>
  <w:style w:type="paragraph" w:customStyle="1" w:styleId="Char">
    <w:name w:val="Char"/>
    <w:basedOn w:val="Normal"/>
    <w:rsid w:val="00712B13"/>
    <w:pPr>
      <w:spacing w:after="160" w:line="240" w:lineRule="exact"/>
    </w:pPr>
    <w:rPr>
      <w:rFonts w:ascii="Verdana" w:hAnsi="Verdana"/>
      <w:sz w:val="20"/>
      <w:szCs w:val="20"/>
    </w:rPr>
  </w:style>
  <w:style w:type="character" w:styleId="Strong">
    <w:name w:val="Strong"/>
    <w:qFormat/>
    <w:rsid w:val="00252D4A"/>
    <w:rPr>
      <w:b/>
    </w:rPr>
  </w:style>
  <w:style w:type="paragraph" w:styleId="NormalWeb">
    <w:name w:val="Normal (Web)"/>
    <w:aliases w:val=" Char Char Char,Char Char Char"/>
    <w:basedOn w:val="Normal"/>
    <w:link w:val="NormalWebChar"/>
    <w:rsid w:val="00252D4A"/>
    <w:pPr>
      <w:spacing w:before="100" w:after="100"/>
    </w:pPr>
    <w:rPr>
      <w:szCs w:val="20"/>
    </w:rPr>
  </w:style>
  <w:style w:type="character" w:styleId="Emphasis">
    <w:name w:val="Emphasis"/>
    <w:qFormat/>
    <w:rsid w:val="00252D4A"/>
    <w:rPr>
      <w:i/>
    </w:rPr>
  </w:style>
  <w:style w:type="character" w:customStyle="1" w:styleId="apple-converted-space">
    <w:name w:val="apple-converted-space"/>
    <w:basedOn w:val="DefaultParagraphFont"/>
    <w:rsid w:val="00690762"/>
  </w:style>
  <w:style w:type="table" w:styleId="TableGrid">
    <w:name w:val="Table Grid"/>
    <w:basedOn w:val="TableNormal"/>
    <w:rsid w:val="00E901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FF2A69"/>
    <w:rPr>
      <w:color w:val="0000FF"/>
      <w:u w:val="single"/>
    </w:rPr>
  </w:style>
  <w:style w:type="paragraph" w:styleId="ListParagraph">
    <w:name w:val="List Paragraph"/>
    <w:basedOn w:val="Normal"/>
    <w:uiPriority w:val="34"/>
    <w:qFormat/>
    <w:rsid w:val="001221AD"/>
    <w:pPr>
      <w:ind w:left="720"/>
      <w:contextualSpacing/>
    </w:pPr>
  </w:style>
  <w:style w:type="paragraph" w:styleId="BalloonText">
    <w:name w:val="Balloon Text"/>
    <w:basedOn w:val="Normal"/>
    <w:link w:val="BalloonTextChar"/>
    <w:rsid w:val="009B474E"/>
    <w:rPr>
      <w:rFonts w:ascii="Tahoma" w:hAnsi="Tahoma"/>
      <w:sz w:val="16"/>
      <w:szCs w:val="16"/>
    </w:rPr>
  </w:style>
  <w:style w:type="character" w:customStyle="1" w:styleId="BalloonTextChar">
    <w:name w:val="Balloon Text Char"/>
    <w:link w:val="BalloonText"/>
    <w:rsid w:val="009B474E"/>
    <w:rPr>
      <w:rFonts w:ascii="Tahoma" w:hAnsi="Tahoma" w:cs="Tahoma"/>
      <w:sz w:val="16"/>
      <w:szCs w:val="16"/>
    </w:rPr>
  </w:style>
  <w:style w:type="paragraph" w:styleId="Header">
    <w:name w:val="header"/>
    <w:basedOn w:val="Normal"/>
    <w:link w:val="HeaderChar"/>
    <w:rsid w:val="003D26C8"/>
    <w:pPr>
      <w:tabs>
        <w:tab w:val="center" w:pos="4680"/>
        <w:tab w:val="right" w:pos="9360"/>
      </w:tabs>
    </w:pPr>
  </w:style>
  <w:style w:type="character" w:customStyle="1" w:styleId="HeaderChar">
    <w:name w:val="Header Char"/>
    <w:link w:val="Header"/>
    <w:rsid w:val="003D26C8"/>
    <w:rPr>
      <w:sz w:val="24"/>
      <w:szCs w:val="24"/>
    </w:rPr>
  </w:style>
  <w:style w:type="paragraph" w:styleId="Footer">
    <w:name w:val="footer"/>
    <w:basedOn w:val="Normal"/>
    <w:link w:val="FooterChar"/>
    <w:uiPriority w:val="99"/>
    <w:rsid w:val="003D26C8"/>
    <w:pPr>
      <w:tabs>
        <w:tab w:val="center" w:pos="4680"/>
        <w:tab w:val="right" w:pos="9360"/>
      </w:tabs>
    </w:pPr>
  </w:style>
  <w:style w:type="character" w:customStyle="1" w:styleId="FooterChar">
    <w:name w:val="Footer Char"/>
    <w:link w:val="Footer"/>
    <w:uiPriority w:val="99"/>
    <w:rsid w:val="003D26C8"/>
    <w:rPr>
      <w:sz w:val="24"/>
      <w:szCs w:val="24"/>
    </w:rPr>
  </w:style>
  <w:style w:type="character" w:customStyle="1" w:styleId="NormalWebChar">
    <w:name w:val="Normal (Web) Char"/>
    <w:aliases w:val=" Char Char Char Char,Char Char Char Char"/>
    <w:link w:val="NormalWeb"/>
    <w:rsid w:val="0092578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3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013634"/>
    <w:pPr>
      <w:spacing w:after="160" w:line="240" w:lineRule="exact"/>
    </w:pPr>
    <w:rPr>
      <w:rFonts w:ascii="Verdana" w:hAnsi="Verdana"/>
      <w:sz w:val="20"/>
      <w:szCs w:val="20"/>
    </w:rPr>
  </w:style>
  <w:style w:type="paragraph" w:customStyle="1" w:styleId="Char">
    <w:name w:val="Char"/>
    <w:basedOn w:val="Normal"/>
    <w:rsid w:val="00712B13"/>
    <w:pPr>
      <w:spacing w:after="160" w:line="240" w:lineRule="exact"/>
    </w:pPr>
    <w:rPr>
      <w:rFonts w:ascii="Verdana" w:hAnsi="Verdana"/>
      <w:sz w:val="20"/>
      <w:szCs w:val="20"/>
    </w:rPr>
  </w:style>
  <w:style w:type="character" w:styleId="Strong">
    <w:name w:val="Strong"/>
    <w:qFormat/>
    <w:rsid w:val="00252D4A"/>
    <w:rPr>
      <w:b/>
    </w:rPr>
  </w:style>
  <w:style w:type="paragraph" w:styleId="NormalWeb">
    <w:name w:val="Normal (Web)"/>
    <w:aliases w:val=" Char Char Char,Char Char Char"/>
    <w:basedOn w:val="Normal"/>
    <w:link w:val="NormalWebChar"/>
    <w:rsid w:val="00252D4A"/>
    <w:pPr>
      <w:spacing w:before="100" w:after="100"/>
    </w:pPr>
    <w:rPr>
      <w:szCs w:val="20"/>
    </w:rPr>
  </w:style>
  <w:style w:type="character" w:styleId="Emphasis">
    <w:name w:val="Emphasis"/>
    <w:qFormat/>
    <w:rsid w:val="00252D4A"/>
    <w:rPr>
      <w:i/>
    </w:rPr>
  </w:style>
  <w:style w:type="character" w:customStyle="1" w:styleId="apple-converted-space">
    <w:name w:val="apple-converted-space"/>
    <w:basedOn w:val="DefaultParagraphFont"/>
    <w:rsid w:val="00690762"/>
  </w:style>
  <w:style w:type="table" w:styleId="TableGrid">
    <w:name w:val="Table Grid"/>
    <w:basedOn w:val="TableNormal"/>
    <w:rsid w:val="00E901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rsid w:val="00FF2A69"/>
    <w:rPr>
      <w:color w:val="0000FF"/>
      <w:u w:val="single"/>
    </w:rPr>
  </w:style>
  <w:style w:type="paragraph" w:styleId="ListParagraph">
    <w:name w:val="List Paragraph"/>
    <w:basedOn w:val="Normal"/>
    <w:uiPriority w:val="34"/>
    <w:qFormat/>
    <w:rsid w:val="001221AD"/>
    <w:pPr>
      <w:ind w:left="720"/>
      <w:contextualSpacing/>
    </w:pPr>
  </w:style>
  <w:style w:type="paragraph" w:styleId="BalloonText">
    <w:name w:val="Balloon Text"/>
    <w:basedOn w:val="Normal"/>
    <w:link w:val="BalloonTextChar"/>
    <w:rsid w:val="009B474E"/>
    <w:rPr>
      <w:rFonts w:ascii="Tahoma" w:hAnsi="Tahoma"/>
      <w:sz w:val="16"/>
      <w:szCs w:val="16"/>
    </w:rPr>
  </w:style>
  <w:style w:type="character" w:customStyle="1" w:styleId="BalloonTextChar">
    <w:name w:val="Balloon Text Char"/>
    <w:link w:val="BalloonText"/>
    <w:rsid w:val="009B474E"/>
    <w:rPr>
      <w:rFonts w:ascii="Tahoma" w:hAnsi="Tahoma" w:cs="Tahoma"/>
      <w:sz w:val="16"/>
      <w:szCs w:val="16"/>
    </w:rPr>
  </w:style>
  <w:style w:type="paragraph" w:styleId="Header">
    <w:name w:val="header"/>
    <w:basedOn w:val="Normal"/>
    <w:link w:val="HeaderChar"/>
    <w:rsid w:val="003D26C8"/>
    <w:pPr>
      <w:tabs>
        <w:tab w:val="center" w:pos="4680"/>
        <w:tab w:val="right" w:pos="9360"/>
      </w:tabs>
    </w:pPr>
  </w:style>
  <w:style w:type="character" w:customStyle="1" w:styleId="HeaderChar">
    <w:name w:val="Header Char"/>
    <w:link w:val="Header"/>
    <w:rsid w:val="003D26C8"/>
    <w:rPr>
      <w:sz w:val="24"/>
      <w:szCs w:val="24"/>
    </w:rPr>
  </w:style>
  <w:style w:type="paragraph" w:styleId="Footer">
    <w:name w:val="footer"/>
    <w:basedOn w:val="Normal"/>
    <w:link w:val="FooterChar"/>
    <w:uiPriority w:val="99"/>
    <w:rsid w:val="003D26C8"/>
    <w:pPr>
      <w:tabs>
        <w:tab w:val="center" w:pos="4680"/>
        <w:tab w:val="right" w:pos="9360"/>
      </w:tabs>
    </w:pPr>
  </w:style>
  <w:style w:type="character" w:customStyle="1" w:styleId="FooterChar">
    <w:name w:val="Footer Char"/>
    <w:link w:val="Footer"/>
    <w:uiPriority w:val="99"/>
    <w:rsid w:val="003D26C8"/>
    <w:rPr>
      <w:sz w:val="24"/>
      <w:szCs w:val="24"/>
    </w:rPr>
  </w:style>
  <w:style w:type="character" w:customStyle="1" w:styleId="NormalWebChar">
    <w:name w:val="Normal (Web) Char"/>
    <w:aliases w:val=" Char Char Char Char,Char Char Char Char"/>
    <w:link w:val="NormalWeb"/>
    <w:rsid w:val="009257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3267">
      <w:bodyDiv w:val="1"/>
      <w:marLeft w:val="0"/>
      <w:marRight w:val="0"/>
      <w:marTop w:val="0"/>
      <w:marBottom w:val="0"/>
      <w:divBdr>
        <w:top w:val="none" w:sz="0" w:space="0" w:color="auto"/>
        <w:left w:val="none" w:sz="0" w:space="0" w:color="auto"/>
        <w:bottom w:val="none" w:sz="0" w:space="0" w:color="auto"/>
        <w:right w:val="none" w:sz="0" w:space="0" w:color="auto"/>
      </w:divBdr>
      <w:divsChild>
        <w:div w:id="2828852">
          <w:marLeft w:val="0"/>
          <w:marRight w:val="0"/>
          <w:marTop w:val="0"/>
          <w:marBottom w:val="0"/>
          <w:divBdr>
            <w:top w:val="none" w:sz="0" w:space="0" w:color="auto"/>
            <w:left w:val="none" w:sz="0" w:space="0" w:color="auto"/>
            <w:bottom w:val="none" w:sz="0" w:space="0" w:color="auto"/>
            <w:right w:val="none" w:sz="0" w:space="0" w:color="auto"/>
          </w:divBdr>
        </w:div>
        <w:div w:id="15159100">
          <w:marLeft w:val="0"/>
          <w:marRight w:val="0"/>
          <w:marTop w:val="0"/>
          <w:marBottom w:val="0"/>
          <w:divBdr>
            <w:top w:val="none" w:sz="0" w:space="0" w:color="auto"/>
            <w:left w:val="none" w:sz="0" w:space="0" w:color="auto"/>
            <w:bottom w:val="none" w:sz="0" w:space="0" w:color="auto"/>
            <w:right w:val="none" w:sz="0" w:space="0" w:color="auto"/>
          </w:divBdr>
        </w:div>
        <w:div w:id="22638935">
          <w:marLeft w:val="0"/>
          <w:marRight w:val="0"/>
          <w:marTop w:val="0"/>
          <w:marBottom w:val="0"/>
          <w:divBdr>
            <w:top w:val="none" w:sz="0" w:space="0" w:color="auto"/>
            <w:left w:val="none" w:sz="0" w:space="0" w:color="auto"/>
            <w:bottom w:val="none" w:sz="0" w:space="0" w:color="auto"/>
            <w:right w:val="none" w:sz="0" w:space="0" w:color="auto"/>
          </w:divBdr>
        </w:div>
        <w:div w:id="24449815">
          <w:marLeft w:val="0"/>
          <w:marRight w:val="0"/>
          <w:marTop w:val="0"/>
          <w:marBottom w:val="0"/>
          <w:divBdr>
            <w:top w:val="none" w:sz="0" w:space="0" w:color="auto"/>
            <w:left w:val="none" w:sz="0" w:space="0" w:color="auto"/>
            <w:bottom w:val="none" w:sz="0" w:space="0" w:color="auto"/>
            <w:right w:val="none" w:sz="0" w:space="0" w:color="auto"/>
          </w:divBdr>
        </w:div>
        <w:div w:id="25566956">
          <w:marLeft w:val="0"/>
          <w:marRight w:val="0"/>
          <w:marTop w:val="0"/>
          <w:marBottom w:val="0"/>
          <w:divBdr>
            <w:top w:val="none" w:sz="0" w:space="0" w:color="auto"/>
            <w:left w:val="none" w:sz="0" w:space="0" w:color="auto"/>
            <w:bottom w:val="none" w:sz="0" w:space="0" w:color="auto"/>
            <w:right w:val="none" w:sz="0" w:space="0" w:color="auto"/>
          </w:divBdr>
        </w:div>
        <w:div w:id="26033991">
          <w:marLeft w:val="0"/>
          <w:marRight w:val="0"/>
          <w:marTop w:val="0"/>
          <w:marBottom w:val="0"/>
          <w:divBdr>
            <w:top w:val="none" w:sz="0" w:space="0" w:color="auto"/>
            <w:left w:val="none" w:sz="0" w:space="0" w:color="auto"/>
            <w:bottom w:val="none" w:sz="0" w:space="0" w:color="auto"/>
            <w:right w:val="none" w:sz="0" w:space="0" w:color="auto"/>
          </w:divBdr>
        </w:div>
        <w:div w:id="32966631">
          <w:marLeft w:val="0"/>
          <w:marRight w:val="0"/>
          <w:marTop w:val="0"/>
          <w:marBottom w:val="0"/>
          <w:divBdr>
            <w:top w:val="none" w:sz="0" w:space="0" w:color="auto"/>
            <w:left w:val="none" w:sz="0" w:space="0" w:color="auto"/>
            <w:bottom w:val="none" w:sz="0" w:space="0" w:color="auto"/>
            <w:right w:val="none" w:sz="0" w:space="0" w:color="auto"/>
          </w:divBdr>
        </w:div>
        <w:div w:id="33310431">
          <w:marLeft w:val="0"/>
          <w:marRight w:val="0"/>
          <w:marTop w:val="0"/>
          <w:marBottom w:val="0"/>
          <w:divBdr>
            <w:top w:val="none" w:sz="0" w:space="0" w:color="auto"/>
            <w:left w:val="none" w:sz="0" w:space="0" w:color="auto"/>
            <w:bottom w:val="none" w:sz="0" w:space="0" w:color="auto"/>
            <w:right w:val="none" w:sz="0" w:space="0" w:color="auto"/>
          </w:divBdr>
        </w:div>
        <w:div w:id="37974320">
          <w:marLeft w:val="0"/>
          <w:marRight w:val="0"/>
          <w:marTop w:val="0"/>
          <w:marBottom w:val="0"/>
          <w:divBdr>
            <w:top w:val="none" w:sz="0" w:space="0" w:color="auto"/>
            <w:left w:val="none" w:sz="0" w:space="0" w:color="auto"/>
            <w:bottom w:val="none" w:sz="0" w:space="0" w:color="auto"/>
            <w:right w:val="none" w:sz="0" w:space="0" w:color="auto"/>
          </w:divBdr>
        </w:div>
        <w:div w:id="38820987">
          <w:marLeft w:val="0"/>
          <w:marRight w:val="0"/>
          <w:marTop w:val="0"/>
          <w:marBottom w:val="0"/>
          <w:divBdr>
            <w:top w:val="none" w:sz="0" w:space="0" w:color="auto"/>
            <w:left w:val="none" w:sz="0" w:space="0" w:color="auto"/>
            <w:bottom w:val="none" w:sz="0" w:space="0" w:color="auto"/>
            <w:right w:val="none" w:sz="0" w:space="0" w:color="auto"/>
          </w:divBdr>
        </w:div>
        <w:div w:id="42676385">
          <w:marLeft w:val="0"/>
          <w:marRight w:val="0"/>
          <w:marTop w:val="0"/>
          <w:marBottom w:val="0"/>
          <w:divBdr>
            <w:top w:val="none" w:sz="0" w:space="0" w:color="auto"/>
            <w:left w:val="none" w:sz="0" w:space="0" w:color="auto"/>
            <w:bottom w:val="none" w:sz="0" w:space="0" w:color="auto"/>
            <w:right w:val="none" w:sz="0" w:space="0" w:color="auto"/>
          </w:divBdr>
        </w:div>
        <w:div w:id="47651228">
          <w:marLeft w:val="0"/>
          <w:marRight w:val="0"/>
          <w:marTop w:val="0"/>
          <w:marBottom w:val="0"/>
          <w:divBdr>
            <w:top w:val="none" w:sz="0" w:space="0" w:color="auto"/>
            <w:left w:val="none" w:sz="0" w:space="0" w:color="auto"/>
            <w:bottom w:val="none" w:sz="0" w:space="0" w:color="auto"/>
            <w:right w:val="none" w:sz="0" w:space="0" w:color="auto"/>
          </w:divBdr>
        </w:div>
        <w:div w:id="52429555">
          <w:marLeft w:val="0"/>
          <w:marRight w:val="0"/>
          <w:marTop w:val="0"/>
          <w:marBottom w:val="0"/>
          <w:divBdr>
            <w:top w:val="none" w:sz="0" w:space="0" w:color="auto"/>
            <w:left w:val="none" w:sz="0" w:space="0" w:color="auto"/>
            <w:bottom w:val="none" w:sz="0" w:space="0" w:color="auto"/>
            <w:right w:val="none" w:sz="0" w:space="0" w:color="auto"/>
          </w:divBdr>
        </w:div>
        <w:div w:id="54937006">
          <w:marLeft w:val="0"/>
          <w:marRight w:val="0"/>
          <w:marTop w:val="0"/>
          <w:marBottom w:val="0"/>
          <w:divBdr>
            <w:top w:val="none" w:sz="0" w:space="0" w:color="auto"/>
            <w:left w:val="none" w:sz="0" w:space="0" w:color="auto"/>
            <w:bottom w:val="none" w:sz="0" w:space="0" w:color="auto"/>
            <w:right w:val="none" w:sz="0" w:space="0" w:color="auto"/>
          </w:divBdr>
        </w:div>
        <w:div w:id="56055145">
          <w:marLeft w:val="0"/>
          <w:marRight w:val="0"/>
          <w:marTop w:val="0"/>
          <w:marBottom w:val="0"/>
          <w:divBdr>
            <w:top w:val="none" w:sz="0" w:space="0" w:color="auto"/>
            <w:left w:val="none" w:sz="0" w:space="0" w:color="auto"/>
            <w:bottom w:val="none" w:sz="0" w:space="0" w:color="auto"/>
            <w:right w:val="none" w:sz="0" w:space="0" w:color="auto"/>
          </w:divBdr>
        </w:div>
        <w:div w:id="56172191">
          <w:marLeft w:val="0"/>
          <w:marRight w:val="0"/>
          <w:marTop w:val="0"/>
          <w:marBottom w:val="0"/>
          <w:divBdr>
            <w:top w:val="none" w:sz="0" w:space="0" w:color="auto"/>
            <w:left w:val="none" w:sz="0" w:space="0" w:color="auto"/>
            <w:bottom w:val="none" w:sz="0" w:space="0" w:color="auto"/>
            <w:right w:val="none" w:sz="0" w:space="0" w:color="auto"/>
          </w:divBdr>
        </w:div>
        <w:div w:id="57437042">
          <w:marLeft w:val="0"/>
          <w:marRight w:val="0"/>
          <w:marTop w:val="0"/>
          <w:marBottom w:val="0"/>
          <w:divBdr>
            <w:top w:val="none" w:sz="0" w:space="0" w:color="auto"/>
            <w:left w:val="none" w:sz="0" w:space="0" w:color="auto"/>
            <w:bottom w:val="none" w:sz="0" w:space="0" w:color="auto"/>
            <w:right w:val="none" w:sz="0" w:space="0" w:color="auto"/>
          </w:divBdr>
        </w:div>
        <w:div w:id="59401272">
          <w:marLeft w:val="0"/>
          <w:marRight w:val="0"/>
          <w:marTop w:val="0"/>
          <w:marBottom w:val="0"/>
          <w:divBdr>
            <w:top w:val="none" w:sz="0" w:space="0" w:color="auto"/>
            <w:left w:val="none" w:sz="0" w:space="0" w:color="auto"/>
            <w:bottom w:val="none" w:sz="0" w:space="0" w:color="auto"/>
            <w:right w:val="none" w:sz="0" w:space="0" w:color="auto"/>
          </w:divBdr>
        </w:div>
        <w:div w:id="70196736">
          <w:marLeft w:val="0"/>
          <w:marRight w:val="0"/>
          <w:marTop w:val="0"/>
          <w:marBottom w:val="0"/>
          <w:divBdr>
            <w:top w:val="none" w:sz="0" w:space="0" w:color="auto"/>
            <w:left w:val="none" w:sz="0" w:space="0" w:color="auto"/>
            <w:bottom w:val="none" w:sz="0" w:space="0" w:color="auto"/>
            <w:right w:val="none" w:sz="0" w:space="0" w:color="auto"/>
          </w:divBdr>
        </w:div>
        <w:div w:id="76904962">
          <w:marLeft w:val="0"/>
          <w:marRight w:val="0"/>
          <w:marTop w:val="0"/>
          <w:marBottom w:val="0"/>
          <w:divBdr>
            <w:top w:val="none" w:sz="0" w:space="0" w:color="auto"/>
            <w:left w:val="none" w:sz="0" w:space="0" w:color="auto"/>
            <w:bottom w:val="none" w:sz="0" w:space="0" w:color="auto"/>
            <w:right w:val="none" w:sz="0" w:space="0" w:color="auto"/>
          </w:divBdr>
        </w:div>
        <w:div w:id="78213255">
          <w:marLeft w:val="0"/>
          <w:marRight w:val="0"/>
          <w:marTop w:val="0"/>
          <w:marBottom w:val="0"/>
          <w:divBdr>
            <w:top w:val="none" w:sz="0" w:space="0" w:color="auto"/>
            <w:left w:val="none" w:sz="0" w:space="0" w:color="auto"/>
            <w:bottom w:val="none" w:sz="0" w:space="0" w:color="auto"/>
            <w:right w:val="none" w:sz="0" w:space="0" w:color="auto"/>
          </w:divBdr>
        </w:div>
        <w:div w:id="81072343">
          <w:marLeft w:val="0"/>
          <w:marRight w:val="0"/>
          <w:marTop w:val="0"/>
          <w:marBottom w:val="0"/>
          <w:divBdr>
            <w:top w:val="none" w:sz="0" w:space="0" w:color="auto"/>
            <w:left w:val="none" w:sz="0" w:space="0" w:color="auto"/>
            <w:bottom w:val="none" w:sz="0" w:space="0" w:color="auto"/>
            <w:right w:val="none" w:sz="0" w:space="0" w:color="auto"/>
          </w:divBdr>
        </w:div>
        <w:div w:id="82074738">
          <w:marLeft w:val="0"/>
          <w:marRight w:val="0"/>
          <w:marTop w:val="0"/>
          <w:marBottom w:val="0"/>
          <w:divBdr>
            <w:top w:val="none" w:sz="0" w:space="0" w:color="auto"/>
            <w:left w:val="none" w:sz="0" w:space="0" w:color="auto"/>
            <w:bottom w:val="none" w:sz="0" w:space="0" w:color="auto"/>
            <w:right w:val="none" w:sz="0" w:space="0" w:color="auto"/>
          </w:divBdr>
        </w:div>
        <w:div w:id="89202500">
          <w:marLeft w:val="0"/>
          <w:marRight w:val="0"/>
          <w:marTop w:val="0"/>
          <w:marBottom w:val="0"/>
          <w:divBdr>
            <w:top w:val="none" w:sz="0" w:space="0" w:color="auto"/>
            <w:left w:val="none" w:sz="0" w:space="0" w:color="auto"/>
            <w:bottom w:val="none" w:sz="0" w:space="0" w:color="auto"/>
            <w:right w:val="none" w:sz="0" w:space="0" w:color="auto"/>
          </w:divBdr>
        </w:div>
        <w:div w:id="90472265">
          <w:marLeft w:val="0"/>
          <w:marRight w:val="0"/>
          <w:marTop w:val="0"/>
          <w:marBottom w:val="0"/>
          <w:divBdr>
            <w:top w:val="none" w:sz="0" w:space="0" w:color="auto"/>
            <w:left w:val="none" w:sz="0" w:space="0" w:color="auto"/>
            <w:bottom w:val="none" w:sz="0" w:space="0" w:color="auto"/>
            <w:right w:val="none" w:sz="0" w:space="0" w:color="auto"/>
          </w:divBdr>
        </w:div>
        <w:div w:id="95711445">
          <w:marLeft w:val="0"/>
          <w:marRight w:val="0"/>
          <w:marTop w:val="0"/>
          <w:marBottom w:val="0"/>
          <w:divBdr>
            <w:top w:val="none" w:sz="0" w:space="0" w:color="auto"/>
            <w:left w:val="none" w:sz="0" w:space="0" w:color="auto"/>
            <w:bottom w:val="none" w:sz="0" w:space="0" w:color="auto"/>
            <w:right w:val="none" w:sz="0" w:space="0" w:color="auto"/>
          </w:divBdr>
        </w:div>
        <w:div w:id="99379369">
          <w:marLeft w:val="0"/>
          <w:marRight w:val="0"/>
          <w:marTop w:val="0"/>
          <w:marBottom w:val="0"/>
          <w:divBdr>
            <w:top w:val="none" w:sz="0" w:space="0" w:color="auto"/>
            <w:left w:val="none" w:sz="0" w:space="0" w:color="auto"/>
            <w:bottom w:val="none" w:sz="0" w:space="0" w:color="auto"/>
            <w:right w:val="none" w:sz="0" w:space="0" w:color="auto"/>
          </w:divBdr>
        </w:div>
        <w:div w:id="103891864">
          <w:marLeft w:val="0"/>
          <w:marRight w:val="0"/>
          <w:marTop w:val="0"/>
          <w:marBottom w:val="0"/>
          <w:divBdr>
            <w:top w:val="none" w:sz="0" w:space="0" w:color="auto"/>
            <w:left w:val="none" w:sz="0" w:space="0" w:color="auto"/>
            <w:bottom w:val="none" w:sz="0" w:space="0" w:color="auto"/>
            <w:right w:val="none" w:sz="0" w:space="0" w:color="auto"/>
          </w:divBdr>
        </w:div>
        <w:div w:id="104812236">
          <w:marLeft w:val="0"/>
          <w:marRight w:val="0"/>
          <w:marTop w:val="0"/>
          <w:marBottom w:val="0"/>
          <w:divBdr>
            <w:top w:val="none" w:sz="0" w:space="0" w:color="auto"/>
            <w:left w:val="none" w:sz="0" w:space="0" w:color="auto"/>
            <w:bottom w:val="none" w:sz="0" w:space="0" w:color="auto"/>
            <w:right w:val="none" w:sz="0" w:space="0" w:color="auto"/>
          </w:divBdr>
        </w:div>
        <w:div w:id="109203706">
          <w:marLeft w:val="0"/>
          <w:marRight w:val="0"/>
          <w:marTop w:val="0"/>
          <w:marBottom w:val="0"/>
          <w:divBdr>
            <w:top w:val="none" w:sz="0" w:space="0" w:color="auto"/>
            <w:left w:val="none" w:sz="0" w:space="0" w:color="auto"/>
            <w:bottom w:val="none" w:sz="0" w:space="0" w:color="auto"/>
            <w:right w:val="none" w:sz="0" w:space="0" w:color="auto"/>
          </w:divBdr>
        </w:div>
        <w:div w:id="110905757">
          <w:marLeft w:val="0"/>
          <w:marRight w:val="0"/>
          <w:marTop w:val="0"/>
          <w:marBottom w:val="0"/>
          <w:divBdr>
            <w:top w:val="none" w:sz="0" w:space="0" w:color="auto"/>
            <w:left w:val="none" w:sz="0" w:space="0" w:color="auto"/>
            <w:bottom w:val="none" w:sz="0" w:space="0" w:color="auto"/>
            <w:right w:val="none" w:sz="0" w:space="0" w:color="auto"/>
          </w:divBdr>
        </w:div>
        <w:div w:id="112597481">
          <w:marLeft w:val="0"/>
          <w:marRight w:val="0"/>
          <w:marTop w:val="0"/>
          <w:marBottom w:val="0"/>
          <w:divBdr>
            <w:top w:val="none" w:sz="0" w:space="0" w:color="auto"/>
            <w:left w:val="none" w:sz="0" w:space="0" w:color="auto"/>
            <w:bottom w:val="none" w:sz="0" w:space="0" w:color="auto"/>
            <w:right w:val="none" w:sz="0" w:space="0" w:color="auto"/>
          </w:divBdr>
        </w:div>
        <w:div w:id="117988788">
          <w:marLeft w:val="0"/>
          <w:marRight w:val="0"/>
          <w:marTop w:val="0"/>
          <w:marBottom w:val="0"/>
          <w:divBdr>
            <w:top w:val="none" w:sz="0" w:space="0" w:color="auto"/>
            <w:left w:val="none" w:sz="0" w:space="0" w:color="auto"/>
            <w:bottom w:val="none" w:sz="0" w:space="0" w:color="auto"/>
            <w:right w:val="none" w:sz="0" w:space="0" w:color="auto"/>
          </w:divBdr>
        </w:div>
        <w:div w:id="122355728">
          <w:marLeft w:val="0"/>
          <w:marRight w:val="0"/>
          <w:marTop w:val="0"/>
          <w:marBottom w:val="0"/>
          <w:divBdr>
            <w:top w:val="none" w:sz="0" w:space="0" w:color="auto"/>
            <w:left w:val="none" w:sz="0" w:space="0" w:color="auto"/>
            <w:bottom w:val="none" w:sz="0" w:space="0" w:color="auto"/>
            <w:right w:val="none" w:sz="0" w:space="0" w:color="auto"/>
          </w:divBdr>
        </w:div>
        <w:div w:id="123743192">
          <w:marLeft w:val="0"/>
          <w:marRight w:val="0"/>
          <w:marTop w:val="0"/>
          <w:marBottom w:val="0"/>
          <w:divBdr>
            <w:top w:val="none" w:sz="0" w:space="0" w:color="auto"/>
            <w:left w:val="none" w:sz="0" w:space="0" w:color="auto"/>
            <w:bottom w:val="none" w:sz="0" w:space="0" w:color="auto"/>
            <w:right w:val="none" w:sz="0" w:space="0" w:color="auto"/>
          </w:divBdr>
        </w:div>
        <w:div w:id="127406329">
          <w:marLeft w:val="0"/>
          <w:marRight w:val="0"/>
          <w:marTop w:val="0"/>
          <w:marBottom w:val="0"/>
          <w:divBdr>
            <w:top w:val="none" w:sz="0" w:space="0" w:color="auto"/>
            <w:left w:val="none" w:sz="0" w:space="0" w:color="auto"/>
            <w:bottom w:val="none" w:sz="0" w:space="0" w:color="auto"/>
            <w:right w:val="none" w:sz="0" w:space="0" w:color="auto"/>
          </w:divBdr>
        </w:div>
        <w:div w:id="133301601">
          <w:marLeft w:val="0"/>
          <w:marRight w:val="0"/>
          <w:marTop w:val="0"/>
          <w:marBottom w:val="0"/>
          <w:divBdr>
            <w:top w:val="none" w:sz="0" w:space="0" w:color="auto"/>
            <w:left w:val="none" w:sz="0" w:space="0" w:color="auto"/>
            <w:bottom w:val="none" w:sz="0" w:space="0" w:color="auto"/>
            <w:right w:val="none" w:sz="0" w:space="0" w:color="auto"/>
          </w:divBdr>
        </w:div>
        <w:div w:id="133766317">
          <w:marLeft w:val="0"/>
          <w:marRight w:val="0"/>
          <w:marTop w:val="0"/>
          <w:marBottom w:val="0"/>
          <w:divBdr>
            <w:top w:val="none" w:sz="0" w:space="0" w:color="auto"/>
            <w:left w:val="none" w:sz="0" w:space="0" w:color="auto"/>
            <w:bottom w:val="none" w:sz="0" w:space="0" w:color="auto"/>
            <w:right w:val="none" w:sz="0" w:space="0" w:color="auto"/>
          </w:divBdr>
        </w:div>
        <w:div w:id="134298709">
          <w:marLeft w:val="0"/>
          <w:marRight w:val="0"/>
          <w:marTop w:val="0"/>
          <w:marBottom w:val="0"/>
          <w:divBdr>
            <w:top w:val="none" w:sz="0" w:space="0" w:color="auto"/>
            <w:left w:val="none" w:sz="0" w:space="0" w:color="auto"/>
            <w:bottom w:val="none" w:sz="0" w:space="0" w:color="auto"/>
            <w:right w:val="none" w:sz="0" w:space="0" w:color="auto"/>
          </w:divBdr>
        </w:div>
        <w:div w:id="138424981">
          <w:marLeft w:val="0"/>
          <w:marRight w:val="0"/>
          <w:marTop w:val="0"/>
          <w:marBottom w:val="0"/>
          <w:divBdr>
            <w:top w:val="none" w:sz="0" w:space="0" w:color="auto"/>
            <w:left w:val="none" w:sz="0" w:space="0" w:color="auto"/>
            <w:bottom w:val="none" w:sz="0" w:space="0" w:color="auto"/>
            <w:right w:val="none" w:sz="0" w:space="0" w:color="auto"/>
          </w:divBdr>
        </w:div>
        <w:div w:id="149638554">
          <w:marLeft w:val="0"/>
          <w:marRight w:val="0"/>
          <w:marTop w:val="0"/>
          <w:marBottom w:val="0"/>
          <w:divBdr>
            <w:top w:val="none" w:sz="0" w:space="0" w:color="auto"/>
            <w:left w:val="none" w:sz="0" w:space="0" w:color="auto"/>
            <w:bottom w:val="none" w:sz="0" w:space="0" w:color="auto"/>
            <w:right w:val="none" w:sz="0" w:space="0" w:color="auto"/>
          </w:divBdr>
        </w:div>
        <w:div w:id="150223783">
          <w:marLeft w:val="0"/>
          <w:marRight w:val="0"/>
          <w:marTop w:val="0"/>
          <w:marBottom w:val="0"/>
          <w:divBdr>
            <w:top w:val="none" w:sz="0" w:space="0" w:color="auto"/>
            <w:left w:val="none" w:sz="0" w:space="0" w:color="auto"/>
            <w:bottom w:val="none" w:sz="0" w:space="0" w:color="auto"/>
            <w:right w:val="none" w:sz="0" w:space="0" w:color="auto"/>
          </w:divBdr>
        </w:div>
        <w:div w:id="154296764">
          <w:marLeft w:val="0"/>
          <w:marRight w:val="0"/>
          <w:marTop w:val="0"/>
          <w:marBottom w:val="0"/>
          <w:divBdr>
            <w:top w:val="none" w:sz="0" w:space="0" w:color="auto"/>
            <w:left w:val="none" w:sz="0" w:space="0" w:color="auto"/>
            <w:bottom w:val="none" w:sz="0" w:space="0" w:color="auto"/>
            <w:right w:val="none" w:sz="0" w:space="0" w:color="auto"/>
          </w:divBdr>
        </w:div>
        <w:div w:id="155003226">
          <w:marLeft w:val="0"/>
          <w:marRight w:val="0"/>
          <w:marTop w:val="0"/>
          <w:marBottom w:val="0"/>
          <w:divBdr>
            <w:top w:val="none" w:sz="0" w:space="0" w:color="auto"/>
            <w:left w:val="none" w:sz="0" w:space="0" w:color="auto"/>
            <w:bottom w:val="none" w:sz="0" w:space="0" w:color="auto"/>
            <w:right w:val="none" w:sz="0" w:space="0" w:color="auto"/>
          </w:divBdr>
        </w:div>
        <w:div w:id="159273095">
          <w:marLeft w:val="0"/>
          <w:marRight w:val="0"/>
          <w:marTop w:val="0"/>
          <w:marBottom w:val="0"/>
          <w:divBdr>
            <w:top w:val="none" w:sz="0" w:space="0" w:color="auto"/>
            <w:left w:val="none" w:sz="0" w:space="0" w:color="auto"/>
            <w:bottom w:val="none" w:sz="0" w:space="0" w:color="auto"/>
            <w:right w:val="none" w:sz="0" w:space="0" w:color="auto"/>
          </w:divBdr>
        </w:div>
        <w:div w:id="160855480">
          <w:marLeft w:val="0"/>
          <w:marRight w:val="0"/>
          <w:marTop w:val="0"/>
          <w:marBottom w:val="0"/>
          <w:divBdr>
            <w:top w:val="none" w:sz="0" w:space="0" w:color="auto"/>
            <w:left w:val="none" w:sz="0" w:space="0" w:color="auto"/>
            <w:bottom w:val="none" w:sz="0" w:space="0" w:color="auto"/>
            <w:right w:val="none" w:sz="0" w:space="0" w:color="auto"/>
          </w:divBdr>
        </w:div>
        <w:div w:id="161049605">
          <w:marLeft w:val="0"/>
          <w:marRight w:val="0"/>
          <w:marTop w:val="0"/>
          <w:marBottom w:val="0"/>
          <w:divBdr>
            <w:top w:val="none" w:sz="0" w:space="0" w:color="auto"/>
            <w:left w:val="none" w:sz="0" w:space="0" w:color="auto"/>
            <w:bottom w:val="none" w:sz="0" w:space="0" w:color="auto"/>
            <w:right w:val="none" w:sz="0" w:space="0" w:color="auto"/>
          </w:divBdr>
        </w:div>
        <w:div w:id="162742484">
          <w:marLeft w:val="0"/>
          <w:marRight w:val="0"/>
          <w:marTop w:val="0"/>
          <w:marBottom w:val="0"/>
          <w:divBdr>
            <w:top w:val="none" w:sz="0" w:space="0" w:color="auto"/>
            <w:left w:val="none" w:sz="0" w:space="0" w:color="auto"/>
            <w:bottom w:val="none" w:sz="0" w:space="0" w:color="auto"/>
            <w:right w:val="none" w:sz="0" w:space="0" w:color="auto"/>
          </w:divBdr>
        </w:div>
        <w:div w:id="163016929">
          <w:marLeft w:val="0"/>
          <w:marRight w:val="0"/>
          <w:marTop w:val="0"/>
          <w:marBottom w:val="0"/>
          <w:divBdr>
            <w:top w:val="none" w:sz="0" w:space="0" w:color="auto"/>
            <w:left w:val="none" w:sz="0" w:space="0" w:color="auto"/>
            <w:bottom w:val="none" w:sz="0" w:space="0" w:color="auto"/>
            <w:right w:val="none" w:sz="0" w:space="0" w:color="auto"/>
          </w:divBdr>
        </w:div>
        <w:div w:id="163478797">
          <w:marLeft w:val="0"/>
          <w:marRight w:val="0"/>
          <w:marTop w:val="0"/>
          <w:marBottom w:val="0"/>
          <w:divBdr>
            <w:top w:val="none" w:sz="0" w:space="0" w:color="auto"/>
            <w:left w:val="none" w:sz="0" w:space="0" w:color="auto"/>
            <w:bottom w:val="none" w:sz="0" w:space="0" w:color="auto"/>
            <w:right w:val="none" w:sz="0" w:space="0" w:color="auto"/>
          </w:divBdr>
        </w:div>
        <w:div w:id="164176365">
          <w:marLeft w:val="0"/>
          <w:marRight w:val="0"/>
          <w:marTop w:val="0"/>
          <w:marBottom w:val="0"/>
          <w:divBdr>
            <w:top w:val="none" w:sz="0" w:space="0" w:color="auto"/>
            <w:left w:val="none" w:sz="0" w:space="0" w:color="auto"/>
            <w:bottom w:val="none" w:sz="0" w:space="0" w:color="auto"/>
            <w:right w:val="none" w:sz="0" w:space="0" w:color="auto"/>
          </w:divBdr>
        </w:div>
        <w:div w:id="168494794">
          <w:marLeft w:val="0"/>
          <w:marRight w:val="0"/>
          <w:marTop w:val="0"/>
          <w:marBottom w:val="0"/>
          <w:divBdr>
            <w:top w:val="none" w:sz="0" w:space="0" w:color="auto"/>
            <w:left w:val="none" w:sz="0" w:space="0" w:color="auto"/>
            <w:bottom w:val="none" w:sz="0" w:space="0" w:color="auto"/>
            <w:right w:val="none" w:sz="0" w:space="0" w:color="auto"/>
          </w:divBdr>
        </w:div>
        <w:div w:id="177744817">
          <w:marLeft w:val="0"/>
          <w:marRight w:val="0"/>
          <w:marTop w:val="0"/>
          <w:marBottom w:val="0"/>
          <w:divBdr>
            <w:top w:val="none" w:sz="0" w:space="0" w:color="auto"/>
            <w:left w:val="none" w:sz="0" w:space="0" w:color="auto"/>
            <w:bottom w:val="none" w:sz="0" w:space="0" w:color="auto"/>
            <w:right w:val="none" w:sz="0" w:space="0" w:color="auto"/>
          </w:divBdr>
        </w:div>
        <w:div w:id="178853720">
          <w:marLeft w:val="0"/>
          <w:marRight w:val="0"/>
          <w:marTop w:val="0"/>
          <w:marBottom w:val="0"/>
          <w:divBdr>
            <w:top w:val="none" w:sz="0" w:space="0" w:color="auto"/>
            <w:left w:val="none" w:sz="0" w:space="0" w:color="auto"/>
            <w:bottom w:val="none" w:sz="0" w:space="0" w:color="auto"/>
            <w:right w:val="none" w:sz="0" w:space="0" w:color="auto"/>
          </w:divBdr>
        </w:div>
        <w:div w:id="182670192">
          <w:marLeft w:val="0"/>
          <w:marRight w:val="0"/>
          <w:marTop w:val="0"/>
          <w:marBottom w:val="0"/>
          <w:divBdr>
            <w:top w:val="none" w:sz="0" w:space="0" w:color="auto"/>
            <w:left w:val="none" w:sz="0" w:space="0" w:color="auto"/>
            <w:bottom w:val="none" w:sz="0" w:space="0" w:color="auto"/>
            <w:right w:val="none" w:sz="0" w:space="0" w:color="auto"/>
          </w:divBdr>
        </w:div>
        <w:div w:id="183718038">
          <w:marLeft w:val="0"/>
          <w:marRight w:val="0"/>
          <w:marTop w:val="0"/>
          <w:marBottom w:val="0"/>
          <w:divBdr>
            <w:top w:val="none" w:sz="0" w:space="0" w:color="auto"/>
            <w:left w:val="none" w:sz="0" w:space="0" w:color="auto"/>
            <w:bottom w:val="none" w:sz="0" w:space="0" w:color="auto"/>
            <w:right w:val="none" w:sz="0" w:space="0" w:color="auto"/>
          </w:divBdr>
        </w:div>
        <w:div w:id="186136597">
          <w:marLeft w:val="0"/>
          <w:marRight w:val="0"/>
          <w:marTop w:val="0"/>
          <w:marBottom w:val="0"/>
          <w:divBdr>
            <w:top w:val="none" w:sz="0" w:space="0" w:color="auto"/>
            <w:left w:val="none" w:sz="0" w:space="0" w:color="auto"/>
            <w:bottom w:val="none" w:sz="0" w:space="0" w:color="auto"/>
            <w:right w:val="none" w:sz="0" w:space="0" w:color="auto"/>
          </w:divBdr>
        </w:div>
        <w:div w:id="186599606">
          <w:marLeft w:val="0"/>
          <w:marRight w:val="0"/>
          <w:marTop w:val="0"/>
          <w:marBottom w:val="0"/>
          <w:divBdr>
            <w:top w:val="none" w:sz="0" w:space="0" w:color="auto"/>
            <w:left w:val="none" w:sz="0" w:space="0" w:color="auto"/>
            <w:bottom w:val="none" w:sz="0" w:space="0" w:color="auto"/>
            <w:right w:val="none" w:sz="0" w:space="0" w:color="auto"/>
          </w:divBdr>
        </w:div>
        <w:div w:id="193202697">
          <w:marLeft w:val="0"/>
          <w:marRight w:val="0"/>
          <w:marTop w:val="0"/>
          <w:marBottom w:val="0"/>
          <w:divBdr>
            <w:top w:val="none" w:sz="0" w:space="0" w:color="auto"/>
            <w:left w:val="none" w:sz="0" w:space="0" w:color="auto"/>
            <w:bottom w:val="none" w:sz="0" w:space="0" w:color="auto"/>
            <w:right w:val="none" w:sz="0" w:space="0" w:color="auto"/>
          </w:divBdr>
        </w:div>
        <w:div w:id="194005002">
          <w:marLeft w:val="0"/>
          <w:marRight w:val="0"/>
          <w:marTop w:val="0"/>
          <w:marBottom w:val="0"/>
          <w:divBdr>
            <w:top w:val="none" w:sz="0" w:space="0" w:color="auto"/>
            <w:left w:val="none" w:sz="0" w:space="0" w:color="auto"/>
            <w:bottom w:val="none" w:sz="0" w:space="0" w:color="auto"/>
            <w:right w:val="none" w:sz="0" w:space="0" w:color="auto"/>
          </w:divBdr>
        </w:div>
        <w:div w:id="204102486">
          <w:marLeft w:val="0"/>
          <w:marRight w:val="0"/>
          <w:marTop w:val="0"/>
          <w:marBottom w:val="0"/>
          <w:divBdr>
            <w:top w:val="none" w:sz="0" w:space="0" w:color="auto"/>
            <w:left w:val="none" w:sz="0" w:space="0" w:color="auto"/>
            <w:bottom w:val="none" w:sz="0" w:space="0" w:color="auto"/>
            <w:right w:val="none" w:sz="0" w:space="0" w:color="auto"/>
          </w:divBdr>
        </w:div>
        <w:div w:id="205871613">
          <w:marLeft w:val="0"/>
          <w:marRight w:val="0"/>
          <w:marTop w:val="0"/>
          <w:marBottom w:val="0"/>
          <w:divBdr>
            <w:top w:val="none" w:sz="0" w:space="0" w:color="auto"/>
            <w:left w:val="none" w:sz="0" w:space="0" w:color="auto"/>
            <w:bottom w:val="none" w:sz="0" w:space="0" w:color="auto"/>
            <w:right w:val="none" w:sz="0" w:space="0" w:color="auto"/>
          </w:divBdr>
        </w:div>
        <w:div w:id="208079383">
          <w:marLeft w:val="0"/>
          <w:marRight w:val="0"/>
          <w:marTop w:val="0"/>
          <w:marBottom w:val="0"/>
          <w:divBdr>
            <w:top w:val="none" w:sz="0" w:space="0" w:color="auto"/>
            <w:left w:val="none" w:sz="0" w:space="0" w:color="auto"/>
            <w:bottom w:val="none" w:sz="0" w:space="0" w:color="auto"/>
            <w:right w:val="none" w:sz="0" w:space="0" w:color="auto"/>
          </w:divBdr>
        </w:div>
        <w:div w:id="212425508">
          <w:marLeft w:val="0"/>
          <w:marRight w:val="0"/>
          <w:marTop w:val="0"/>
          <w:marBottom w:val="0"/>
          <w:divBdr>
            <w:top w:val="none" w:sz="0" w:space="0" w:color="auto"/>
            <w:left w:val="none" w:sz="0" w:space="0" w:color="auto"/>
            <w:bottom w:val="none" w:sz="0" w:space="0" w:color="auto"/>
            <w:right w:val="none" w:sz="0" w:space="0" w:color="auto"/>
          </w:divBdr>
        </w:div>
        <w:div w:id="216212159">
          <w:marLeft w:val="0"/>
          <w:marRight w:val="0"/>
          <w:marTop w:val="0"/>
          <w:marBottom w:val="0"/>
          <w:divBdr>
            <w:top w:val="none" w:sz="0" w:space="0" w:color="auto"/>
            <w:left w:val="none" w:sz="0" w:space="0" w:color="auto"/>
            <w:bottom w:val="none" w:sz="0" w:space="0" w:color="auto"/>
            <w:right w:val="none" w:sz="0" w:space="0" w:color="auto"/>
          </w:divBdr>
        </w:div>
        <w:div w:id="223175241">
          <w:marLeft w:val="0"/>
          <w:marRight w:val="0"/>
          <w:marTop w:val="0"/>
          <w:marBottom w:val="0"/>
          <w:divBdr>
            <w:top w:val="none" w:sz="0" w:space="0" w:color="auto"/>
            <w:left w:val="none" w:sz="0" w:space="0" w:color="auto"/>
            <w:bottom w:val="none" w:sz="0" w:space="0" w:color="auto"/>
            <w:right w:val="none" w:sz="0" w:space="0" w:color="auto"/>
          </w:divBdr>
        </w:div>
        <w:div w:id="226965493">
          <w:marLeft w:val="0"/>
          <w:marRight w:val="0"/>
          <w:marTop w:val="0"/>
          <w:marBottom w:val="0"/>
          <w:divBdr>
            <w:top w:val="none" w:sz="0" w:space="0" w:color="auto"/>
            <w:left w:val="none" w:sz="0" w:space="0" w:color="auto"/>
            <w:bottom w:val="none" w:sz="0" w:space="0" w:color="auto"/>
            <w:right w:val="none" w:sz="0" w:space="0" w:color="auto"/>
          </w:divBdr>
        </w:div>
        <w:div w:id="231278122">
          <w:marLeft w:val="0"/>
          <w:marRight w:val="0"/>
          <w:marTop w:val="0"/>
          <w:marBottom w:val="0"/>
          <w:divBdr>
            <w:top w:val="none" w:sz="0" w:space="0" w:color="auto"/>
            <w:left w:val="none" w:sz="0" w:space="0" w:color="auto"/>
            <w:bottom w:val="none" w:sz="0" w:space="0" w:color="auto"/>
            <w:right w:val="none" w:sz="0" w:space="0" w:color="auto"/>
          </w:divBdr>
        </w:div>
        <w:div w:id="232400436">
          <w:marLeft w:val="0"/>
          <w:marRight w:val="0"/>
          <w:marTop w:val="0"/>
          <w:marBottom w:val="0"/>
          <w:divBdr>
            <w:top w:val="none" w:sz="0" w:space="0" w:color="auto"/>
            <w:left w:val="none" w:sz="0" w:space="0" w:color="auto"/>
            <w:bottom w:val="none" w:sz="0" w:space="0" w:color="auto"/>
            <w:right w:val="none" w:sz="0" w:space="0" w:color="auto"/>
          </w:divBdr>
        </w:div>
        <w:div w:id="236941895">
          <w:marLeft w:val="0"/>
          <w:marRight w:val="0"/>
          <w:marTop w:val="0"/>
          <w:marBottom w:val="0"/>
          <w:divBdr>
            <w:top w:val="none" w:sz="0" w:space="0" w:color="auto"/>
            <w:left w:val="none" w:sz="0" w:space="0" w:color="auto"/>
            <w:bottom w:val="none" w:sz="0" w:space="0" w:color="auto"/>
            <w:right w:val="none" w:sz="0" w:space="0" w:color="auto"/>
          </w:divBdr>
        </w:div>
        <w:div w:id="238638909">
          <w:marLeft w:val="0"/>
          <w:marRight w:val="0"/>
          <w:marTop w:val="0"/>
          <w:marBottom w:val="0"/>
          <w:divBdr>
            <w:top w:val="none" w:sz="0" w:space="0" w:color="auto"/>
            <w:left w:val="none" w:sz="0" w:space="0" w:color="auto"/>
            <w:bottom w:val="none" w:sz="0" w:space="0" w:color="auto"/>
            <w:right w:val="none" w:sz="0" w:space="0" w:color="auto"/>
          </w:divBdr>
        </w:div>
        <w:div w:id="243688658">
          <w:marLeft w:val="0"/>
          <w:marRight w:val="0"/>
          <w:marTop w:val="0"/>
          <w:marBottom w:val="0"/>
          <w:divBdr>
            <w:top w:val="none" w:sz="0" w:space="0" w:color="auto"/>
            <w:left w:val="none" w:sz="0" w:space="0" w:color="auto"/>
            <w:bottom w:val="none" w:sz="0" w:space="0" w:color="auto"/>
            <w:right w:val="none" w:sz="0" w:space="0" w:color="auto"/>
          </w:divBdr>
        </w:div>
        <w:div w:id="244845705">
          <w:marLeft w:val="0"/>
          <w:marRight w:val="0"/>
          <w:marTop w:val="0"/>
          <w:marBottom w:val="0"/>
          <w:divBdr>
            <w:top w:val="none" w:sz="0" w:space="0" w:color="auto"/>
            <w:left w:val="none" w:sz="0" w:space="0" w:color="auto"/>
            <w:bottom w:val="none" w:sz="0" w:space="0" w:color="auto"/>
            <w:right w:val="none" w:sz="0" w:space="0" w:color="auto"/>
          </w:divBdr>
        </w:div>
        <w:div w:id="252663867">
          <w:marLeft w:val="0"/>
          <w:marRight w:val="0"/>
          <w:marTop w:val="0"/>
          <w:marBottom w:val="0"/>
          <w:divBdr>
            <w:top w:val="none" w:sz="0" w:space="0" w:color="auto"/>
            <w:left w:val="none" w:sz="0" w:space="0" w:color="auto"/>
            <w:bottom w:val="none" w:sz="0" w:space="0" w:color="auto"/>
            <w:right w:val="none" w:sz="0" w:space="0" w:color="auto"/>
          </w:divBdr>
        </w:div>
        <w:div w:id="253589069">
          <w:marLeft w:val="0"/>
          <w:marRight w:val="0"/>
          <w:marTop w:val="0"/>
          <w:marBottom w:val="0"/>
          <w:divBdr>
            <w:top w:val="none" w:sz="0" w:space="0" w:color="auto"/>
            <w:left w:val="none" w:sz="0" w:space="0" w:color="auto"/>
            <w:bottom w:val="none" w:sz="0" w:space="0" w:color="auto"/>
            <w:right w:val="none" w:sz="0" w:space="0" w:color="auto"/>
          </w:divBdr>
        </w:div>
        <w:div w:id="255137161">
          <w:marLeft w:val="0"/>
          <w:marRight w:val="0"/>
          <w:marTop w:val="0"/>
          <w:marBottom w:val="0"/>
          <w:divBdr>
            <w:top w:val="none" w:sz="0" w:space="0" w:color="auto"/>
            <w:left w:val="none" w:sz="0" w:space="0" w:color="auto"/>
            <w:bottom w:val="none" w:sz="0" w:space="0" w:color="auto"/>
            <w:right w:val="none" w:sz="0" w:space="0" w:color="auto"/>
          </w:divBdr>
        </w:div>
        <w:div w:id="256787626">
          <w:marLeft w:val="0"/>
          <w:marRight w:val="0"/>
          <w:marTop w:val="0"/>
          <w:marBottom w:val="0"/>
          <w:divBdr>
            <w:top w:val="none" w:sz="0" w:space="0" w:color="auto"/>
            <w:left w:val="none" w:sz="0" w:space="0" w:color="auto"/>
            <w:bottom w:val="none" w:sz="0" w:space="0" w:color="auto"/>
            <w:right w:val="none" w:sz="0" w:space="0" w:color="auto"/>
          </w:divBdr>
        </w:div>
        <w:div w:id="259335442">
          <w:marLeft w:val="0"/>
          <w:marRight w:val="0"/>
          <w:marTop w:val="0"/>
          <w:marBottom w:val="0"/>
          <w:divBdr>
            <w:top w:val="none" w:sz="0" w:space="0" w:color="auto"/>
            <w:left w:val="none" w:sz="0" w:space="0" w:color="auto"/>
            <w:bottom w:val="none" w:sz="0" w:space="0" w:color="auto"/>
            <w:right w:val="none" w:sz="0" w:space="0" w:color="auto"/>
          </w:divBdr>
        </w:div>
        <w:div w:id="265237386">
          <w:marLeft w:val="0"/>
          <w:marRight w:val="0"/>
          <w:marTop w:val="0"/>
          <w:marBottom w:val="0"/>
          <w:divBdr>
            <w:top w:val="none" w:sz="0" w:space="0" w:color="auto"/>
            <w:left w:val="none" w:sz="0" w:space="0" w:color="auto"/>
            <w:bottom w:val="none" w:sz="0" w:space="0" w:color="auto"/>
            <w:right w:val="none" w:sz="0" w:space="0" w:color="auto"/>
          </w:divBdr>
        </w:div>
        <w:div w:id="265382726">
          <w:marLeft w:val="0"/>
          <w:marRight w:val="0"/>
          <w:marTop w:val="0"/>
          <w:marBottom w:val="0"/>
          <w:divBdr>
            <w:top w:val="none" w:sz="0" w:space="0" w:color="auto"/>
            <w:left w:val="none" w:sz="0" w:space="0" w:color="auto"/>
            <w:bottom w:val="none" w:sz="0" w:space="0" w:color="auto"/>
            <w:right w:val="none" w:sz="0" w:space="0" w:color="auto"/>
          </w:divBdr>
        </w:div>
        <w:div w:id="265584050">
          <w:marLeft w:val="0"/>
          <w:marRight w:val="0"/>
          <w:marTop w:val="0"/>
          <w:marBottom w:val="0"/>
          <w:divBdr>
            <w:top w:val="none" w:sz="0" w:space="0" w:color="auto"/>
            <w:left w:val="none" w:sz="0" w:space="0" w:color="auto"/>
            <w:bottom w:val="none" w:sz="0" w:space="0" w:color="auto"/>
            <w:right w:val="none" w:sz="0" w:space="0" w:color="auto"/>
          </w:divBdr>
        </w:div>
        <w:div w:id="277687146">
          <w:marLeft w:val="0"/>
          <w:marRight w:val="0"/>
          <w:marTop w:val="0"/>
          <w:marBottom w:val="0"/>
          <w:divBdr>
            <w:top w:val="none" w:sz="0" w:space="0" w:color="auto"/>
            <w:left w:val="none" w:sz="0" w:space="0" w:color="auto"/>
            <w:bottom w:val="none" w:sz="0" w:space="0" w:color="auto"/>
            <w:right w:val="none" w:sz="0" w:space="0" w:color="auto"/>
          </w:divBdr>
        </w:div>
        <w:div w:id="278536005">
          <w:marLeft w:val="0"/>
          <w:marRight w:val="0"/>
          <w:marTop w:val="0"/>
          <w:marBottom w:val="0"/>
          <w:divBdr>
            <w:top w:val="none" w:sz="0" w:space="0" w:color="auto"/>
            <w:left w:val="none" w:sz="0" w:space="0" w:color="auto"/>
            <w:bottom w:val="none" w:sz="0" w:space="0" w:color="auto"/>
            <w:right w:val="none" w:sz="0" w:space="0" w:color="auto"/>
          </w:divBdr>
        </w:div>
        <w:div w:id="280066393">
          <w:marLeft w:val="0"/>
          <w:marRight w:val="0"/>
          <w:marTop w:val="0"/>
          <w:marBottom w:val="0"/>
          <w:divBdr>
            <w:top w:val="none" w:sz="0" w:space="0" w:color="auto"/>
            <w:left w:val="none" w:sz="0" w:space="0" w:color="auto"/>
            <w:bottom w:val="none" w:sz="0" w:space="0" w:color="auto"/>
            <w:right w:val="none" w:sz="0" w:space="0" w:color="auto"/>
          </w:divBdr>
        </w:div>
        <w:div w:id="312224947">
          <w:marLeft w:val="0"/>
          <w:marRight w:val="0"/>
          <w:marTop w:val="0"/>
          <w:marBottom w:val="0"/>
          <w:divBdr>
            <w:top w:val="none" w:sz="0" w:space="0" w:color="auto"/>
            <w:left w:val="none" w:sz="0" w:space="0" w:color="auto"/>
            <w:bottom w:val="none" w:sz="0" w:space="0" w:color="auto"/>
            <w:right w:val="none" w:sz="0" w:space="0" w:color="auto"/>
          </w:divBdr>
        </w:div>
        <w:div w:id="319694403">
          <w:marLeft w:val="0"/>
          <w:marRight w:val="0"/>
          <w:marTop w:val="0"/>
          <w:marBottom w:val="0"/>
          <w:divBdr>
            <w:top w:val="none" w:sz="0" w:space="0" w:color="auto"/>
            <w:left w:val="none" w:sz="0" w:space="0" w:color="auto"/>
            <w:bottom w:val="none" w:sz="0" w:space="0" w:color="auto"/>
            <w:right w:val="none" w:sz="0" w:space="0" w:color="auto"/>
          </w:divBdr>
        </w:div>
        <w:div w:id="319894442">
          <w:marLeft w:val="0"/>
          <w:marRight w:val="0"/>
          <w:marTop w:val="0"/>
          <w:marBottom w:val="0"/>
          <w:divBdr>
            <w:top w:val="none" w:sz="0" w:space="0" w:color="auto"/>
            <w:left w:val="none" w:sz="0" w:space="0" w:color="auto"/>
            <w:bottom w:val="none" w:sz="0" w:space="0" w:color="auto"/>
            <w:right w:val="none" w:sz="0" w:space="0" w:color="auto"/>
          </w:divBdr>
        </w:div>
        <w:div w:id="320618597">
          <w:marLeft w:val="0"/>
          <w:marRight w:val="0"/>
          <w:marTop w:val="0"/>
          <w:marBottom w:val="0"/>
          <w:divBdr>
            <w:top w:val="none" w:sz="0" w:space="0" w:color="auto"/>
            <w:left w:val="none" w:sz="0" w:space="0" w:color="auto"/>
            <w:bottom w:val="none" w:sz="0" w:space="0" w:color="auto"/>
            <w:right w:val="none" w:sz="0" w:space="0" w:color="auto"/>
          </w:divBdr>
        </w:div>
        <w:div w:id="321127533">
          <w:marLeft w:val="0"/>
          <w:marRight w:val="0"/>
          <w:marTop w:val="0"/>
          <w:marBottom w:val="0"/>
          <w:divBdr>
            <w:top w:val="none" w:sz="0" w:space="0" w:color="auto"/>
            <w:left w:val="none" w:sz="0" w:space="0" w:color="auto"/>
            <w:bottom w:val="none" w:sz="0" w:space="0" w:color="auto"/>
            <w:right w:val="none" w:sz="0" w:space="0" w:color="auto"/>
          </w:divBdr>
        </w:div>
        <w:div w:id="321812152">
          <w:marLeft w:val="0"/>
          <w:marRight w:val="0"/>
          <w:marTop w:val="0"/>
          <w:marBottom w:val="0"/>
          <w:divBdr>
            <w:top w:val="none" w:sz="0" w:space="0" w:color="auto"/>
            <w:left w:val="none" w:sz="0" w:space="0" w:color="auto"/>
            <w:bottom w:val="none" w:sz="0" w:space="0" w:color="auto"/>
            <w:right w:val="none" w:sz="0" w:space="0" w:color="auto"/>
          </w:divBdr>
        </w:div>
        <w:div w:id="323627994">
          <w:marLeft w:val="0"/>
          <w:marRight w:val="0"/>
          <w:marTop w:val="0"/>
          <w:marBottom w:val="0"/>
          <w:divBdr>
            <w:top w:val="none" w:sz="0" w:space="0" w:color="auto"/>
            <w:left w:val="none" w:sz="0" w:space="0" w:color="auto"/>
            <w:bottom w:val="none" w:sz="0" w:space="0" w:color="auto"/>
            <w:right w:val="none" w:sz="0" w:space="0" w:color="auto"/>
          </w:divBdr>
        </w:div>
        <w:div w:id="329330141">
          <w:marLeft w:val="0"/>
          <w:marRight w:val="0"/>
          <w:marTop w:val="0"/>
          <w:marBottom w:val="0"/>
          <w:divBdr>
            <w:top w:val="none" w:sz="0" w:space="0" w:color="auto"/>
            <w:left w:val="none" w:sz="0" w:space="0" w:color="auto"/>
            <w:bottom w:val="none" w:sz="0" w:space="0" w:color="auto"/>
            <w:right w:val="none" w:sz="0" w:space="0" w:color="auto"/>
          </w:divBdr>
        </w:div>
        <w:div w:id="338624537">
          <w:marLeft w:val="0"/>
          <w:marRight w:val="0"/>
          <w:marTop w:val="0"/>
          <w:marBottom w:val="0"/>
          <w:divBdr>
            <w:top w:val="none" w:sz="0" w:space="0" w:color="auto"/>
            <w:left w:val="none" w:sz="0" w:space="0" w:color="auto"/>
            <w:bottom w:val="none" w:sz="0" w:space="0" w:color="auto"/>
            <w:right w:val="none" w:sz="0" w:space="0" w:color="auto"/>
          </w:divBdr>
        </w:div>
        <w:div w:id="346101026">
          <w:marLeft w:val="0"/>
          <w:marRight w:val="0"/>
          <w:marTop w:val="0"/>
          <w:marBottom w:val="0"/>
          <w:divBdr>
            <w:top w:val="none" w:sz="0" w:space="0" w:color="auto"/>
            <w:left w:val="none" w:sz="0" w:space="0" w:color="auto"/>
            <w:bottom w:val="none" w:sz="0" w:space="0" w:color="auto"/>
            <w:right w:val="none" w:sz="0" w:space="0" w:color="auto"/>
          </w:divBdr>
        </w:div>
        <w:div w:id="346370378">
          <w:marLeft w:val="0"/>
          <w:marRight w:val="0"/>
          <w:marTop w:val="0"/>
          <w:marBottom w:val="0"/>
          <w:divBdr>
            <w:top w:val="none" w:sz="0" w:space="0" w:color="auto"/>
            <w:left w:val="none" w:sz="0" w:space="0" w:color="auto"/>
            <w:bottom w:val="none" w:sz="0" w:space="0" w:color="auto"/>
            <w:right w:val="none" w:sz="0" w:space="0" w:color="auto"/>
          </w:divBdr>
        </w:div>
        <w:div w:id="349989301">
          <w:marLeft w:val="0"/>
          <w:marRight w:val="0"/>
          <w:marTop w:val="0"/>
          <w:marBottom w:val="0"/>
          <w:divBdr>
            <w:top w:val="none" w:sz="0" w:space="0" w:color="auto"/>
            <w:left w:val="none" w:sz="0" w:space="0" w:color="auto"/>
            <w:bottom w:val="none" w:sz="0" w:space="0" w:color="auto"/>
            <w:right w:val="none" w:sz="0" w:space="0" w:color="auto"/>
          </w:divBdr>
        </w:div>
        <w:div w:id="357005785">
          <w:marLeft w:val="0"/>
          <w:marRight w:val="0"/>
          <w:marTop w:val="0"/>
          <w:marBottom w:val="0"/>
          <w:divBdr>
            <w:top w:val="none" w:sz="0" w:space="0" w:color="auto"/>
            <w:left w:val="none" w:sz="0" w:space="0" w:color="auto"/>
            <w:bottom w:val="none" w:sz="0" w:space="0" w:color="auto"/>
            <w:right w:val="none" w:sz="0" w:space="0" w:color="auto"/>
          </w:divBdr>
        </w:div>
        <w:div w:id="363528429">
          <w:marLeft w:val="0"/>
          <w:marRight w:val="0"/>
          <w:marTop w:val="0"/>
          <w:marBottom w:val="0"/>
          <w:divBdr>
            <w:top w:val="none" w:sz="0" w:space="0" w:color="auto"/>
            <w:left w:val="none" w:sz="0" w:space="0" w:color="auto"/>
            <w:bottom w:val="none" w:sz="0" w:space="0" w:color="auto"/>
            <w:right w:val="none" w:sz="0" w:space="0" w:color="auto"/>
          </w:divBdr>
        </w:div>
        <w:div w:id="373895315">
          <w:marLeft w:val="0"/>
          <w:marRight w:val="0"/>
          <w:marTop w:val="0"/>
          <w:marBottom w:val="0"/>
          <w:divBdr>
            <w:top w:val="none" w:sz="0" w:space="0" w:color="auto"/>
            <w:left w:val="none" w:sz="0" w:space="0" w:color="auto"/>
            <w:bottom w:val="none" w:sz="0" w:space="0" w:color="auto"/>
            <w:right w:val="none" w:sz="0" w:space="0" w:color="auto"/>
          </w:divBdr>
        </w:div>
        <w:div w:id="374045718">
          <w:marLeft w:val="0"/>
          <w:marRight w:val="0"/>
          <w:marTop w:val="0"/>
          <w:marBottom w:val="0"/>
          <w:divBdr>
            <w:top w:val="none" w:sz="0" w:space="0" w:color="auto"/>
            <w:left w:val="none" w:sz="0" w:space="0" w:color="auto"/>
            <w:bottom w:val="none" w:sz="0" w:space="0" w:color="auto"/>
            <w:right w:val="none" w:sz="0" w:space="0" w:color="auto"/>
          </w:divBdr>
        </w:div>
        <w:div w:id="380137825">
          <w:marLeft w:val="0"/>
          <w:marRight w:val="0"/>
          <w:marTop w:val="0"/>
          <w:marBottom w:val="0"/>
          <w:divBdr>
            <w:top w:val="none" w:sz="0" w:space="0" w:color="auto"/>
            <w:left w:val="none" w:sz="0" w:space="0" w:color="auto"/>
            <w:bottom w:val="none" w:sz="0" w:space="0" w:color="auto"/>
            <w:right w:val="none" w:sz="0" w:space="0" w:color="auto"/>
          </w:divBdr>
        </w:div>
        <w:div w:id="382757920">
          <w:marLeft w:val="0"/>
          <w:marRight w:val="0"/>
          <w:marTop w:val="0"/>
          <w:marBottom w:val="0"/>
          <w:divBdr>
            <w:top w:val="none" w:sz="0" w:space="0" w:color="auto"/>
            <w:left w:val="none" w:sz="0" w:space="0" w:color="auto"/>
            <w:bottom w:val="none" w:sz="0" w:space="0" w:color="auto"/>
            <w:right w:val="none" w:sz="0" w:space="0" w:color="auto"/>
          </w:divBdr>
        </w:div>
        <w:div w:id="383600879">
          <w:marLeft w:val="0"/>
          <w:marRight w:val="0"/>
          <w:marTop w:val="0"/>
          <w:marBottom w:val="0"/>
          <w:divBdr>
            <w:top w:val="none" w:sz="0" w:space="0" w:color="auto"/>
            <w:left w:val="none" w:sz="0" w:space="0" w:color="auto"/>
            <w:bottom w:val="none" w:sz="0" w:space="0" w:color="auto"/>
            <w:right w:val="none" w:sz="0" w:space="0" w:color="auto"/>
          </w:divBdr>
        </w:div>
        <w:div w:id="389498988">
          <w:marLeft w:val="0"/>
          <w:marRight w:val="0"/>
          <w:marTop w:val="0"/>
          <w:marBottom w:val="0"/>
          <w:divBdr>
            <w:top w:val="none" w:sz="0" w:space="0" w:color="auto"/>
            <w:left w:val="none" w:sz="0" w:space="0" w:color="auto"/>
            <w:bottom w:val="none" w:sz="0" w:space="0" w:color="auto"/>
            <w:right w:val="none" w:sz="0" w:space="0" w:color="auto"/>
          </w:divBdr>
        </w:div>
        <w:div w:id="402459549">
          <w:marLeft w:val="0"/>
          <w:marRight w:val="0"/>
          <w:marTop w:val="0"/>
          <w:marBottom w:val="0"/>
          <w:divBdr>
            <w:top w:val="none" w:sz="0" w:space="0" w:color="auto"/>
            <w:left w:val="none" w:sz="0" w:space="0" w:color="auto"/>
            <w:bottom w:val="none" w:sz="0" w:space="0" w:color="auto"/>
            <w:right w:val="none" w:sz="0" w:space="0" w:color="auto"/>
          </w:divBdr>
        </w:div>
        <w:div w:id="414130122">
          <w:marLeft w:val="0"/>
          <w:marRight w:val="0"/>
          <w:marTop w:val="0"/>
          <w:marBottom w:val="0"/>
          <w:divBdr>
            <w:top w:val="none" w:sz="0" w:space="0" w:color="auto"/>
            <w:left w:val="none" w:sz="0" w:space="0" w:color="auto"/>
            <w:bottom w:val="none" w:sz="0" w:space="0" w:color="auto"/>
            <w:right w:val="none" w:sz="0" w:space="0" w:color="auto"/>
          </w:divBdr>
        </w:div>
        <w:div w:id="419183449">
          <w:marLeft w:val="0"/>
          <w:marRight w:val="0"/>
          <w:marTop w:val="0"/>
          <w:marBottom w:val="0"/>
          <w:divBdr>
            <w:top w:val="none" w:sz="0" w:space="0" w:color="auto"/>
            <w:left w:val="none" w:sz="0" w:space="0" w:color="auto"/>
            <w:bottom w:val="none" w:sz="0" w:space="0" w:color="auto"/>
            <w:right w:val="none" w:sz="0" w:space="0" w:color="auto"/>
          </w:divBdr>
        </w:div>
        <w:div w:id="419983295">
          <w:marLeft w:val="0"/>
          <w:marRight w:val="0"/>
          <w:marTop w:val="0"/>
          <w:marBottom w:val="0"/>
          <w:divBdr>
            <w:top w:val="none" w:sz="0" w:space="0" w:color="auto"/>
            <w:left w:val="none" w:sz="0" w:space="0" w:color="auto"/>
            <w:bottom w:val="none" w:sz="0" w:space="0" w:color="auto"/>
            <w:right w:val="none" w:sz="0" w:space="0" w:color="auto"/>
          </w:divBdr>
        </w:div>
        <w:div w:id="421803226">
          <w:marLeft w:val="0"/>
          <w:marRight w:val="0"/>
          <w:marTop w:val="0"/>
          <w:marBottom w:val="0"/>
          <w:divBdr>
            <w:top w:val="none" w:sz="0" w:space="0" w:color="auto"/>
            <w:left w:val="none" w:sz="0" w:space="0" w:color="auto"/>
            <w:bottom w:val="none" w:sz="0" w:space="0" w:color="auto"/>
            <w:right w:val="none" w:sz="0" w:space="0" w:color="auto"/>
          </w:divBdr>
        </w:div>
        <w:div w:id="428283491">
          <w:marLeft w:val="0"/>
          <w:marRight w:val="0"/>
          <w:marTop w:val="0"/>
          <w:marBottom w:val="0"/>
          <w:divBdr>
            <w:top w:val="none" w:sz="0" w:space="0" w:color="auto"/>
            <w:left w:val="none" w:sz="0" w:space="0" w:color="auto"/>
            <w:bottom w:val="none" w:sz="0" w:space="0" w:color="auto"/>
            <w:right w:val="none" w:sz="0" w:space="0" w:color="auto"/>
          </w:divBdr>
        </w:div>
        <w:div w:id="428814379">
          <w:marLeft w:val="0"/>
          <w:marRight w:val="0"/>
          <w:marTop w:val="0"/>
          <w:marBottom w:val="0"/>
          <w:divBdr>
            <w:top w:val="none" w:sz="0" w:space="0" w:color="auto"/>
            <w:left w:val="none" w:sz="0" w:space="0" w:color="auto"/>
            <w:bottom w:val="none" w:sz="0" w:space="0" w:color="auto"/>
            <w:right w:val="none" w:sz="0" w:space="0" w:color="auto"/>
          </w:divBdr>
        </w:div>
        <w:div w:id="430274545">
          <w:marLeft w:val="0"/>
          <w:marRight w:val="0"/>
          <w:marTop w:val="0"/>
          <w:marBottom w:val="0"/>
          <w:divBdr>
            <w:top w:val="none" w:sz="0" w:space="0" w:color="auto"/>
            <w:left w:val="none" w:sz="0" w:space="0" w:color="auto"/>
            <w:bottom w:val="none" w:sz="0" w:space="0" w:color="auto"/>
            <w:right w:val="none" w:sz="0" w:space="0" w:color="auto"/>
          </w:divBdr>
        </w:div>
        <w:div w:id="435567140">
          <w:marLeft w:val="0"/>
          <w:marRight w:val="0"/>
          <w:marTop w:val="0"/>
          <w:marBottom w:val="0"/>
          <w:divBdr>
            <w:top w:val="none" w:sz="0" w:space="0" w:color="auto"/>
            <w:left w:val="none" w:sz="0" w:space="0" w:color="auto"/>
            <w:bottom w:val="none" w:sz="0" w:space="0" w:color="auto"/>
            <w:right w:val="none" w:sz="0" w:space="0" w:color="auto"/>
          </w:divBdr>
        </w:div>
        <w:div w:id="436946797">
          <w:marLeft w:val="0"/>
          <w:marRight w:val="0"/>
          <w:marTop w:val="0"/>
          <w:marBottom w:val="0"/>
          <w:divBdr>
            <w:top w:val="none" w:sz="0" w:space="0" w:color="auto"/>
            <w:left w:val="none" w:sz="0" w:space="0" w:color="auto"/>
            <w:bottom w:val="none" w:sz="0" w:space="0" w:color="auto"/>
            <w:right w:val="none" w:sz="0" w:space="0" w:color="auto"/>
          </w:divBdr>
        </w:div>
        <w:div w:id="441386503">
          <w:marLeft w:val="0"/>
          <w:marRight w:val="0"/>
          <w:marTop w:val="0"/>
          <w:marBottom w:val="0"/>
          <w:divBdr>
            <w:top w:val="none" w:sz="0" w:space="0" w:color="auto"/>
            <w:left w:val="none" w:sz="0" w:space="0" w:color="auto"/>
            <w:bottom w:val="none" w:sz="0" w:space="0" w:color="auto"/>
            <w:right w:val="none" w:sz="0" w:space="0" w:color="auto"/>
          </w:divBdr>
        </w:div>
        <w:div w:id="442119314">
          <w:marLeft w:val="0"/>
          <w:marRight w:val="0"/>
          <w:marTop w:val="0"/>
          <w:marBottom w:val="0"/>
          <w:divBdr>
            <w:top w:val="none" w:sz="0" w:space="0" w:color="auto"/>
            <w:left w:val="none" w:sz="0" w:space="0" w:color="auto"/>
            <w:bottom w:val="none" w:sz="0" w:space="0" w:color="auto"/>
            <w:right w:val="none" w:sz="0" w:space="0" w:color="auto"/>
          </w:divBdr>
        </w:div>
        <w:div w:id="450101259">
          <w:marLeft w:val="0"/>
          <w:marRight w:val="0"/>
          <w:marTop w:val="0"/>
          <w:marBottom w:val="0"/>
          <w:divBdr>
            <w:top w:val="none" w:sz="0" w:space="0" w:color="auto"/>
            <w:left w:val="none" w:sz="0" w:space="0" w:color="auto"/>
            <w:bottom w:val="none" w:sz="0" w:space="0" w:color="auto"/>
            <w:right w:val="none" w:sz="0" w:space="0" w:color="auto"/>
          </w:divBdr>
        </w:div>
        <w:div w:id="463890985">
          <w:marLeft w:val="0"/>
          <w:marRight w:val="0"/>
          <w:marTop w:val="0"/>
          <w:marBottom w:val="0"/>
          <w:divBdr>
            <w:top w:val="none" w:sz="0" w:space="0" w:color="auto"/>
            <w:left w:val="none" w:sz="0" w:space="0" w:color="auto"/>
            <w:bottom w:val="none" w:sz="0" w:space="0" w:color="auto"/>
            <w:right w:val="none" w:sz="0" w:space="0" w:color="auto"/>
          </w:divBdr>
        </w:div>
        <w:div w:id="465241496">
          <w:marLeft w:val="0"/>
          <w:marRight w:val="0"/>
          <w:marTop w:val="0"/>
          <w:marBottom w:val="0"/>
          <w:divBdr>
            <w:top w:val="none" w:sz="0" w:space="0" w:color="auto"/>
            <w:left w:val="none" w:sz="0" w:space="0" w:color="auto"/>
            <w:bottom w:val="none" w:sz="0" w:space="0" w:color="auto"/>
            <w:right w:val="none" w:sz="0" w:space="0" w:color="auto"/>
          </w:divBdr>
        </w:div>
        <w:div w:id="465508310">
          <w:marLeft w:val="0"/>
          <w:marRight w:val="0"/>
          <w:marTop w:val="0"/>
          <w:marBottom w:val="0"/>
          <w:divBdr>
            <w:top w:val="none" w:sz="0" w:space="0" w:color="auto"/>
            <w:left w:val="none" w:sz="0" w:space="0" w:color="auto"/>
            <w:bottom w:val="none" w:sz="0" w:space="0" w:color="auto"/>
            <w:right w:val="none" w:sz="0" w:space="0" w:color="auto"/>
          </w:divBdr>
        </w:div>
        <w:div w:id="466360326">
          <w:marLeft w:val="0"/>
          <w:marRight w:val="0"/>
          <w:marTop w:val="0"/>
          <w:marBottom w:val="0"/>
          <w:divBdr>
            <w:top w:val="none" w:sz="0" w:space="0" w:color="auto"/>
            <w:left w:val="none" w:sz="0" w:space="0" w:color="auto"/>
            <w:bottom w:val="none" w:sz="0" w:space="0" w:color="auto"/>
            <w:right w:val="none" w:sz="0" w:space="0" w:color="auto"/>
          </w:divBdr>
        </w:div>
        <w:div w:id="468517384">
          <w:marLeft w:val="0"/>
          <w:marRight w:val="0"/>
          <w:marTop w:val="0"/>
          <w:marBottom w:val="0"/>
          <w:divBdr>
            <w:top w:val="none" w:sz="0" w:space="0" w:color="auto"/>
            <w:left w:val="none" w:sz="0" w:space="0" w:color="auto"/>
            <w:bottom w:val="none" w:sz="0" w:space="0" w:color="auto"/>
            <w:right w:val="none" w:sz="0" w:space="0" w:color="auto"/>
          </w:divBdr>
        </w:div>
        <w:div w:id="470363382">
          <w:marLeft w:val="0"/>
          <w:marRight w:val="0"/>
          <w:marTop w:val="0"/>
          <w:marBottom w:val="0"/>
          <w:divBdr>
            <w:top w:val="none" w:sz="0" w:space="0" w:color="auto"/>
            <w:left w:val="none" w:sz="0" w:space="0" w:color="auto"/>
            <w:bottom w:val="none" w:sz="0" w:space="0" w:color="auto"/>
            <w:right w:val="none" w:sz="0" w:space="0" w:color="auto"/>
          </w:divBdr>
        </w:div>
        <w:div w:id="472720768">
          <w:marLeft w:val="0"/>
          <w:marRight w:val="0"/>
          <w:marTop w:val="0"/>
          <w:marBottom w:val="0"/>
          <w:divBdr>
            <w:top w:val="none" w:sz="0" w:space="0" w:color="auto"/>
            <w:left w:val="none" w:sz="0" w:space="0" w:color="auto"/>
            <w:bottom w:val="none" w:sz="0" w:space="0" w:color="auto"/>
            <w:right w:val="none" w:sz="0" w:space="0" w:color="auto"/>
          </w:divBdr>
        </w:div>
        <w:div w:id="476723394">
          <w:marLeft w:val="0"/>
          <w:marRight w:val="0"/>
          <w:marTop w:val="0"/>
          <w:marBottom w:val="0"/>
          <w:divBdr>
            <w:top w:val="none" w:sz="0" w:space="0" w:color="auto"/>
            <w:left w:val="none" w:sz="0" w:space="0" w:color="auto"/>
            <w:bottom w:val="none" w:sz="0" w:space="0" w:color="auto"/>
            <w:right w:val="none" w:sz="0" w:space="0" w:color="auto"/>
          </w:divBdr>
        </w:div>
        <w:div w:id="476845785">
          <w:marLeft w:val="0"/>
          <w:marRight w:val="0"/>
          <w:marTop w:val="0"/>
          <w:marBottom w:val="0"/>
          <w:divBdr>
            <w:top w:val="none" w:sz="0" w:space="0" w:color="auto"/>
            <w:left w:val="none" w:sz="0" w:space="0" w:color="auto"/>
            <w:bottom w:val="none" w:sz="0" w:space="0" w:color="auto"/>
            <w:right w:val="none" w:sz="0" w:space="0" w:color="auto"/>
          </w:divBdr>
        </w:div>
        <w:div w:id="477192866">
          <w:marLeft w:val="0"/>
          <w:marRight w:val="0"/>
          <w:marTop w:val="0"/>
          <w:marBottom w:val="0"/>
          <w:divBdr>
            <w:top w:val="none" w:sz="0" w:space="0" w:color="auto"/>
            <w:left w:val="none" w:sz="0" w:space="0" w:color="auto"/>
            <w:bottom w:val="none" w:sz="0" w:space="0" w:color="auto"/>
            <w:right w:val="none" w:sz="0" w:space="0" w:color="auto"/>
          </w:divBdr>
        </w:div>
        <w:div w:id="484198868">
          <w:marLeft w:val="0"/>
          <w:marRight w:val="0"/>
          <w:marTop w:val="0"/>
          <w:marBottom w:val="0"/>
          <w:divBdr>
            <w:top w:val="none" w:sz="0" w:space="0" w:color="auto"/>
            <w:left w:val="none" w:sz="0" w:space="0" w:color="auto"/>
            <w:bottom w:val="none" w:sz="0" w:space="0" w:color="auto"/>
            <w:right w:val="none" w:sz="0" w:space="0" w:color="auto"/>
          </w:divBdr>
        </w:div>
        <w:div w:id="485633425">
          <w:marLeft w:val="0"/>
          <w:marRight w:val="0"/>
          <w:marTop w:val="0"/>
          <w:marBottom w:val="0"/>
          <w:divBdr>
            <w:top w:val="none" w:sz="0" w:space="0" w:color="auto"/>
            <w:left w:val="none" w:sz="0" w:space="0" w:color="auto"/>
            <w:bottom w:val="none" w:sz="0" w:space="0" w:color="auto"/>
            <w:right w:val="none" w:sz="0" w:space="0" w:color="auto"/>
          </w:divBdr>
        </w:div>
        <w:div w:id="493763451">
          <w:marLeft w:val="0"/>
          <w:marRight w:val="0"/>
          <w:marTop w:val="0"/>
          <w:marBottom w:val="0"/>
          <w:divBdr>
            <w:top w:val="none" w:sz="0" w:space="0" w:color="auto"/>
            <w:left w:val="none" w:sz="0" w:space="0" w:color="auto"/>
            <w:bottom w:val="none" w:sz="0" w:space="0" w:color="auto"/>
            <w:right w:val="none" w:sz="0" w:space="0" w:color="auto"/>
          </w:divBdr>
        </w:div>
        <w:div w:id="493837377">
          <w:marLeft w:val="0"/>
          <w:marRight w:val="0"/>
          <w:marTop w:val="0"/>
          <w:marBottom w:val="0"/>
          <w:divBdr>
            <w:top w:val="none" w:sz="0" w:space="0" w:color="auto"/>
            <w:left w:val="none" w:sz="0" w:space="0" w:color="auto"/>
            <w:bottom w:val="none" w:sz="0" w:space="0" w:color="auto"/>
            <w:right w:val="none" w:sz="0" w:space="0" w:color="auto"/>
          </w:divBdr>
        </w:div>
        <w:div w:id="501700543">
          <w:marLeft w:val="0"/>
          <w:marRight w:val="0"/>
          <w:marTop w:val="0"/>
          <w:marBottom w:val="0"/>
          <w:divBdr>
            <w:top w:val="none" w:sz="0" w:space="0" w:color="auto"/>
            <w:left w:val="none" w:sz="0" w:space="0" w:color="auto"/>
            <w:bottom w:val="none" w:sz="0" w:space="0" w:color="auto"/>
            <w:right w:val="none" w:sz="0" w:space="0" w:color="auto"/>
          </w:divBdr>
        </w:div>
        <w:div w:id="501772899">
          <w:marLeft w:val="0"/>
          <w:marRight w:val="0"/>
          <w:marTop w:val="0"/>
          <w:marBottom w:val="0"/>
          <w:divBdr>
            <w:top w:val="none" w:sz="0" w:space="0" w:color="auto"/>
            <w:left w:val="none" w:sz="0" w:space="0" w:color="auto"/>
            <w:bottom w:val="none" w:sz="0" w:space="0" w:color="auto"/>
            <w:right w:val="none" w:sz="0" w:space="0" w:color="auto"/>
          </w:divBdr>
        </w:div>
        <w:div w:id="505287365">
          <w:marLeft w:val="0"/>
          <w:marRight w:val="0"/>
          <w:marTop w:val="0"/>
          <w:marBottom w:val="0"/>
          <w:divBdr>
            <w:top w:val="none" w:sz="0" w:space="0" w:color="auto"/>
            <w:left w:val="none" w:sz="0" w:space="0" w:color="auto"/>
            <w:bottom w:val="none" w:sz="0" w:space="0" w:color="auto"/>
            <w:right w:val="none" w:sz="0" w:space="0" w:color="auto"/>
          </w:divBdr>
        </w:div>
        <w:div w:id="509222080">
          <w:marLeft w:val="0"/>
          <w:marRight w:val="0"/>
          <w:marTop w:val="0"/>
          <w:marBottom w:val="0"/>
          <w:divBdr>
            <w:top w:val="none" w:sz="0" w:space="0" w:color="auto"/>
            <w:left w:val="none" w:sz="0" w:space="0" w:color="auto"/>
            <w:bottom w:val="none" w:sz="0" w:space="0" w:color="auto"/>
            <w:right w:val="none" w:sz="0" w:space="0" w:color="auto"/>
          </w:divBdr>
        </w:div>
        <w:div w:id="510335053">
          <w:marLeft w:val="0"/>
          <w:marRight w:val="0"/>
          <w:marTop w:val="0"/>
          <w:marBottom w:val="0"/>
          <w:divBdr>
            <w:top w:val="none" w:sz="0" w:space="0" w:color="auto"/>
            <w:left w:val="none" w:sz="0" w:space="0" w:color="auto"/>
            <w:bottom w:val="none" w:sz="0" w:space="0" w:color="auto"/>
            <w:right w:val="none" w:sz="0" w:space="0" w:color="auto"/>
          </w:divBdr>
        </w:div>
        <w:div w:id="522059996">
          <w:marLeft w:val="0"/>
          <w:marRight w:val="0"/>
          <w:marTop w:val="0"/>
          <w:marBottom w:val="0"/>
          <w:divBdr>
            <w:top w:val="none" w:sz="0" w:space="0" w:color="auto"/>
            <w:left w:val="none" w:sz="0" w:space="0" w:color="auto"/>
            <w:bottom w:val="none" w:sz="0" w:space="0" w:color="auto"/>
            <w:right w:val="none" w:sz="0" w:space="0" w:color="auto"/>
          </w:divBdr>
        </w:div>
        <w:div w:id="522404262">
          <w:marLeft w:val="0"/>
          <w:marRight w:val="0"/>
          <w:marTop w:val="0"/>
          <w:marBottom w:val="0"/>
          <w:divBdr>
            <w:top w:val="none" w:sz="0" w:space="0" w:color="auto"/>
            <w:left w:val="none" w:sz="0" w:space="0" w:color="auto"/>
            <w:bottom w:val="none" w:sz="0" w:space="0" w:color="auto"/>
            <w:right w:val="none" w:sz="0" w:space="0" w:color="auto"/>
          </w:divBdr>
        </w:div>
        <w:div w:id="525023878">
          <w:marLeft w:val="0"/>
          <w:marRight w:val="0"/>
          <w:marTop w:val="0"/>
          <w:marBottom w:val="0"/>
          <w:divBdr>
            <w:top w:val="none" w:sz="0" w:space="0" w:color="auto"/>
            <w:left w:val="none" w:sz="0" w:space="0" w:color="auto"/>
            <w:bottom w:val="none" w:sz="0" w:space="0" w:color="auto"/>
            <w:right w:val="none" w:sz="0" w:space="0" w:color="auto"/>
          </w:divBdr>
        </w:div>
        <w:div w:id="525287494">
          <w:marLeft w:val="0"/>
          <w:marRight w:val="0"/>
          <w:marTop w:val="0"/>
          <w:marBottom w:val="0"/>
          <w:divBdr>
            <w:top w:val="none" w:sz="0" w:space="0" w:color="auto"/>
            <w:left w:val="none" w:sz="0" w:space="0" w:color="auto"/>
            <w:bottom w:val="none" w:sz="0" w:space="0" w:color="auto"/>
            <w:right w:val="none" w:sz="0" w:space="0" w:color="auto"/>
          </w:divBdr>
        </w:div>
        <w:div w:id="527138489">
          <w:marLeft w:val="0"/>
          <w:marRight w:val="0"/>
          <w:marTop w:val="0"/>
          <w:marBottom w:val="0"/>
          <w:divBdr>
            <w:top w:val="none" w:sz="0" w:space="0" w:color="auto"/>
            <w:left w:val="none" w:sz="0" w:space="0" w:color="auto"/>
            <w:bottom w:val="none" w:sz="0" w:space="0" w:color="auto"/>
            <w:right w:val="none" w:sz="0" w:space="0" w:color="auto"/>
          </w:divBdr>
        </w:div>
        <w:div w:id="529032297">
          <w:marLeft w:val="0"/>
          <w:marRight w:val="0"/>
          <w:marTop w:val="0"/>
          <w:marBottom w:val="0"/>
          <w:divBdr>
            <w:top w:val="none" w:sz="0" w:space="0" w:color="auto"/>
            <w:left w:val="none" w:sz="0" w:space="0" w:color="auto"/>
            <w:bottom w:val="none" w:sz="0" w:space="0" w:color="auto"/>
            <w:right w:val="none" w:sz="0" w:space="0" w:color="auto"/>
          </w:divBdr>
        </w:div>
        <w:div w:id="530843711">
          <w:marLeft w:val="0"/>
          <w:marRight w:val="0"/>
          <w:marTop w:val="0"/>
          <w:marBottom w:val="0"/>
          <w:divBdr>
            <w:top w:val="none" w:sz="0" w:space="0" w:color="auto"/>
            <w:left w:val="none" w:sz="0" w:space="0" w:color="auto"/>
            <w:bottom w:val="none" w:sz="0" w:space="0" w:color="auto"/>
            <w:right w:val="none" w:sz="0" w:space="0" w:color="auto"/>
          </w:divBdr>
        </w:div>
        <w:div w:id="536313275">
          <w:marLeft w:val="0"/>
          <w:marRight w:val="0"/>
          <w:marTop w:val="0"/>
          <w:marBottom w:val="0"/>
          <w:divBdr>
            <w:top w:val="none" w:sz="0" w:space="0" w:color="auto"/>
            <w:left w:val="none" w:sz="0" w:space="0" w:color="auto"/>
            <w:bottom w:val="none" w:sz="0" w:space="0" w:color="auto"/>
            <w:right w:val="none" w:sz="0" w:space="0" w:color="auto"/>
          </w:divBdr>
        </w:div>
        <w:div w:id="538056718">
          <w:marLeft w:val="0"/>
          <w:marRight w:val="0"/>
          <w:marTop w:val="0"/>
          <w:marBottom w:val="0"/>
          <w:divBdr>
            <w:top w:val="none" w:sz="0" w:space="0" w:color="auto"/>
            <w:left w:val="none" w:sz="0" w:space="0" w:color="auto"/>
            <w:bottom w:val="none" w:sz="0" w:space="0" w:color="auto"/>
            <w:right w:val="none" w:sz="0" w:space="0" w:color="auto"/>
          </w:divBdr>
        </w:div>
        <w:div w:id="540048062">
          <w:marLeft w:val="0"/>
          <w:marRight w:val="0"/>
          <w:marTop w:val="0"/>
          <w:marBottom w:val="0"/>
          <w:divBdr>
            <w:top w:val="none" w:sz="0" w:space="0" w:color="auto"/>
            <w:left w:val="none" w:sz="0" w:space="0" w:color="auto"/>
            <w:bottom w:val="none" w:sz="0" w:space="0" w:color="auto"/>
            <w:right w:val="none" w:sz="0" w:space="0" w:color="auto"/>
          </w:divBdr>
        </w:div>
        <w:div w:id="546450610">
          <w:marLeft w:val="0"/>
          <w:marRight w:val="0"/>
          <w:marTop w:val="0"/>
          <w:marBottom w:val="0"/>
          <w:divBdr>
            <w:top w:val="none" w:sz="0" w:space="0" w:color="auto"/>
            <w:left w:val="none" w:sz="0" w:space="0" w:color="auto"/>
            <w:bottom w:val="none" w:sz="0" w:space="0" w:color="auto"/>
            <w:right w:val="none" w:sz="0" w:space="0" w:color="auto"/>
          </w:divBdr>
        </w:div>
        <w:div w:id="547037137">
          <w:marLeft w:val="0"/>
          <w:marRight w:val="0"/>
          <w:marTop w:val="0"/>
          <w:marBottom w:val="0"/>
          <w:divBdr>
            <w:top w:val="none" w:sz="0" w:space="0" w:color="auto"/>
            <w:left w:val="none" w:sz="0" w:space="0" w:color="auto"/>
            <w:bottom w:val="none" w:sz="0" w:space="0" w:color="auto"/>
            <w:right w:val="none" w:sz="0" w:space="0" w:color="auto"/>
          </w:divBdr>
        </w:div>
        <w:div w:id="548230367">
          <w:marLeft w:val="0"/>
          <w:marRight w:val="0"/>
          <w:marTop w:val="0"/>
          <w:marBottom w:val="0"/>
          <w:divBdr>
            <w:top w:val="none" w:sz="0" w:space="0" w:color="auto"/>
            <w:left w:val="none" w:sz="0" w:space="0" w:color="auto"/>
            <w:bottom w:val="none" w:sz="0" w:space="0" w:color="auto"/>
            <w:right w:val="none" w:sz="0" w:space="0" w:color="auto"/>
          </w:divBdr>
        </w:div>
        <w:div w:id="549465889">
          <w:marLeft w:val="0"/>
          <w:marRight w:val="0"/>
          <w:marTop w:val="0"/>
          <w:marBottom w:val="0"/>
          <w:divBdr>
            <w:top w:val="none" w:sz="0" w:space="0" w:color="auto"/>
            <w:left w:val="none" w:sz="0" w:space="0" w:color="auto"/>
            <w:bottom w:val="none" w:sz="0" w:space="0" w:color="auto"/>
            <w:right w:val="none" w:sz="0" w:space="0" w:color="auto"/>
          </w:divBdr>
        </w:div>
        <w:div w:id="549850848">
          <w:marLeft w:val="0"/>
          <w:marRight w:val="0"/>
          <w:marTop w:val="0"/>
          <w:marBottom w:val="0"/>
          <w:divBdr>
            <w:top w:val="none" w:sz="0" w:space="0" w:color="auto"/>
            <w:left w:val="none" w:sz="0" w:space="0" w:color="auto"/>
            <w:bottom w:val="none" w:sz="0" w:space="0" w:color="auto"/>
            <w:right w:val="none" w:sz="0" w:space="0" w:color="auto"/>
          </w:divBdr>
        </w:div>
        <w:div w:id="551039456">
          <w:marLeft w:val="0"/>
          <w:marRight w:val="0"/>
          <w:marTop w:val="0"/>
          <w:marBottom w:val="0"/>
          <w:divBdr>
            <w:top w:val="none" w:sz="0" w:space="0" w:color="auto"/>
            <w:left w:val="none" w:sz="0" w:space="0" w:color="auto"/>
            <w:bottom w:val="none" w:sz="0" w:space="0" w:color="auto"/>
            <w:right w:val="none" w:sz="0" w:space="0" w:color="auto"/>
          </w:divBdr>
        </w:div>
        <w:div w:id="557129599">
          <w:marLeft w:val="0"/>
          <w:marRight w:val="0"/>
          <w:marTop w:val="0"/>
          <w:marBottom w:val="0"/>
          <w:divBdr>
            <w:top w:val="none" w:sz="0" w:space="0" w:color="auto"/>
            <w:left w:val="none" w:sz="0" w:space="0" w:color="auto"/>
            <w:bottom w:val="none" w:sz="0" w:space="0" w:color="auto"/>
            <w:right w:val="none" w:sz="0" w:space="0" w:color="auto"/>
          </w:divBdr>
        </w:div>
        <w:div w:id="557325862">
          <w:marLeft w:val="0"/>
          <w:marRight w:val="0"/>
          <w:marTop w:val="0"/>
          <w:marBottom w:val="0"/>
          <w:divBdr>
            <w:top w:val="none" w:sz="0" w:space="0" w:color="auto"/>
            <w:left w:val="none" w:sz="0" w:space="0" w:color="auto"/>
            <w:bottom w:val="none" w:sz="0" w:space="0" w:color="auto"/>
            <w:right w:val="none" w:sz="0" w:space="0" w:color="auto"/>
          </w:divBdr>
        </w:div>
        <w:div w:id="558783132">
          <w:marLeft w:val="0"/>
          <w:marRight w:val="0"/>
          <w:marTop w:val="0"/>
          <w:marBottom w:val="0"/>
          <w:divBdr>
            <w:top w:val="none" w:sz="0" w:space="0" w:color="auto"/>
            <w:left w:val="none" w:sz="0" w:space="0" w:color="auto"/>
            <w:bottom w:val="none" w:sz="0" w:space="0" w:color="auto"/>
            <w:right w:val="none" w:sz="0" w:space="0" w:color="auto"/>
          </w:divBdr>
        </w:div>
        <w:div w:id="559292745">
          <w:marLeft w:val="0"/>
          <w:marRight w:val="0"/>
          <w:marTop w:val="0"/>
          <w:marBottom w:val="0"/>
          <w:divBdr>
            <w:top w:val="none" w:sz="0" w:space="0" w:color="auto"/>
            <w:left w:val="none" w:sz="0" w:space="0" w:color="auto"/>
            <w:bottom w:val="none" w:sz="0" w:space="0" w:color="auto"/>
            <w:right w:val="none" w:sz="0" w:space="0" w:color="auto"/>
          </w:divBdr>
        </w:div>
        <w:div w:id="561019081">
          <w:marLeft w:val="0"/>
          <w:marRight w:val="0"/>
          <w:marTop w:val="0"/>
          <w:marBottom w:val="0"/>
          <w:divBdr>
            <w:top w:val="none" w:sz="0" w:space="0" w:color="auto"/>
            <w:left w:val="none" w:sz="0" w:space="0" w:color="auto"/>
            <w:bottom w:val="none" w:sz="0" w:space="0" w:color="auto"/>
            <w:right w:val="none" w:sz="0" w:space="0" w:color="auto"/>
          </w:divBdr>
        </w:div>
        <w:div w:id="563107293">
          <w:marLeft w:val="0"/>
          <w:marRight w:val="0"/>
          <w:marTop w:val="0"/>
          <w:marBottom w:val="0"/>
          <w:divBdr>
            <w:top w:val="none" w:sz="0" w:space="0" w:color="auto"/>
            <w:left w:val="none" w:sz="0" w:space="0" w:color="auto"/>
            <w:bottom w:val="none" w:sz="0" w:space="0" w:color="auto"/>
            <w:right w:val="none" w:sz="0" w:space="0" w:color="auto"/>
          </w:divBdr>
        </w:div>
        <w:div w:id="571081769">
          <w:marLeft w:val="0"/>
          <w:marRight w:val="0"/>
          <w:marTop w:val="0"/>
          <w:marBottom w:val="0"/>
          <w:divBdr>
            <w:top w:val="none" w:sz="0" w:space="0" w:color="auto"/>
            <w:left w:val="none" w:sz="0" w:space="0" w:color="auto"/>
            <w:bottom w:val="none" w:sz="0" w:space="0" w:color="auto"/>
            <w:right w:val="none" w:sz="0" w:space="0" w:color="auto"/>
          </w:divBdr>
        </w:div>
        <w:div w:id="578566219">
          <w:marLeft w:val="0"/>
          <w:marRight w:val="0"/>
          <w:marTop w:val="0"/>
          <w:marBottom w:val="0"/>
          <w:divBdr>
            <w:top w:val="none" w:sz="0" w:space="0" w:color="auto"/>
            <w:left w:val="none" w:sz="0" w:space="0" w:color="auto"/>
            <w:bottom w:val="none" w:sz="0" w:space="0" w:color="auto"/>
            <w:right w:val="none" w:sz="0" w:space="0" w:color="auto"/>
          </w:divBdr>
        </w:div>
        <w:div w:id="581063073">
          <w:marLeft w:val="0"/>
          <w:marRight w:val="0"/>
          <w:marTop w:val="0"/>
          <w:marBottom w:val="0"/>
          <w:divBdr>
            <w:top w:val="none" w:sz="0" w:space="0" w:color="auto"/>
            <w:left w:val="none" w:sz="0" w:space="0" w:color="auto"/>
            <w:bottom w:val="none" w:sz="0" w:space="0" w:color="auto"/>
            <w:right w:val="none" w:sz="0" w:space="0" w:color="auto"/>
          </w:divBdr>
        </w:div>
        <w:div w:id="583302276">
          <w:marLeft w:val="0"/>
          <w:marRight w:val="0"/>
          <w:marTop w:val="0"/>
          <w:marBottom w:val="0"/>
          <w:divBdr>
            <w:top w:val="none" w:sz="0" w:space="0" w:color="auto"/>
            <w:left w:val="none" w:sz="0" w:space="0" w:color="auto"/>
            <w:bottom w:val="none" w:sz="0" w:space="0" w:color="auto"/>
            <w:right w:val="none" w:sz="0" w:space="0" w:color="auto"/>
          </w:divBdr>
        </w:div>
        <w:div w:id="584342836">
          <w:marLeft w:val="0"/>
          <w:marRight w:val="0"/>
          <w:marTop w:val="0"/>
          <w:marBottom w:val="0"/>
          <w:divBdr>
            <w:top w:val="none" w:sz="0" w:space="0" w:color="auto"/>
            <w:left w:val="none" w:sz="0" w:space="0" w:color="auto"/>
            <w:bottom w:val="none" w:sz="0" w:space="0" w:color="auto"/>
            <w:right w:val="none" w:sz="0" w:space="0" w:color="auto"/>
          </w:divBdr>
        </w:div>
        <w:div w:id="585113295">
          <w:marLeft w:val="0"/>
          <w:marRight w:val="0"/>
          <w:marTop w:val="0"/>
          <w:marBottom w:val="0"/>
          <w:divBdr>
            <w:top w:val="none" w:sz="0" w:space="0" w:color="auto"/>
            <w:left w:val="none" w:sz="0" w:space="0" w:color="auto"/>
            <w:bottom w:val="none" w:sz="0" w:space="0" w:color="auto"/>
            <w:right w:val="none" w:sz="0" w:space="0" w:color="auto"/>
          </w:divBdr>
        </w:div>
        <w:div w:id="594241820">
          <w:marLeft w:val="0"/>
          <w:marRight w:val="0"/>
          <w:marTop w:val="0"/>
          <w:marBottom w:val="0"/>
          <w:divBdr>
            <w:top w:val="none" w:sz="0" w:space="0" w:color="auto"/>
            <w:left w:val="none" w:sz="0" w:space="0" w:color="auto"/>
            <w:bottom w:val="none" w:sz="0" w:space="0" w:color="auto"/>
            <w:right w:val="none" w:sz="0" w:space="0" w:color="auto"/>
          </w:divBdr>
        </w:div>
        <w:div w:id="596064444">
          <w:marLeft w:val="0"/>
          <w:marRight w:val="0"/>
          <w:marTop w:val="0"/>
          <w:marBottom w:val="0"/>
          <w:divBdr>
            <w:top w:val="none" w:sz="0" w:space="0" w:color="auto"/>
            <w:left w:val="none" w:sz="0" w:space="0" w:color="auto"/>
            <w:bottom w:val="none" w:sz="0" w:space="0" w:color="auto"/>
            <w:right w:val="none" w:sz="0" w:space="0" w:color="auto"/>
          </w:divBdr>
        </w:div>
        <w:div w:id="598417171">
          <w:marLeft w:val="0"/>
          <w:marRight w:val="0"/>
          <w:marTop w:val="0"/>
          <w:marBottom w:val="0"/>
          <w:divBdr>
            <w:top w:val="none" w:sz="0" w:space="0" w:color="auto"/>
            <w:left w:val="none" w:sz="0" w:space="0" w:color="auto"/>
            <w:bottom w:val="none" w:sz="0" w:space="0" w:color="auto"/>
            <w:right w:val="none" w:sz="0" w:space="0" w:color="auto"/>
          </w:divBdr>
        </w:div>
        <w:div w:id="600577024">
          <w:marLeft w:val="0"/>
          <w:marRight w:val="0"/>
          <w:marTop w:val="0"/>
          <w:marBottom w:val="0"/>
          <w:divBdr>
            <w:top w:val="none" w:sz="0" w:space="0" w:color="auto"/>
            <w:left w:val="none" w:sz="0" w:space="0" w:color="auto"/>
            <w:bottom w:val="none" w:sz="0" w:space="0" w:color="auto"/>
            <w:right w:val="none" w:sz="0" w:space="0" w:color="auto"/>
          </w:divBdr>
        </w:div>
        <w:div w:id="601188197">
          <w:marLeft w:val="0"/>
          <w:marRight w:val="0"/>
          <w:marTop w:val="0"/>
          <w:marBottom w:val="0"/>
          <w:divBdr>
            <w:top w:val="none" w:sz="0" w:space="0" w:color="auto"/>
            <w:left w:val="none" w:sz="0" w:space="0" w:color="auto"/>
            <w:bottom w:val="none" w:sz="0" w:space="0" w:color="auto"/>
            <w:right w:val="none" w:sz="0" w:space="0" w:color="auto"/>
          </w:divBdr>
        </w:div>
        <w:div w:id="603921952">
          <w:marLeft w:val="0"/>
          <w:marRight w:val="0"/>
          <w:marTop w:val="0"/>
          <w:marBottom w:val="0"/>
          <w:divBdr>
            <w:top w:val="none" w:sz="0" w:space="0" w:color="auto"/>
            <w:left w:val="none" w:sz="0" w:space="0" w:color="auto"/>
            <w:bottom w:val="none" w:sz="0" w:space="0" w:color="auto"/>
            <w:right w:val="none" w:sz="0" w:space="0" w:color="auto"/>
          </w:divBdr>
        </w:div>
        <w:div w:id="605305566">
          <w:marLeft w:val="0"/>
          <w:marRight w:val="0"/>
          <w:marTop w:val="0"/>
          <w:marBottom w:val="0"/>
          <w:divBdr>
            <w:top w:val="none" w:sz="0" w:space="0" w:color="auto"/>
            <w:left w:val="none" w:sz="0" w:space="0" w:color="auto"/>
            <w:bottom w:val="none" w:sz="0" w:space="0" w:color="auto"/>
            <w:right w:val="none" w:sz="0" w:space="0" w:color="auto"/>
          </w:divBdr>
        </w:div>
        <w:div w:id="611284775">
          <w:marLeft w:val="0"/>
          <w:marRight w:val="0"/>
          <w:marTop w:val="0"/>
          <w:marBottom w:val="0"/>
          <w:divBdr>
            <w:top w:val="none" w:sz="0" w:space="0" w:color="auto"/>
            <w:left w:val="none" w:sz="0" w:space="0" w:color="auto"/>
            <w:bottom w:val="none" w:sz="0" w:space="0" w:color="auto"/>
            <w:right w:val="none" w:sz="0" w:space="0" w:color="auto"/>
          </w:divBdr>
        </w:div>
        <w:div w:id="615909995">
          <w:marLeft w:val="0"/>
          <w:marRight w:val="0"/>
          <w:marTop w:val="0"/>
          <w:marBottom w:val="0"/>
          <w:divBdr>
            <w:top w:val="none" w:sz="0" w:space="0" w:color="auto"/>
            <w:left w:val="none" w:sz="0" w:space="0" w:color="auto"/>
            <w:bottom w:val="none" w:sz="0" w:space="0" w:color="auto"/>
            <w:right w:val="none" w:sz="0" w:space="0" w:color="auto"/>
          </w:divBdr>
        </w:div>
        <w:div w:id="616985026">
          <w:marLeft w:val="0"/>
          <w:marRight w:val="0"/>
          <w:marTop w:val="0"/>
          <w:marBottom w:val="0"/>
          <w:divBdr>
            <w:top w:val="none" w:sz="0" w:space="0" w:color="auto"/>
            <w:left w:val="none" w:sz="0" w:space="0" w:color="auto"/>
            <w:bottom w:val="none" w:sz="0" w:space="0" w:color="auto"/>
            <w:right w:val="none" w:sz="0" w:space="0" w:color="auto"/>
          </w:divBdr>
        </w:div>
        <w:div w:id="619344012">
          <w:marLeft w:val="0"/>
          <w:marRight w:val="0"/>
          <w:marTop w:val="0"/>
          <w:marBottom w:val="0"/>
          <w:divBdr>
            <w:top w:val="none" w:sz="0" w:space="0" w:color="auto"/>
            <w:left w:val="none" w:sz="0" w:space="0" w:color="auto"/>
            <w:bottom w:val="none" w:sz="0" w:space="0" w:color="auto"/>
            <w:right w:val="none" w:sz="0" w:space="0" w:color="auto"/>
          </w:divBdr>
        </w:div>
        <w:div w:id="629432913">
          <w:marLeft w:val="0"/>
          <w:marRight w:val="0"/>
          <w:marTop w:val="0"/>
          <w:marBottom w:val="0"/>
          <w:divBdr>
            <w:top w:val="none" w:sz="0" w:space="0" w:color="auto"/>
            <w:left w:val="none" w:sz="0" w:space="0" w:color="auto"/>
            <w:bottom w:val="none" w:sz="0" w:space="0" w:color="auto"/>
            <w:right w:val="none" w:sz="0" w:space="0" w:color="auto"/>
          </w:divBdr>
        </w:div>
        <w:div w:id="630139581">
          <w:marLeft w:val="0"/>
          <w:marRight w:val="0"/>
          <w:marTop w:val="0"/>
          <w:marBottom w:val="0"/>
          <w:divBdr>
            <w:top w:val="none" w:sz="0" w:space="0" w:color="auto"/>
            <w:left w:val="none" w:sz="0" w:space="0" w:color="auto"/>
            <w:bottom w:val="none" w:sz="0" w:space="0" w:color="auto"/>
            <w:right w:val="none" w:sz="0" w:space="0" w:color="auto"/>
          </w:divBdr>
        </w:div>
        <w:div w:id="630786206">
          <w:marLeft w:val="0"/>
          <w:marRight w:val="0"/>
          <w:marTop w:val="0"/>
          <w:marBottom w:val="0"/>
          <w:divBdr>
            <w:top w:val="none" w:sz="0" w:space="0" w:color="auto"/>
            <w:left w:val="none" w:sz="0" w:space="0" w:color="auto"/>
            <w:bottom w:val="none" w:sz="0" w:space="0" w:color="auto"/>
            <w:right w:val="none" w:sz="0" w:space="0" w:color="auto"/>
          </w:divBdr>
        </w:div>
        <w:div w:id="630863277">
          <w:marLeft w:val="0"/>
          <w:marRight w:val="0"/>
          <w:marTop w:val="0"/>
          <w:marBottom w:val="0"/>
          <w:divBdr>
            <w:top w:val="none" w:sz="0" w:space="0" w:color="auto"/>
            <w:left w:val="none" w:sz="0" w:space="0" w:color="auto"/>
            <w:bottom w:val="none" w:sz="0" w:space="0" w:color="auto"/>
            <w:right w:val="none" w:sz="0" w:space="0" w:color="auto"/>
          </w:divBdr>
        </w:div>
        <w:div w:id="631668156">
          <w:marLeft w:val="0"/>
          <w:marRight w:val="0"/>
          <w:marTop w:val="0"/>
          <w:marBottom w:val="0"/>
          <w:divBdr>
            <w:top w:val="none" w:sz="0" w:space="0" w:color="auto"/>
            <w:left w:val="none" w:sz="0" w:space="0" w:color="auto"/>
            <w:bottom w:val="none" w:sz="0" w:space="0" w:color="auto"/>
            <w:right w:val="none" w:sz="0" w:space="0" w:color="auto"/>
          </w:divBdr>
        </w:div>
        <w:div w:id="632911173">
          <w:marLeft w:val="0"/>
          <w:marRight w:val="0"/>
          <w:marTop w:val="0"/>
          <w:marBottom w:val="0"/>
          <w:divBdr>
            <w:top w:val="none" w:sz="0" w:space="0" w:color="auto"/>
            <w:left w:val="none" w:sz="0" w:space="0" w:color="auto"/>
            <w:bottom w:val="none" w:sz="0" w:space="0" w:color="auto"/>
            <w:right w:val="none" w:sz="0" w:space="0" w:color="auto"/>
          </w:divBdr>
        </w:div>
        <w:div w:id="637223204">
          <w:marLeft w:val="0"/>
          <w:marRight w:val="0"/>
          <w:marTop w:val="0"/>
          <w:marBottom w:val="0"/>
          <w:divBdr>
            <w:top w:val="none" w:sz="0" w:space="0" w:color="auto"/>
            <w:left w:val="none" w:sz="0" w:space="0" w:color="auto"/>
            <w:bottom w:val="none" w:sz="0" w:space="0" w:color="auto"/>
            <w:right w:val="none" w:sz="0" w:space="0" w:color="auto"/>
          </w:divBdr>
        </w:div>
        <w:div w:id="638271060">
          <w:marLeft w:val="0"/>
          <w:marRight w:val="0"/>
          <w:marTop w:val="0"/>
          <w:marBottom w:val="0"/>
          <w:divBdr>
            <w:top w:val="none" w:sz="0" w:space="0" w:color="auto"/>
            <w:left w:val="none" w:sz="0" w:space="0" w:color="auto"/>
            <w:bottom w:val="none" w:sz="0" w:space="0" w:color="auto"/>
            <w:right w:val="none" w:sz="0" w:space="0" w:color="auto"/>
          </w:divBdr>
        </w:div>
        <w:div w:id="639312382">
          <w:marLeft w:val="0"/>
          <w:marRight w:val="0"/>
          <w:marTop w:val="0"/>
          <w:marBottom w:val="0"/>
          <w:divBdr>
            <w:top w:val="none" w:sz="0" w:space="0" w:color="auto"/>
            <w:left w:val="none" w:sz="0" w:space="0" w:color="auto"/>
            <w:bottom w:val="none" w:sz="0" w:space="0" w:color="auto"/>
            <w:right w:val="none" w:sz="0" w:space="0" w:color="auto"/>
          </w:divBdr>
        </w:div>
        <w:div w:id="641353401">
          <w:marLeft w:val="0"/>
          <w:marRight w:val="0"/>
          <w:marTop w:val="0"/>
          <w:marBottom w:val="0"/>
          <w:divBdr>
            <w:top w:val="none" w:sz="0" w:space="0" w:color="auto"/>
            <w:left w:val="none" w:sz="0" w:space="0" w:color="auto"/>
            <w:bottom w:val="none" w:sz="0" w:space="0" w:color="auto"/>
            <w:right w:val="none" w:sz="0" w:space="0" w:color="auto"/>
          </w:divBdr>
        </w:div>
        <w:div w:id="641427401">
          <w:marLeft w:val="0"/>
          <w:marRight w:val="0"/>
          <w:marTop w:val="0"/>
          <w:marBottom w:val="0"/>
          <w:divBdr>
            <w:top w:val="none" w:sz="0" w:space="0" w:color="auto"/>
            <w:left w:val="none" w:sz="0" w:space="0" w:color="auto"/>
            <w:bottom w:val="none" w:sz="0" w:space="0" w:color="auto"/>
            <w:right w:val="none" w:sz="0" w:space="0" w:color="auto"/>
          </w:divBdr>
        </w:div>
        <w:div w:id="646784311">
          <w:marLeft w:val="0"/>
          <w:marRight w:val="0"/>
          <w:marTop w:val="0"/>
          <w:marBottom w:val="0"/>
          <w:divBdr>
            <w:top w:val="none" w:sz="0" w:space="0" w:color="auto"/>
            <w:left w:val="none" w:sz="0" w:space="0" w:color="auto"/>
            <w:bottom w:val="none" w:sz="0" w:space="0" w:color="auto"/>
            <w:right w:val="none" w:sz="0" w:space="0" w:color="auto"/>
          </w:divBdr>
        </w:div>
        <w:div w:id="649947910">
          <w:marLeft w:val="0"/>
          <w:marRight w:val="0"/>
          <w:marTop w:val="0"/>
          <w:marBottom w:val="0"/>
          <w:divBdr>
            <w:top w:val="none" w:sz="0" w:space="0" w:color="auto"/>
            <w:left w:val="none" w:sz="0" w:space="0" w:color="auto"/>
            <w:bottom w:val="none" w:sz="0" w:space="0" w:color="auto"/>
            <w:right w:val="none" w:sz="0" w:space="0" w:color="auto"/>
          </w:divBdr>
        </w:div>
        <w:div w:id="652758614">
          <w:marLeft w:val="0"/>
          <w:marRight w:val="0"/>
          <w:marTop w:val="0"/>
          <w:marBottom w:val="0"/>
          <w:divBdr>
            <w:top w:val="none" w:sz="0" w:space="0" w:color="auto"/>
            <w:left w:val="none" w:sz="0" w:space="0" w:color="auto"/>
            <w:bottom w:val="none" w:sz="0" w:space="0" w:color="auto"/>
            <w:right w:val="none" w:sz="0" w:space="0" w:color="auto"/>
          </w:divBdr>
        </w:div>
        <w:div w:id="653795112">
          <w:marLeft w:val="0"/>
          <w:marRight w:val="0"/>
          <w:marTop w:val="0"/>
          <w:marBottom w:val="0"/>
          <w:divBdr>
            <w:top w:val="none" w:sz="0" w:space="0" w:color="auto"/>
            <w:left w:val="none" w:sz="0" w:space="0" w:color="auto"/>
            <w:bottom w:val="none" w:sz="0" w:space="0" w:color="auto"/>
            <w:right w:val="none" w:sz="0" w:space="0" w:color="auto"/>
          </w:divBdr>
        </w:div>
        <w:div w:id="655570047">
          <w:marLeft w:val="0"/>
          <w:marRight w:val="0"/>
          <w:marTop w:val="0"/>
          <w:marBottom w:val="0"/>
          <w:divBdr>
            <w:top w:val="none" w:sz="0" w:space="0" w:color="auto"/>
            <w:left w:val="none" w:sz="0" w:space="0" w:color="auto"/>
            <w:bottom w:val="none" w:sz="0" w:space="0" w:color="auto"/>
            <w:right w:val="none" w:sz="0" w:space="0" w:color="auto"/>
          </w:divBdr>
        </w:div>
        <w:div w:id="656879705">
          <w:marLeft w:val="0"/>
          <w:marRight w:val="0"/>
          <w:marTop w:val="0"/>
          <w:marBottom w:val="0"/>
          <w:divBdr>
            <w:top w:val="none" w:sz="0" w:space="0" w:color="auto"/>
            <w:left w:val="none" w:sz="0" w:space="0" w:color="auto"/>
            <w:bottom w:val="none" w:sz="0" w:space="0" w:color="auto"/>
            <w:right w:val="none" w:sz="0" w:space="0" w:color="auto"/>
          </w:divBdr>
        </w:div>
        <w:div w:id="661157950">
          <w:marLeft w:val="0"/>
          <w:marRight w:val="0"/>
          <w:marTop w:val="0"/>
          <w:marBottom w:val="0"/>
          <w:divBdr>
            <w:top w:val="none" w:sz="0" w:space="0" w:color="auto"/>
            <w:left w:val="none" w:sz="0" w:space="0" w:color="auto"/>
            <w:bottom w:val="none" w:sz="0" w:space="0" w:color="auto"/>
            <w:right w:val="none" w:sz="0" w:space="0" w:color="auto"/>
          </w:divBdr>
        </w:div>
        <w:div w:id="665205335">
          <w:marLeft w:val="0"/>
          <w:marRight w:val="0"/>
          <w:marTop w:val="0"/>
          <w:marBottom w:val="0"/>
          <w:divBdr>
            <w:top w:val="none" w:sz="0" w:space="0" w:color="auto"/>
            <w:left w:val="none" w:sz="0" w:space="0" w:color="auto"/>
            <w:bottom w:val="none" w:sz="0" w:space="0" w:color="auto"/>
            <w:right w:val="none" w:sz="0" w:space="0" w:color="auto"/>
          </w:divBdr>
        </w:div>
        <w:div w:id="671176772">
          <w:marLeft w:val="0"/>
          <w:marRight w:val="0"/>
          <w:marTop w:val="0"/>
          <w:marBottom w:val="0"/>
          <w:divBdr>
            <w:top w:val="none" w:sz="0" w:space="0" w:color="auto"/>
            <w:left w:val="none" w:sz="0" w:space="0" w:color="auto"/>
            <w:bottom w:val="none" w:sz="0" w:space="0" w:color="auto"/>
            <w:right w:val="none" w:sz="0" w:space="0" w:color="auto"/>
          </w:divBdr>
        </w:div>
        <w:div w:id="672873843">
          <w:marLeft w:val="0"/>
          <w:marRight w:val="0"/>
          <w:marTop w:val="0"/>
          <w:marBottom w:val="0"/>
          <w:divBdr>
            <w:top w:val="none" w:sz="0" w:space="0" w:color="auto"/>
            <w:left w:val="none" w:sz="0" w:space="0" w:color="auto"/>
            <w:bottom w:val="none" w:sz="0" w:space="0" w:color="auto"/>
            <w:right w:val="none" w:sz="0" w:space="0" w:color="auto"/>
          </w:divBdr>
        </w:div>
        <w:div w:id="675378557">
          <w:marLeft w:val="0"/>
          <w:marRight w:val="0"/>
          <w:marTop w:val="0"/>
          <w:marBottom w:val="0"/>
          <w:divBdr>
            <w:top w:val="none" w:sz="0" w:space="0" w:color="auto"/>
            <w:left w:val="none" w:sz="0" w:space="0" w:color="auto"/>
            <w:bottom w:val="none" w:sz="0" w:space="0" w:color="auto"/>
            <w:right w:val="none" w:sz="0" w:space="0" w:color="auto"/>
          </w:divBdr>
        </w:div>
        <w:div w:id="677193847">
          <w:marLeft w:val="0"/>
          <w:marRight w:val="0"/>
          <w:marTop w:val="0"/>
          <w:marBottom w:val="0"/>
          <w:divBdr>
            <w:top w:val="none" w:sz="0" w:space="0" w:color="auto"/>
            <w:left w:val="none" w:sz="0" w:space="0" w:color="auto"/>
            <w:bottom w:val="none" w:sz="0" w:space="0" w:color="auto"/>
            <w:right w:val="none" w:sz="0" w:space="0" w:color="auto"/>
          </w:divBdr>
        </w:div>
        <w:div w:id="677732520">
          <w:marLeft w:val="0"/>
          <w:marRight w:val="0"/>
          <w:marTop w:val="0"/>
          <w:marBottom w:val="0"/>
          <w:divBdr>
            <w:top w:val="none" w:sz="0" w:space="0" w:color="auto"/>
            <w:left w:val="none" w:sz="0" w:space="0" w:color="auto"/>
            <w:bottom w:val="none" w:sz="0" w:space="0" w:color="auto"/>
            <w:right w:val="none" w:sz="0" w:space="0" w:color="auto"/>
          </w:divBdr>
        </w:div>
        <w:div w:id="678965511">
          <w:marLeft w:val="0"/>
          <w:marRight w:val="0"/>
          <w:marTop w:val="0"/>
          <w:marBottom w:val="0"/>
          <w:divBdr>
            <w:top w:val="none" w:sz="0" w:space="0" w:color="auto"/>
            <w:left w:val="none" w:sz="0" w:space="0" w:color="auto"/>
            <w:bottom w:val="none" w:sz="0" w:space="0" w:color="auto"/>
            <w:right w:val="none" w:sz="0" w:space="0" w:color="auto"/>
          </w:divBdr>
        </w:div>
        <w:div w:id="685208133">
          <w:marLeft w:val="0"/>
          <w:marRight w:val="0"/>
          <w:marTop w:val="0"/>
          <w:marBottom w:val="0"/>
          <w:divBdr>
            <w:top w:val="none" w:sz="0" w:space="0" w:color="auto"/>
            <w:left w:val="none" w:sz="0" w:space="0" w:color="auto"/>
            <w:bottom w:val="none" w:sz="0" w:space="0" w:color="auto"/>
            <w:right w:val="none" w:sz="0" w:space="0" w:color="auto"/>
          </w:divBdr>
        </w:div>
        <w:div w:id="689113851">
          <w:marLeft w:val="0"/>
          <w:marRight w:val="0"/>
          <w:marTop w:val="0"/>
          <w:marBottom w:val="0"/>
          <w:divBdr>
            <w:top w:val="none" w:sz="0" w:space="0" w:color="auto"/>
            <w:left w:val="none" w:sz="0" w:space="0" w:color="auto"/>
            <w:bottom w:val="none" w:sz="0" w:space="0" w:color="auto"/>
            <w:right w:val="none" w:sz="0" w:space="0" w:color="auto"/>
          </w:divBdr>
        </w:div>
        <w:div w:id="690955838">
          <w:marLeft w:val="0"/>
          <w:marRight w:val="0"/>
          <w:marTop w:val="0"/>
          <w:marBottom w:val="0"/>
          <w:divBdr>
            <w:top w:val="none" w:sz="0" w:space="0" w:color="auto"/>
            <w:left w:val="none" w:sz="0" w:space="0" w:color="auto"/>
            <w:bottom w:val="none" w:sz="0" w:space="0" w:color="auto"/>
            <w:right w:val="none" w:sz="0" w:space="0" w:color="auto"/>
          </w:divBdr>
        </w:div>
        <w:div w:id="698042734">
          <w:marLeft w:val="0"/>
          <w:marRight w:val="0"/>
          <w:marTop w:val="0"/>
          <w:marBottom w:val="0"/>
          <w:divBdr>
            <w:top w:val="none" w:sz="0" w:space="0" w:color="auto"/>
            <w:left w:val="none" w:sz="0" w:space="0" w:color="auto"/>
            <w:bottom w:val="none" w:sz="0" w:space="0" w:color="auto"/>
            <w:right w:val="none" w:sz="0" w:space="0" w:color="auto"/>
          </w:divBdr>
        </w:div>
        <w:div w:id="703944766">
          <w:marLeft w:val="0"/>
          <w:marRight w:val="0"/>
          <w:marTop w:val="0"/>
          <w:marBottom w:val="0"/>
          <w:divBdr>
            <w:top w:val="none" w:sz="0" w:space="0" w:color="auto"/>
            <w:left w:val="none" w:sz="0" w:space="0" w:color="auto"/>
            <w:bottom w:val="none" w:sz="0" w:space="0" w:color="auto"/>
            <w:right w:val="none" w:sz="0" w:space="0" w:color="auto"/>
          </w:divBdr>
        </w:div>
        <w:div w:id="705256347">
          <w:marLeft w:val="0"/>
          <w:marRight w:val="0"/>
          <w:marTop w:val="0"/>
          <w:marBottom w:val="0"/>
          <w:divBdr>
            <w:top w:val="none" w:sz="0" w:space="0" w:color="auto"/>
            <w:left w:val="none" w:sz="0" w:space="0" w:color="auto"/>
            <w:bottom w:val="none" w:sz="0" w:space="0" w:color="auto"/>
            <w:right w:val="none" w:sz="0" w:space="0" w:color="auto"/>
          </w:divBdr>
        </w:div>
        <w:div w:id="709957955">
          <w:marLeft w:val="0"/>
          <w:marRight w:val="0"/>
          <w:marTop w:val="0"/>
          <w:marBottom w:val="0"/>
          <w:divBdr>
            <w:top w:val="none" w:sz="0" w:space="0" w:color="auto"/>
            <w:left w:val="none" w:sz="0" w:space="0" w:color="auto"/>
            <w:bottom w:val="none" w:sz="0" w:space="0" w:color="auto"/>
            <w:right w:val="none" w:sz="0" w:space="0" w:color="auto"/>
          </w:divBdr>
        </w:div>
        <w:div w:id="711079001">
          <w:marLeft w:val="0"/>
          <w:marRight w:val="0"/>
          <w:marTop w:val="0"/>
          <w:marBottom w:val="0"/>
          <w:divBdr>
            <w:top w:val="none" w:sz="0" w:space="0" w:color="auto"/>
            <w:left w:val="none" w:sz="0" w:space="0" w:color="auto"/>
            <w:bottom w:val="none" w:sz="0" w:space="0" w:color="auto"/>
            <w:right w:val="none" w:sz="0" w:space="0" w:color="auto"/>
          </w:divBdr>
        </w:div>
        <w:div w:id="721028564">
          <w:marLeft w:val="0"/>
          <w:marRight w:val="0"/>
          <w:marTop w:val="0"/>
          <w:marBottom w:val="0"/>
          <w:divBdr>
            <w:top w:val="none" w:sz="0" w:space="0" w:color="auto"/>
            <w:left w:val="none" w:sz="0" w:space="0" w:color="auto"/>
            <w:bottom w:val="none" w:sz="0" w:space="0" w:color="auto"/>
            <w:right w:val="none" w:sz="0" w:space="0" w:color="auto"/>
          </w:divBdr>
        </w:div>
        <w:div w:id="723681032">
          <w:marLeft w:val="0"/>
          <w:marRight w:val="0"/>
          <w:marTop w:val="0"/>
          <w:marBottom w:val="0"/>
          <w:divBdr>
            <w:top w:val="none" w:sz="0" w:space="0" w:color="auto"/>
            <w:left w:val="none" w:sz="0" w:space="0" w:color="auto"/>
            <w:bottom w:val="none" w:sz="0" w:space="0" w:color="auto"/>
            <w:right w:val="none" w:sz="0" w:space="0" w:color="auto"/>
          </w:divBdr>
        </w:div>
        <w:div w:id="730613846">
          <w:marLeft w:val="0"/>
          <w:marRight w:val="0"/>
          <w:marTop w:val="0"/>
          <w:marBottom w:val="0"/>
          <w:divBdr>
            <w:top w:val="none" w:sz="0" w:space="0" w:color="auto"/>
            <w:left w:val="none" w:sz="0" w:space="0" w:color="auto"/>
            <w:bottom w:val="none" w:sz="0" w:space="0" w:color="auto"/>
            <w:right w:val="none" w:sz="0" w:space="0" w:color="auto"/>
          </w:divBdr>
        </w:div>
        <w:div w:id="736394950">
          <w:marLeft w:val="0"/>
          <w:marRight w:val="0"/>
          <w:marTop w:val="0"/>
          <w:marBottom w:val="0"/>
          <w:divBdr>
            <w:top w:val="none" w:sz="0" w:space="0" w:color="auto"/>
            <w:left w:val="none" w:sz="0" w:space="0" w:color="auto"/>
            <w:bottom w:val="none" w:sz="0" w:space="0" w:color="auto"/>
            <w:right w:val="none" w:sz="0" w:space="0" w:color="auto"/>
          </w:divBdr>
        </w:div>
        <w:div w:id="738403052">
          <w:marLeft w:val="0"/>
          <w:marRight w:val="0"/>
          <w:marTop w:val="0"/>
          <w:marBottom w:val="0"/>
          <w:divBdr>
            <w:top w:val="none" w:sz="0" w:space="0" w:color="auto"/>
            <w:left w:val="none" w:sz="0" w:space="0" w:color="auto"/>
            <w:bottom w:val="none" w:sz="0" w:space="0" w:color="auto"/>
            <w:right w:val="none" w:sz="0" w:space="0" w:color="auto"/>
          </w:divBdr>
        </w:div>
        <w:div w:id="742141270">
          <w:marLeft w:val="0"/>
          <w:marRight w:val="0"/>
          <w:marTop w:val="0"/>
          <w:marBottom w:val="0"/>
          <w:divBdr>
            <w:top w:val="none" w:sz="0" w:space="0" w:color="auto"/>
            <w:left w:val="none" w:sz="0" w:space="0" w:color="auto"/>
            <w:bottom w:val="none" w:sz="0" w:space="0" w:color="auto"/>
            <w:right w:val="none" w:sz="0" w:space="0" w:color="auto"/>
          </w:divBdr>
        </w:div>
        <w:div w:id="743456617">
          <w:marLeft w:val="0"/>
          <w:marRight w:val="0"/>
          <w:marTop w:val="0"/>
          <w:marBottom w:val="0"/>
          <w:divBdr>
            <w:top w:val="none" w:sz="0" w:space="0" w:color="auto"/>
            <w:left w:val="none" w:sz="0" w:space="0" w:color="auto"/>
            <w:bottom w:val="none" w:sz="0" w:space="0" w:color="auto"/>
            <w:right w:val="none" w:sz="0" w:space="0" w:color="auto"/>
          </w:divBdr>
        </w:div>
        <w:div w:id="746195529">
          <w:marLeft w:val="0"/>
          <w:marRight w:val="0"/>
          <w:marTop w:val="0"/>
          <w:marBottom w:val="0"/>
          <w:divBdr>
            <w:top w:val="none" w:sz="0" w:space="0" w:color="auto"/>
            <w:left w:val="none" w:sz="0" w:space="0" w:color="auto"/>
            <w:bottom w:val="none" w:sz="0" w:space="0" w:color="auto"/>
            <w:right w:val="none" w:sz="0" w:space="0" w:color="auto"/>
          </w:divBdr>
        </w:div>
        <w:div w:id="754476536">
          <w:marLeft w:val="0"/>
          <w:marRight w:val="0"/>
          <w:marTop w:val="0"/>
          <w:marBottom w:val="0"/>
          <w:divBdr>
            <w:top w:val="none" w:sz="0" w:space="0" w:color="auto"/>
            <w:left w:val="none" w:sz="0" w:space="0" w:color="auto"/>
            <w:bottom w:val="none" w:sz="0" w:space="0" w:color="auto"/>
            <w:right w:val="none" w:sz="0" w:space="0" w:color="auto"/>
          </w:divBdr>
        </w:div>
        <w:div w:id="762605497">
          <w:marLeft w:val="0"/>
          <w:marRight w:val="0"/>
          <w:marTop w:val="0"/>
          <w:marBottom w:val="0"/>
          <w:divBdr>
            <w:top w:val="none" w:sz="0" w:space="0" w:color="auto"/>
            <w:left w:val="none" w:sz="0" w:space="0" w:color="auto"/>
            <w:bottom w:val="none" w:sz="0" w:space="0" w:color="auto"/>
            <w:right w:val="none" w:sz="0" w:space="0" w:color="auto"/>
          </w:divBdr>
        </w:div>
        <w:div w:id="770975212">
          <w:marLeft w:val="0"/>
          <w:marRight w:val="0"/>
          <w:marTop w:val="0"/>
          <w:marBottom w:val="0"/>
          <w:divBdr>
            <w:top w:val="none" w:sz="0" w:space="0" w:color="auto"/>
            <w:left w:val="none" w:sz="0" w:space="0" w:color="auto"/>
            <w:bottom w:val="none" w:sz="0" w:space="0" w:color="auto"/>
            <w:right w:val="none" w:sz="0" w:space="0" w:color="auto"/>
          </w:divBdr>
        </w:div>
        <w:div w:id="771246205">
          <w:marLeft w:val="0"/>
          <w:marRight w:val="0"/>
          <w:marTop w:val="0"/>
          <w:marBottom w:val="0"/>
          <w:divBdr>
            <w:top w:val="none" w:sz="0" w:space="0" w:color="auto"/>
            <w:left w:val="none" w:sz="0" w:space="0" w:color="auto"/>
            <w:bottom w:val="none" w:sz="0" w:space="0" w:color="auto"/>
            <w:right w:val="none" w:sz="0" w:space="0" w:color="auto"/>
          </w:divBdr>
        </w:div>
        <w:div w:id="774207341">
          <w:marLeft w:val="0"/>
          <w:marRight w:val="0"/>
          <w:marTop w:val="0"/>
          <w:marBottom w:val="0"/>
          <w:divBdr>
            <w:top w:val="none" w:sz="0" w:space="0" w:color="auto"/>
            <w:left w:val="none" w:sz="0" w:space="0" w:color="auto"/>
            <w:bottom w:val="none" w:sz="0" w:space="0" w:color="auto"/>
            <w:right w:val="none" w:sz="0" w:space="0" w:color="auto"/>
          </w:divBdr>
        </w:div>
        <w:div w:id="777797266">
          <w:marLeft w:val="0"/>
          <w:marRight w:val="0"/>
          <w:marTop w:val="0"/>
          <w:marBottom w:val="0"/>
          <w:divBdr>
            <w:top w:val="none" w:sz="0" w:space="0" w:color="auto"/>
            <w:left w:val="none" w:sz="0" w:space="0" w:color="auto"/>
            <w:bottom w:val="none" w:sz="0" w:space="0" w:color="auto"/>
            <w:right w:val="none" w:sz="0" w:space="0" w:color="auto"/>
          </w:divBdr>
        </w:div>
        <w:div w:id="781612370">
          <w:marLeft w:val="0"/>
          <w:marRight w:val="0"/>
          <w:marTop w:val="0"/>
          <w:marBottom w:val="0"/>
          <w:divBdr>
            <w:top w:val="none" w:sz="0" w:space="0" w:color="auto"/>
            <w:left w:val="none" w:sz="0" w:space="0" w:color="auto"/>
            <w:bottom w:val="none" w:sz="0" w:space="0" w:color="auto"/>
            <w:right w:val="none" w:sz="0" w:space="0" w:color="auto"/>
          </w:divBdr>
        </w:div>
        <w:div w:id="787508388">
          <w:marLeft w:val="0"/>
          <w:marRight w:val="0"/>
          <w:marTop w:val="0"/>
          <w:marBottom w:val="0"/>
          <w:divBdr>
            <w:top w:val="none" w:sz="0" w:space="0" w:color="auto"/>
            <w:left w:val="none" w:sz="0" w:space="0" w:color="auto"/>
            <w:bottom w:val="none" w:sz="0" w:space="0" w:color="auto"/>
            <w:right w:val="none" w:sz="0" w:space="0" w:color="auto"/>
          </w:divBdr>
        </w:div>
        <w:div w:id="787744674">
          <w:marLeft w:val="0"/>
          <w:marRight w:val="0"/>
          <w:marTop w:val="0"/>
          <w:marBottom w:val="0"/>
          <w:divBdr>
            <w:top w:val="none" w:sz="0" w:space="0" w:color="auto"/>
            <w:left w:val="none" w:sz="0" w:space="0" w:color="auto"/>
            <w:bottom w:val="none" w:sz="0" w:space="0" w:color="auto"/>
            <w:right w:val="none" w:sz="0" w:space="0" w:color="auto"/>
          </w:divBdr>
        </w:div>
        <w:div w:id="790709439">
          <w:marLeft w:val="0"/>
          <w:marRight w:val="0"/>
          <w:marTop w:val="0"/>
          <w:marBottom w:val="0"/>
          <w:divBdr>
            <w:top w:val="none" w:sz="0" w:space="0" w:color="auto"/>
            <w:left w:val="none" w:sz="0" w:space="0" w:color="auto"/>
            <w:bottom w:val="none" w:sz="0" w:space="0" w:color="auto"/>
            <w:right w:val="none" w:sz="0" w:space="0" w:color="auto"/>
          </w:divBdr>
        </w:div>
        <w:div w:id="793673423">
          <w:marLeft w:val="0"/>
          <w:marRight w:val="0"/>
          <w:marTop w:val="0"/>
          <w:marBottom w:val="0"/>
          <w:divBdr>
            <w:top w:val="none" w:sz="0" w:space="0" w:color="auto"/>
            <w:left w:val="none" w:sz="0" w:space="0" w:color="auto"/>
            <w:bottom w:val="none" w:sz="0" w:space="0" w:color="auto"/>
            <w:right w:val="none" w:sz="0" w:space="0" w:color="auto"/>
          </w:divBdr>
        </w:div>
        <w:div w:id="805781127">
          <w:marLeft w:val="0"/>
          <w:marRight w:val="0"/>
          <w:marTop w:val="0"/>
          <w:marBottom w:val="0"/>
          <w:divBdr>
            <w:top w:val="none" w:sz="0" w:space="0" w:color="auto"/>
            <w:left w:val="none" w:sz="0" w:space="0" w:color="auto"/>
            <w:bottom w:val="none" w:sz="0" w:space="0" w:color="auto"/>
            <w:right w:val="none" w:sz="0" w:space="0" w:color="auto"/>
          </w:divBdr>
        </w:div>
        <w:div w:id="806313180">
          <w:marLeft w:val="0"/>
          <w:marRight w:val="0"/>
          <w:marTop w:val="0"/>
          <w:marBottom w:val="0"/>
          <w:divBdr>
            <w:top w:val="none" w:sz="0" w:space="0" w:color="auto"/>
            <w:left w:val="none" w:sz="0" w:space="0" w:color="auto"/>
            <w:bottom w:val="none" w:sz="0" w:space="0" w:color="auto"/>
            <w:right w:val="none" w:sz="0" w:space="0" w:color="auto"/>
          </w:divBdr>
        </w:div>
        <w:div w:id="814226693">
          <w:marLeft w:val="0"/>
          <w:marRight w:val="0"/>
          <w:marTop w:val="0"/>
          <w:marBottom w:val="0"/>
          <w:divBdr>
            <w:top w:val="none" w:sz="0" w:space="0" w:color="auto"/>
            <w:left w:val="none" w:sz="0" w:space="0" w:color="auto"/>
            <w:bottom w:val="none" w:sz="0" w:space="0" w:color="auto"/>
            <w:right w:val="none" w:sz="0" w:space="0" w:color="auto"/>
          </w:divBdr>
        </w:div>
        <w:div w:id="823470523">
          <w:marLeft w:val="0"/>
          <w:marRight w:val="0"/>
          <w:marTop w:val="0"/>
          <w:marBottom w:val="0"/>
          <w:divBdr>
            <w:top w:val="none" w:sz="0" w:space="0" w:color="auto"/>
            <w:left w:val="none" w:sz="0" w:space="0" w:color="auto"/>
            <w:bottom w:val="none" w:sz="0" w:space="0" w:color="auto"/>
            <w:right w:val="none" w:sz="0" w:space="0" w:color="auto"/>
          </w:divBdr>
        </w:div>
        <w:div w:id="828668348">
          <w:marLeft w:val="0"/>
          <w:marRight w:val="0"/>
          <w:marTop w:val="0"/>
          <w:marBottom w:val="0"/>
          <w:divBdr>
            <w:top w:val="none" w:sz="0" w:space="0" w:color="auto"/>
            <w:left w:val="none" w:sz="0" w:space="0" w:color="auto"/>
            <w:bottom w:val="none" w:sz="0" w:space="0" w:color="auto"/>
            <w:right w:val="none" w:sz="0" w:space="0" w:color="auto"/>
          </w:divBdr>
        </w:div>
        <w:div w:id="832336053">
          <w:marLeft w:val="0"/>
          <w:marRight w:val="0"/>
          <w:marTop w:val="0"/>
          <w:marBottom w:val="0"/>
          <w:divBdr>
            <w:top w:val="none" w:sz="0" w:space="0" w:color="auto"/>
            <w:left w:val="none" w:sz="0" w:space="0" w:color="auto"/>
            <w:bottom w:val="none" w:sz="0" w:space="0" w:color="auto"/>
            <w:right w:val="none" w:sz="0" w:space="0" w:color="auto"/>
          </w:divBdr>
        </w:div>
        <w:div w:id="835222251">
          <w:marLeft w:val="0"/>
          <w:marRight w:val="0"/>
          <w:marTop w:val="0"/>
          <w:marBottom w:val="0"/>
          <w:divBdr>
            <w:top w:val="none" w:sz="0" w:space="0" w:color="auto"/>
            <w:left w:val="none" w:sz="0" w:space="0" w:color="auto"/>
            <w:bottom w:val="none" w:sz="0" w:space="0" w:color="auto"/>
            <w:right w:val="none" w:sz="0" w:space="0" w:color="auto"/>
          </w:divBdr>
        </w:div>
        <w:div w:id="843860682">
          <w:marLeft w:val="0"/>
          <w:marRight w:val="0"/>
          <w:marTop w:val="0"/>
          <w:marBottom w:val="0"/>
          <w:divBdr>
            <w:top w:val="none" w:sz="0" w:space="0" w:color="auto"/>
            <w:left w:val="none" w:sz="0" w:space="0" w:color="auto"/>
            <w:bottom w:val="none" w:sz="0" w:space="0" w:color="auto"/>
            <w:right w:val="none" w:sz="0" w:space="0" w:color="auto"/>
          </w:divBdr>
        </w:div>
        <w:div w:id="846016544">
          <w:marLeft w:val="0"/>
          <w:marRight w:val="0"/>
          <w:marTop w:val="0"/>
          <w:marBottom w:val="0"/>
          <w:divBdr>
            <w:top w:val="none" w:sz="0" w:space="0" w:color="auto"/>
            <w:left w:val="none" w:sz="0" w:space="0" w:color="auto"/>
            <w:bottom w:val="none" w:sz="0" w:space="0" w:color="auto"/>
            <w:right w:val="none" w:sz="0" w:space="0" w:color="auto"/>
          </w:divBdr>
        </w:div>
        <w:div w:id="846023151">
          <w:marLeft w:val="0"/>
          <w:marRight w:val="0"/>
          <w:marTop w:val="0"/>
          <w:marBottom w:val="0"/>
          <w:divBdr>
            <w:top w:val="none" w:sz="0" w:space="0" w:color="auto"/>
            <w:left w:val="none" w:sz="0" w:space="0" w:color="auto"/>
            <w:bottom w:val="none" w:sz="0" w:space="0" w:color="auto"/>
            <w:right w:val="none" w:sz="0" w:space="0" w:color="auto"/>
          </w:divBdr>
        </w:div>
        <w:div w:id="846603531">
          <w:marLeft w:val="0"/>
          <w:marRight w:val="0"/>
          <w:marTop w:val="0"/>
          <w:marBottom w:val="0"/>
          <w:divBdr>
            <w:top w:val="none" w:sz="0" w:space="0" w:color="auto"/>
            <w:left w:val="none" w:sz="0" w:space="0" w:color="auto"/>
            <w:bottom w:val="none" w:sz="0" w:space="0" w:color="auto"/>
            <w:right w:val="none" w:sz="0" w:space="0" w:color="auto"/>
          </w:divBdr>
        </w:div>
        <w:div w:id="850071171">
          <w:marLeft w:val="0"/>
          <w:marRight w:val="0"/>
          <w:marTop w:val="0"/>
          <w:marBottom w:val="0"/>
          <w:divBdr>
            <w:top w:val="none" w:sz="0" w:space="0" w:color="auto"/>
            <w:left w:val="none" w:sz="0" w:space="0" w:color="auto"/>
            <w:bottom w:val="none" w:sz="0" w:space="0" w:color="auto"/>
            <w:right w:val="none" w:sz="0" w:space="0" w:color="auto"/>
          </w:divBdr>
        </w:div>
        <w:div w:id="852844971">
          <w:marLeft w:val="0"/>
          <w:marRight w:val="0"/>
          <w:marTop w:val="0"/>
          <w:marBottom w:val="0"/>
          <w:divBdr>
            <w:top w:val="none" w:sz="0" w:space="0" w:color="auto"/>
            <w:left w:val="none" w:sz="0" w:space="0" w:color="auto"/>
            <w:bottom w:val="none" w:sz="0" w:space="0" w:color="auto"/>
            <w:right w:val="none" w:sz="0" w:space="0" w:color="auto"/>
          </w:divBdr>
        </w:div>
        <w:div w:id="855115972">
          <w:marLeft w:val="0"/>
          <w:marRight w:val="0"/>
          <w:marTop w:val="0"/>
          <w:marBottom w:val="0"/>
          <w:divBdr>
            <w:top w:val="none" w:sz="0" w:space="0" w:color="auto"/>
            <w:left w:val="none" w:sz="0" w:space="0" w:color="auto"/>
            <w:bottom w:val="none" w:sz="0" w:space="0" w:color="auto"/>
            <w:right w:val="none" w:sz="0" w:space="0" w:color="auto"/>
          </w:divBdr>
        </w:div>
        <w:div w:id="855535359">
          <w:marLeft w:val="0"/>
          <w:marRight w:val="0"/>
          <w:marTop w:val="0"/>
          <w:marBottom w:val="0"/>
          <w:divBdr>
            <w:top w:val="none" w:sz="0" w:space="0" w:color="auto"/>
            <w:left w:val="none" w:sz="0" w:space="0" w:color="auto"/>
            <w:bottom w:val="none" w:sz="0" w:space="0" w:color="auto"/>
            <w:right w:val="none" w:sz="0" w:space="0" w:color="auto"/>
          </w:divBdr>
        </w:div>
        <w:div w:id="857743027">
          <w:marLeft w:val="0"/>
          <w:marRight w:val="0"/>
          <w:marTop w:val="0"/>
          <w:marBottom w:val="0"/>
          <w:divBdr>
            <w:top w:val="none" w:sz="0" w:space="0" w:color="auto"/>
            <w:left w:val="none" w:sz="0" w:space="0" w:color="auto"/>
            <w:bottom w:val="none" w:sz="0" w:space="0" w:color="auto"/>
            <w:right w:val="none" w:sz="0" w:space="0" w:color="auto"/>
          </w:divBdr>
        </w:div>
        <w:div w:id="858853538">
          <w:marLeft w:val="0"/>
          <w:marRight w:val="0"/>
          <w:marTop w:val="0"/>
          <w:marBottom w:val="0"/>
          <w:divBdr>
            <w:top w:val="none" w:sz="0" w:space="0" w:color="auto"/>
            <w:left w:val="none" w:sz="0" w:space="0" w:color="auto"/>
            <w:bottom w:val="none" w:sz="0" w:space="0" w:color="auto"/>
            <w:right w:val="none" w:sz="0" w:space="0" w:color="auto"/>
          </w:divBdr>
        </w:div>
        <w:div w:id="859659018">
          <w:marLeft w:val="0"/>
          <w:marRight w:val="0"/>
          <w:marTop w:val="0"/>
          <w:marBottom w:val="0"/>
          <w:divBdr>
            <w:top w:val="none" w:sz="0" w:space="0" w:color="auto"/>
            <w:left w:val="none" w:sz="0" w:space="0" w:color="auto"/>
            <w:bottom w:val="none" w:sz="0" w:space="0" w:color="auto"/>
            <w:right w:val="none" w:sz="0" w:space="0" w:color="auto"/>
          </w:divBdr>
        </w:div>
        <w:div w:id="861673991">
          <w:marLeft w:val="0"/>
          <w:marRight w:val="0"/>
          <w:marTop w:val="0"/>
          <w:marBottom w:val="0"/>
          <w:divBdr>
            <w:top w:val="none" w:sz="0" w:space="0" w:color="auto"/>
            <w:left w:val="none" w:sz="0" w:space="0" w:color="auto"/>
            <w:bottom w:val="none" w:sz="0" w:space="0" w:color="auto"/>
            <w:right w:val="none" w:sz="0" w:space="0" w:color="auto"/>
          </w:divBdr>
        </w:div>
        <w:div w:id="862329925">
          <w:marLeft w:val="0"/>
          <w:marRight w:val="0"/>
          <w:marTop w:val="0"/>
          <w:marBottom w:val="0"/>
          <w:divBdr>
            <w:top w:val="none" w:sz="0" w:space="0" w:color="auto"/>
            <w:left w:val="none" w:sz="0" w:space="0" w:color="auto"/>
            <w:bottom w:val="none" w:sz="0" w:space="0" w:color="auto"/>
            <w:right w:val="none" w:sz="0" w:space="0" w:color="auto"/>
          </w:divBdr>
        </w:div>
        <w:div w:id="864371492">
          <w:marLeft w:val="0"/>
          <w:marRight w:val="0"/>
          <w:marTop w:val="0"/>
          <w:marBottom w:val="0"/>
          <w:divBdr>
            <w:top w:val="none" w:sz="0" w:space="0" w:color="auto"/>
            <w:left w:val="none" w:sz="0" w:space="0" w:color="auto"/>
            <w:bottom w:val="none" w:sz="0" w:space="0" w:color="auto"/>
            <w:right w:val="none" w:sz="0" w:space="0" w:color="auto"/>
          </w:divBdr>
        </w:div>
        <w:div w:id="874460358">
          <w:marLeft w:val="0"/>
          <w:marRight w:val="0"/>
          <w:marTop w:val="0"/>
          <w:marBottom w:val="0"/>
          <w:divBdr>
            <w:top w:val="none" w:sz="0" w:space="0" w:color="auto"/>
            <w:left w:val="none" w:sz="0" w:space="0" w:color="auto"/>
            <w:bottom w:val="none" w:sz="0" w:space="0" w:color="auto"/>
            <w:right w:val="none" w:sz="0" w:space="0" w:color="auto"/>
          </w:divBdr>
        </w:div>
        <w:div w:id="893590590">
          <w:marLeft w:val="0"/>
          <w:marRight w:val="0"/>
          <w:marTop w:val="0"/>
          <w:marBottom w:val="0"/>
          <w:divBdr>
            <w:top w:val="none" w:sz="0" w:space="0" w:color="auto"/>
            <w:left w:val="none" w:sz="0" w:space="0" w:color="auto"/>
            <w:bottom w:val="none" w:sz="0" w:space="0" w:color="auto"/>
            <w:right w:val="none" w:sz="0" w:space="0" w:color="auto"/>
          </w:divBdr>
        </w:div>
        <w:div w:id="895356131">
          <w:marLeft w:val="0"/>
          <w:marRight w:val="0"/>
          <w:marTop w:val="0"/>
          <w:marBottom w:val="0"/>
          <w:divBdr>
            <w:top w:val="none" w:sz="0" w:space="0" w:color="auto"/>
            <w:left w:val="none" w:sz="0" w:space="0" w:color="auto"/>
            <w:bottom w:val="none" w:sz="0" w:space="0" w:color="auto"/>
            <w:right w:val="none" w:sz="0" w:space="0" w:color="auto"/>
          </w:divBdr>
        </w:div>
        <w:div w:id="898637409">
          <w:marLeft w:val="0"/>
          <w:marRight w:val="0"/>
          <w:marTop w:val="0"/>
          <w:marBottom w:val="0"/>
          <w:divBdr>
            <w:top w:val="none" w:sz="0" w:space="0" w:color="auto"/>
            <w:left w:val="none" w:sz="0" w:space="0" w:color="auto"/>
            <w:bottom w:val="none" w:sz="0" w:space="0" w:color="auto"/>
            <w:right w:val="none" w:sz="0" w:space="0" w:color="auto"/>
          </w:divBdr>
        </w:div>
        <w:div w:id="903105149">
          <w:marLeft w:val="0"/>
          <w:marRight w:val="0"/>
          <w:marTop w:val="0"/>
          <w:marBottom w:val="0"/>
          <w:divBdr>
            <w:top w:val="none" w:sz="0" w:space="0" w:color="auto"/>
            <w:left w:val="none" w:sz="0" w:space="0" w:color="auto"/>
            <w:bottom w:val="none" w:sz="0" w:space="0" w:color="auto"/>
            <w:right w:val="none" w:sz="0" w:space="0" w:color="auto"/>
          </w:divBdr>
        </w:div>
        <w:div w:id="904485963">
          <w:marLeft w:val="0"/>
          <w:marRight w:val="0"/>
          <w:marTop w:val="0"/>
          <w:marBottom w:val="0"/>
          <w:divBdr>
            <w:top w:val="none" w:sz="0" w:space="0" w:color="auto"/>
            <w:left w:val="none" w:sz="0" w:space="0" w:color="auto"/>
            <w:bottom w:val="none" w:sz="0" w:space="0" w:color="auto"/>
            <w:right w:val="none" w:sz="0" w:space="0" w:color="auto"/>
          </w:divBdr>
        </w:div>
        <w:div w:id="905145146">
          <w:marLeft w:val="0"/>
          <w:marRight w:val="0"/>
          <w:marTop w:val="0"/>
          <w:marBottom w:val="0"/>
          <w:divBdr>
            <w:top w:val="none" w:sz="0" w:space="0" w:color="auto"/>
            <w:left w:val="none" w:sz="0" w:space="0" w:color="auto"/>
            <w:bottom w:val="none" w:sz="0" w:space="0" w:color="auto"/>
            <w:right w:val="none" w:sz="0" w:space="0" w:color="auto"/>
          </w:divBdr>
        </w:div>
        <w:div w:id="908997104">
          <w:marLeft w:val="0"/>
          <w:marRight w:val="0"/>
          <w:marTop w:val="0"/>
          <w:marBottom w:val="0"/>
          <w:divBdr>
            <w:top w:val="none" w:sz="0" w:space="0" w:color="auto"/>
            <w:left w:val="none" w:sz="0" w:space="0" w:color="auto"/>
            <w:bottom w:val="none" w:sz="0" w:space="0" w:color="auto"/>
            <w:right w:val="none" w:sz="0" w:space="0" w:color="auto"/>
          </w:divBdr>
        </w:div>
        <w:div w:id="909077243">
          <w:marLeft w:val="0"/>
          <w:marRight w:val="0"/>
          <w:marTop w:val="0"/>
          <w:marBottom w:val="0"/>
          <w:divBdr>
            <w:top w:val="none" w:sz="0" w:space="0" w:color="auto"/>
            <w:left w:val="none" w:sz="0" w:space="0" w:color="auto"/>
            <w:bottom w:val="none" w:sz="0" w:space="0" w:color="auto"/>
            <w:right w:val="none" w:sz="0" w:space="0" w:color="auto"/>
          </w:divBdr>
        </w:div>
        <w:div w:id="909924264">
          <w:marLeft w:val="0"/>
          <w:marRight w:val="0"/>
          <w:marTop w:val="0"/>
          <w:marBottom w:val="0"/>
          <w:divBdr>
            <w:top w:val="none" w:sz="0" w:space="0" w:color="auto"/>
            <w:left w:val="none" w:sz="0" w:space="0" w:color="auto"/>
            <w:bottom w:val="none" w:sz="0" w:space="0" w:color="auto"/>
            <w:right w:val="none" w:sz="0" w:space="0" w:color="auto"/>
          </w:divBdr>
        </w:div>
        <w:div w:id="916407179">
          <w:marLeft w:val="0"/>
          <w:marRight w:val="0"/>
          <w:marTop w:val="0"/>
          <w:marBottom w:val="0"/>
          <w:divBdr>
            <w:top w:val="none" w:sz="0" w:space="0" w:color="auto"/>
            <w:left w:val="none" w:sz="0" w:space="0" w:color="auto"/>
            <w:bottom w:val="none" w:sz="0" w:space="0" w:color="auto"/>
            <w:right w:val="none" w:sz="0" w:space="0" w:color="auto"/>
          </w:divBdr>
        </w:div>
        <w:div w:id="917208547">
          <w:marLeft w:val="0"/>
          <w:marRight w:val="0"/>
          <w:marTop w:val="0"/>
          <w:marBottom w:val="0"/>
          <w:divBdr>
            <w:top w:val="none" w:sz="0" w:space="0" w:color="auto"/>
            <w:left w:val="none" w:sz="0" w:space="0" w:color="auto"/>
            <w:bottom w:val="none" w:sz="0" w:space="0" w:color="auto"/>
            <w:right w:val="none" w:sz="0" w:space="0" w:color="auto"/>
          </w:divBdr>
        </w:div>
        <w:div w:id="925263518">
          <w:marLeft w:val="0"/>
          <w:marRight w:val="0"/>
          <w:marTop w:val="0"/>
          <w:marBottom w:val="0"/>
          <w:divBdr>
            <w:top w:val="none" w:sz="0" w:space="0" w:color="auto"/>
            <w:left w:val="none" w:sz="0" w:space="0" w:color="auto"/>
            <w:bottom w:val="none" w:sz="0" w:space="0" w:color="auto"/>
            <w:right w:val="none" w:sz="0" w:space="0" w:color="auto"/>
          </w:divBdr>
        </w:div>
        <w:div w:id="926572433">
          <w:marLeft w:val="0"/>
          <w:marRight w:val="0"/>
          <w:marTop w:val="0"/>
          <w:marBottom w:val="0"/>
          <w:divBdr>
            <w:top w:val="none" w:sz="0" w:space="0" w:color="auto"/>
            <w:left w:val="none" w:sz="0" w:space="0" w:color="auto"/>
            <w:bottom w:val="none" w:sz="0" w:space="0" w:color="auto"/>
            <w:right w:val="none" w:sz="0" w:space="0" w:color="auto"/>
          </w:divBdr>
        </w:div>
        <w:div w:id="928543470">
          <w:marLeft w:val="0"/>
          <w:marRight w:val="0"/>
          <w:marTop w:val="0"/>
          <w:marBottom w:val="0"/>
          <w:divBdr>
            <w:top w:val="none" w:sz="0" w:space="0" w:color="auto"/>
            <w:left w:val="none" w:sz="0" w:space="0" w:color="auto"/>
            <w:bottom w:val="none" w:sz="0" w:space="0" w:color="auto"/>
            <w:right w:val="none" w:sz="0" w:space="0" w:color="auto"/>
          </w:divBdr>
        </w:div>
        <w:div w:id="928734443">
          <w:marLeft w:val="0"/>
          <w:marRight w:val="0"/>
          <w:marTop w:val="0"/>
          <w:marBottom w:val="0"/>
          <w:divBdr>
            <w:top w:val="none" w:sz="0" w:space="0" w:color="auto"/>
            <w:left w:val="none" w:sz="0" w:space="0" w:color="auto"/>
            <w:bottom w:val="none" w:sz="0" w:space="0" w:color="auto"/>
            <w:right w:val="none" w:sz="0" w:space="0" w:color="auto"/>
          </w:divBdr>
        </w:div>
        <w:div w:id="930704430">
          <w:marLeft w:val="0"/>
          <w:marRight w:val="0"/>
          <w:marTop w:val="0"/>
          <w:marBottom w:val="0"/>
          <w:divBdr>
            <w:top w:val="none" w:sz="0" w:space="0" w:color="auto"/>
            <w:left w:val="none" w:sz="0" w:space="0" w:color="auto"/>
            <w:bottom w:val="none" w:sz="0" w:space="0" w:color="auto"/>
            <w:right w:val="none" w:sz="0" w:space="0" w:color="auto"/>
          </w:divBdr>
        </w:div>
        <w:div w:id="932008624">
          <w:marLeft w:val="0"/>
          <w:marRight w:val="0"/>
          <w:marTop w:val="0"/>
          <w:marBottom w:val="0"/>
          <w:divBdr>
            <w:top w:val="none" w:sz="0" w:space="0" w:color="auto"/>
            <w:left w:val="none" w:sz="0" w:space="0" w:color="auto"/>
            <w:bottom w:val="none" w:sz="0" w:space="0" w:color="auto"/>
            <w:right w:val="none" w:sz="0" w:space="0" w:color="auto"/>
          </w:divBdr>
        </w:div>
        <w:div w:id="933128015">
          <w:marLeft w:val="0"/>
          <w:marRight w:val="0"/>
          <w:marTop w:val="0"/>
          <w:marBottom w:val="0"/>
          <w:divBdr>
            <w:top w:val="none" w:sz="0" w:space="0" w:color="auto"/>
            <w:left w:val="none" w:sz="0" w:space="0" w:color="auto"/>
            <w:bottom w:val="none" w:sz="0" w:space="0" w:color="auto"/>
            <w:right w:val="none" w:sz="0" w:space="0" w:color="auto"/>
          </w:divBdr>
        </w:div>
        <w:div w:id="936137752">
          <w:marLeft w:val="0"/>
          <w:marRight w:val="0"/>
          <w:marTop w:val="0"/>
          <w:marBottom w:val="0"/>
          <w:divBdr>
            <w:top w:val="none" w:sz="0" w:space="0" w:color="auto"/>
            <w:left w:val="none" w:sz="0" w:space="0" w:color="auto"/>
            <w:bottom w:val="none" w:sz="0" w:space="0" w:color="auto"/>
            <w:right w:val="none" w:sz="0" w:space="0" w:color="auto"/>
          </w:divBdr>
        </w:div>
        <w:div w:id="936979676">
          <w:marLeft w:val="0"/>
          <w:marRight w:val="0"/>
          <w:marTop w:val="0"/>
          <w:marBottom w:val="0"/>
          <w:divBdr>
            <w:top w:val="none" w:sz="0" w:space="0" w:color="auto"/>
            <w:left w:val="none" w:sz="0" w:space="0" w:color="auto"/>
            <w:bottom w:val="none" w:sz="0" w:space="0" w:color="auto"/>
            <w:right w:val="none" w:sz="0" w:space="0" w:color="auto"/>
          </w:divBdr>
        </w:div>
        <w:div w:id="939341249">
          <w:marLeft w:val="0"/>
          <w:marRight w:val="0"/>
          <w:marTop w:val="0"/>
          <w:marBottom w:val="0"/>
          <w:divBdr>
            <w:top w:val="none" w:sz="0" w:space="0" w:color="auto"/>
            <w:left w:val="none" w:sz="0" w:space="0" w:color="auto"/>
            <w:bottom w:val="none" w:sz="0" w:space="0" w:color="auto"/>
            <w:right w:val="none" w:sz="0" w:space="0" w:color="auto"/>
          </w:divBdr>
        </w:div>
        <w:div w:id="942540459">
          <w:marLeft w:val="0"/>
          <w:marRight w:val="0"/>
          <w:marTop w:val="0"/>
          <w:marBottom w:val="0"/>
          <w:divBdr>
            <w:top w:val="none" w:sz="0" w:space="0" w:color="auto"/>
            <w:left w:val="none" w:sz="0" w:space="0" w:color="auto"/>
            <w:bottom w:val="none" w:sz="0" w:space="0" w:color="auto"/>
            <w:right w:val="none" w:sz="0" w:space="0" w:color="auto"/>
          </w:divBdr>
        </w:div>
        <w:div w:id="944381405">
          <w:marLeft w:val="0"/>
          <w:marRight w:val="0"/>
          <w:marTop w:val="0"/>
          <w:marBottom w:val="0"/>
          <w:divBdr>
            <w:top w:val="none" w:sz="0" w:space="0" w:color="auto"/>
            <w:left w:val="none" w:sz="0" w:space="0" w:color="auto"/>
            <w:bottom w:val="none" w:sz="0" w:space="0" w:color="auto"/>
            <w:right w:val="none" w:sz="0" w:space="0" w:color="auto"/>
          </w:divBdr>
        </w:div>
        <w:div w:id="947270743">
          <w:marLeft w:val="0"/>
          <w:marRight w:val="0"/>
          <w:marTop w:val="0"/>
          <w:marBottom w:val="0"/>
          <w:divBdr>
            <w:top w:val="none" w:sz="0" w:space="0" w:color="auto"/>
            <w:left w:val="none" w:sz="0" w:space="0" w:color="auto"/>
            <w:bottom w:val="none" w:sz="0" w:space="0" w:color="auto"/>
            <w:right w:val="none" w:sz="0" w:space="0" w:color="auto"/>
          </w:divBdr>
        </w:div>
        <w:div w:id="951672687">
          <w:marLeft w:val="0"/>
          <w:marRight w:val="0"/>
          <w:marTop w:val="0"/>
          <w:marBottom w:val="0"/>
          <w:divBdr>
            <w:top w:val="none" w:sz="0" w:space="0" w:color="auto"/>
            <w:left w:val="none" w:sz="0" w:space="0" w:color="auto"/>
            <w:bottom w:val="none" w:sz="0" w:space="0" w:color="auto"/>
            <w:right w:val="none" w:sz="0" w:space="0" w:color="auto"/>
          </w:divBdr>
        </w:div>
        <w:div w:id="955213864">
          <w:marLeft w:val="0"/>
          <w:marRight w:val="0"/>
          <w:marTop w:val="0"/>
          <w:marBottom w:val="0"/>
          <w:divBdr>
            <w:top w:val="none" w:sz="0" w:space="0" w:color="auto"/>
            <w:left w:val="none" w:sz="0" w:space="0" w:color="auto"/>
            <w:bottom w:val="none" w:sz="0" w:space="0" w:color="auto"/>
            <w:right w:val="none" w:sz="0" w:space="0" w:color="auto"/>
          </w:divBdr>
        </w:div>
        <w:div w:id="961153056">
          <w:marLeft w:val="0"/>
          <w:marRight w:val="0"/>
          <w:marTop w:val="0"/>
          <w:marBottom w:val="0"/>
          <w:divBdr>
            <w:top w:val="none" w:sz="0" w:space="0" w:color="auto"/>
            <w:left w:val="none" w:sz="0" w:space="0" w:color="auto"/>
            <w:bottom w:val="none" w:sz="0" w:space="0" w:color="auto"/>
            <w:right w:val="none" w:sz="0" w:space="0" w:color="auto"/>
          </w:divBdr>
        </w:div>
        <w:div w:id="963460510">
          <w:marLeft w:val="0"/>
          <w:marRight w:val="0"/>
          <w:marTop w:val="0"/>
          <w:marBottom w:val="0"/>
          <w:divBdr>
            <w:top w:val="none" w:sz="0" w:space="0" w:color="auto"/>
            <w:left w:val="none" w:sz="0" w:space="0" w:color="auto"/>
            <w:bottom w:val="none" w:sz="0" w:space="0" w:color="auto"/>
            <w:right w:val="none" w:sz="0" w:space="0" w:color="auto"/>
          </w:divBdr>
        </w:div>
        <w:div w:id="966200377">
          <w:marLeft w:val="0"/>
          <w:marRight w:val="0"/>
          <w:marTop w:val="0"/>
          <w:marBottom w:val="0"/>
          <w:divBdr>
            <w:top w:val="none" w:sz="0" w:space="0" w:color="auto"/>
            <w:left w:val="none" w:sz="0" w:space="0" w:color="auto"/>
            <w:bottom w:val="none" w:sz="0" w:space="0" w:color="auto"/>
            <w:right w:val="none" w:sz="0" w:space="0" w:color="auto"/>
          </w:divBdr>
        </w:div>
        <w:div w:id="974215875">
          <w:marLeft w:val="0"/>
          <w:marRight w:val="0"/>
          <w:marTop w:val="0"/>
          <w:marBottom w:val="0"/>
          <w:divBdr>
            <w:top w:val="none" w:sz="0" w:space="0" w:color="auto"/>
            <w:left w:val="none" w:sz="0" w:space="0" w:color="auto"/>
            <w:bottom w:val="none" w:sz="0" w:space="0" w:color="auto"/>
            <w:right w:val="none" w:sz="0" w:space="0" w:color="auto"/>
          </w:divBdr>
        </w:div>
        <w:div w:id="976453033">
          <w:marLeft w:val="0"/>
          <w:marRight w:val="0"/>
          <w:marTop w:val="0"/>
          <w:marBottom w:val="0"/>
          <w:divBdr>
            <w:top w:val="none" w:sz="0" w:space="0" w:color="auto"/>
            <w:left w:val="none" w:sz="0" w:space="0" w:color="auto"/>
            <w:bottom w:val="none" w:sz="0" w:space="0" w:color="auto"/>
            <w:right w:val="none" w:sz="0" w:space="0" w:color="auto"/>
          </w:divBdr>
        </w:div>
        <w:div w:id="978798647">
          <w:marLeft w:val="0"/>
          <w:marRight w:val="0"/>
          <w:marTop w:val="0"/>
          <w:marBottom w:val="0"/>
          <w:divBdr>
            <w:top w:val="none" w:sz="0" w:space="0" w:color="auto"/>
            <w:left w:val="none" w:sz="0" w:space="0" w:color="auto"/>
            <w:bottom w:val="none" w:sz="0" w:space="0" w:color="auto"/>
            <w:right w:val="none" w:sz="0" w:space="0" w:color="auto"/>
          </w:divBdr>
        </w:div>
        <w:div w:id="983433422">
          <w:marLeft w:val="0"/>
          <w:marRight w:val="0"/>
          <w:marTop w:val="0"/>
          <w:marBottom w:val="0"/>
          <w:divBdr>
            <w:top w:val="none" w:sz="0" w:space="0" w:color="auto"/>
            <w:left w:val="none" w:sz="0" w:space="0" w:color="auto"/>
            <w:bottom w:val="none" w:sz="0" w:space="0" w:color="auto"/>
            <w:right w:val="none" w:sz="0" w:space="0" w:color="auto"/>
          </w:divBdr>
        </w:div>
        <w:div w:id="984235899">
          <w:marLeft w:val="0"/>
          <w:marRight w:val="0"/>
          <w:marTop w:val="0"/>
          <w:marBottom w:val="0"/>
          <w:divBdr>
            <w:top w:val="none" w:sz="0" w:space="0" w:color="auto"/>
            <w:left w:val="none" w:sz="0" w:space="0" w:color="auto"/>
            <w:bottom w:val="none" w:sz="0" w:space="0" w:color="auto"/>
            <w:right w:val="none" w:sz="0" w:space="0" w:color="auto"/>
          </w:divBdr>
        </w:div>
        <w:div w:id="993919410">
          <w:marLeft w:val="0"/>
          <w:marRight w:val="0"/>
          <w:marTop w:val="0"/>
          <w:marBottom w:val="0"/>
          <w:divBdr>
            <w:top w:val="none" w:sz="0" w:space="0" w:color="auto"/>
            <w:left w:val="none" w:sz="0" w:space="0" w:color="auto"/>
            <w:bottom w:val="none" w:sz="0" w:space="0" w:color="auto"/>
            <w:right w:val="none" w:sz="0" w:space="0" w:color="auto"/>
          </w:divBdr>
        </w:div>
        <w:div w:id="994604053">
          <w:marLeft w:val="0"/>
          <w:marRight w:val="0"/>
          <w:marTop w:val="0"/>
          <w:marBottom w:val="0"/>
          <w:divBdr>
            <w:top w:val="none" w:sz="0" w:space="0" w:color="auto"/>
            <w:left w:val="none" w:sz="0" w:space="0" w:color="auto"/>
            <w:bottom w:val="none" w:sz="0" w:space="0" w:color="auto"/>
            <w:right w:val="none" w:sz="0" w:space="0" w:color="auto"/>
          </w:divBdr>
        </w:div>
        <w:div w:id="995912090">
          <w:marLeft w:val="0"/>
          <w:marRight w:val="0"/>
          <w:marTop w:val="0"/>
          <w:marBottom w:val="0"/>
          <w:divBdr>
            <w:top w:val="none" w:sz="0" w:space="0" w:color="auto"/>
            <w:left w:val="none" w:sz="0" w:space="0" w:color="auto"/>
            <w:bottom w:val="none" w:sz="0" w:space="0" w:color="auto"/>
            <w:right w:val="none" w:sz="0" w:space="0" w:color="auto"/>
          </w:divBdr>
        </w:div>
        <w:div w:id="998577641">
          <w:marLeft w:val="0"/>
          <w:marRight w:val="0"/>
          <w:marTop w:val="0"/>
          <w:marBottom w:val="0"/>
          <w:divBdr>
            <w:top w:val="none" w:sz="0" w:space="0" w:color="auto"/>
            <w:left w:val="none" w:sz="0" w:space="0" w:color="auto"/>
            <w:bottom w:val="none" w:sz="0" w:space="0" w:color="auto"/>
            <w:right w:val="none" w:sz="0" w:space="0" w:color="auto"/>
          </w:divBdr>
        </w:div>
        <w:div w:id="1007441854">
          <w:marLeft w:val="0"/>
          <w:marRight w:val="0"/>
          <w:marTop w:val="0"/>
          <w:marBottom w:val="0"/>
          <w:divBdr>
            <w:top w:val="none" w:sz="0" w:space="0" w:color="auto"/>
            <w:left w:val="none" w:sz="0" w:space="0" w:color="auto"/>
            <w:bottom w:val="none" w:sz="0" w:space="0" w:color="auto"/>
            <w:right w:val="none" w:sz="0" w:space="0" w:color="auto"/>
          </w:divBdr>
        </w:div>
        <w:div w:id="1010718420">
          <w:marLeft w:val="0"/>
          <w:marRight w:val="0"/>
          <w:marTop w:val="0"/>
          <w:marBottom w:val="0"/>
          <w:divBdr>
            <w:top w:val="none" w:sz="0" w:space="0" w:color="auto"/>
            <w:left w:val="none" w:sz="0" w:space="0" w:color="auto"/>
            <w:bottom w:val="none" w:sz="0" w:space="0" w:color="auto"/>
            <w:right w:val="none" w:sz="0" w:space="0" w:color="auto"/>
          </w:divBdr>
        </w:div>
        <w:div w:id="1011446473">
          <w:marLeft w:val="0"/>
          <w:marRight w:val="0"/>
          <w:marTop w:val="0"/>
          <w:marBottom w:val="0"/>
          <w:divBdr>
            <w:top w:val="none" w:sz="0" w:space="0" w:color="auto"/>
            <w:left w:val="none" w:sz="0" w:space="0" w:color="auto"/>
            <w:bottom w:val="none" w:sz="0" w:space="0" w:color="auto"/>
            <w:right w:val="none" w:sz="0" w:space="0" w:color="auto"/>
          </w:divBdr>
        </w:div>
        <w:div w:id="1012683777">
          <w:marLeft w:val="0"/>
          <w:marRight w:val="0"/>
          <w:marTop w:val="0"/>
          <w:marBottom w:val="0"/>
          <w:divBdr>
            <w:top w:val="none" w:sz="0" w:space="0" w:color="auto"/>
            <w:left w:val="none" w:sz="0" w:space="0" w:color="auto"/>
            <w:bottom w:val="none" w:sz="0" w:space="0" w:color="auto"/>
            <w:right w:val="none" w:sz="0" w:space="0" w:color="auto"/>
          </w:divBdr>
        </w:div>
        <w:div w:id="1013605799">
          <w:marLeft w:val="0"/>
          <w:marRight w:val="0"/>
          <w:marTop w:val="0"/>
          <w:marBottom w:val="0"/>
          <w:divBdr>
            <w:top w:val="none" w:sz="0" w:space="0" w:color="auto"/>
            <w:left w:val="none" w:sz="0" w:space="0" w:color="auto"/>
            <w:bottom w:val="none" w:sz="0" w:space="0" w:color="auto"/>
            <w:right w:val="none" w:sz="0" w:space="0" w:color="auto"/>
          </w:divBdr>
        </w:div>
        <w:div w:id="1020931468">
          <w:marLeft w:val="0"/>
          <w:marRight w:val="0"/>
          <w:marTop w:val="0"/>
          <w:marBottom w:val="0"/>
          <w:divBdr>
            <w:top w:val="none" w:sz="0" w:space="0" w:color="auto"/>
            <w:left w:val="none" w:sz="0" w:space="0" w:color="auto"/>
            <w:bottom w:val="none" w:sz="0" w:space="0" w:color="auto"/>
            <w:right w:val="none" w:sz="0" w:space="0" w:color="auto"/>
          </w:divBdr>
        </w:div>
        <w:div w:id="1023481093">
          <w:marLeft w:val="0"/>
          <w:marRight w:val="0"/>
          <w:marTop w:val="0"/>
          <w:marBottom w:val="0"/>
          <w:divBdr>
            <w:top w:val="none" w:sz="0" w:space="0" w:color="auto"/>
            <w:left w:val="none" w:sz="0" w:space="0" w:color="auto"/>
            <w:bottom w:val="none" w:sz="0" w:space="0" w:color="auto"/>
            <w:right w:val="none" w:sz="0" w:space="0" w:color="auto"/>
          </w:divBdr>
        </w:div>
        <w:div w:id="1025054691">
          <w:marLeft w:val="0"/>
          <w:marRight w:val="0"/>
          <w:marTop w:val="0"/>
          <w:marBottom w:val="0"/>
          <w:divBdr>
            <w:top w:val="none" w:sz="0" w:space="0" w:color="auto"/>
            <w:left w:val="none" w:sz="0" w:space="0" w:color="auto"/>
            <w:bottom w:val="none" w:sz="0" w:space="0" w:color="auto"/>
            <w:right w:val="none" w:sz="0" w:space="0" w:color="auto"/>
          </w:divBdr>
        </w:div>
        <w:div w:id="1026441579">
          <w:marLeft w:val="0"/>
          <w:marRight w:val="0"/>
          <w:marTop w:val="0"/>
          <w:marBottom w:val="0"/>
          <w:divBdr>
            <w:top w:val="none" w:sz="0" w:space="0" w:color="auto"/>
            <w:left w:val="none" w:sz="0" w:space="0" w:color="auto"/>
            <w:bottom w:val="none" w:sz="0" w:space="0" w:color="auto"/>
            <w:right w:val="none" w:sz="0" w:space="0" w:color="auto"/>
          </w:divBdr>
        </w:div>
        <w:div w:id="1027022819">
          <w:marLeft w:val="0"/>
          <w:marRight w:val="0"/>
          <w:marTop w:val="0"/>
          <w:marBottom w:val="0"/>
          <w:divBdr>
            <w:top w:val="none" w:sz="0" w:space="0" w:color="auto"/>
            <w:left w:val="none" w:sz="0" w:space="0" w:color="auto"/>
            <w:bottom w:val="none" w:sz="0" w:space="0" w:color="auto"/>
            <w:right w:val="none" w:sz="0" w:space="0" w:color="auto"/>
          </w:divBdr>
        </w:div>
        <w:div w:id="1027370059">
          <w:marLeft w:val="0"/>
          <w:marRight w:val="0"/>
          <w:marTop w:val="0"/>
          <w:marBottom w:val="0"/>
          <w:divBdr>
            <w:top w:val="none" w:sz="0" w:space="0" w:color="auto"/>
            <w:left w:val="none" w:sz="0" w:space="0" w:color="auto"/>
            <w:bottom w:val="none" w:sz="0" w:space="0" w:color="auto"/>
            <w:right w:val="none" w:sz="0" w:space="0" w:color="auto"/>
          </w:divBdr>
        </w:div>
        <w:div w:id="1033771315">
          <w:marLeft w:val="0"/>
          <w:marRight w:val="0"/>
          <w:marTop w:val="0"/>
          <w:marBottom w:val="0"/>
          <w:divBdr>
            <w:top w:val="none" w:sz="0" w:space="0" w:color="auto"/>
            <w:left w:val="none" w:sz="0" w:space="0" w:color="auto"/>
            <w:bottom w:val="none" w:sz="0" w:space="0" w:color="auto"/>
            <w:right w:val="none" w:sz="0" w:space="0" w:color="auto"/>
          </w:divBdr>
        </w:div>
        <w:div w:id="1035614468">
          <w:marLeft w:val="0"/>
          <w:marRight w:val="0"/>
          <w:marTop w:val="0"/>
          <w:marBottom w:val="0"/>
          <w:divBdr>
            <w:top w:val="none" w:sz="0" w:space="0" w:color="auto"/>
            <w:left w:val="none" w:sz="0" w:space="0" w:color="auto"/>
            <w:bottom w:val="none" w:sz="0" w:space="0" w:color="auto"/>
            <w:right w:val="none" w:sz="0" w:space="0" w:color="auto"/>
          </w:divBdr>
        </w:div>
        <w:div w:id="1045521886">
          <w:marLeft w:val="0"/>
          <w:marRight w:val="0"/>
          <w:marTop w:val="0"/>
          <w:marBottom w:val="0"/>
          <w:divBdr>
            <w:top w:val="none" w:sz="0" w:space="0" w:color="auto"/>
            <w:left w:val="none" w:sz="0" w:space="0" w:color="auto"/>
            <w:bottom w:val="none" w:sz="0" w:space="0" w:color="auto"/>
            <w:right w:val="none" w:sz="0" w:space="0" w:color="auto"/>
          </w:divBdr>
        </w:div>
        <w:div w:id="1045906419">
          <w:marLeft w:val="0"/>
          <w:marRight w:val="0"/>
          <w:marTop w:val="0"/>
          <w:marBottom w:val="0"/>
          <w:divBdr>
            <w:top w:val="none" w:sz="0" w:space="0" w:color="auto"/>
            <w:left w:val="none" w:sz="0" w:space="0" w:color="auto"/>
            <w:bottom w:val="none" w:sz="0" w:space="0" w:color="auto"/>
            <w:right w:val="none" w:sz="0" w:space="0" w:color="auto"/>
          </w:divBdr>
        </w:div>
        <w:div w:id="1047140122">
          <w:marLeft w:val="0"/>
          <w:marRight w:val="0"/>
          <w:marTop w:val="0"/>
          <w:marBottom w:val="0"/>
          <w:divBdr>
            <w:top w:val="none" w:sz="0" w:space="0" w:color="auto"/>
            <w:left w:val="none" w:sz="0" w:space="0" w:color="auto"/>
            <w:bottom w:val="none" w:sz="0" w:space="0" w:color="auto"/>
            <w:right w:val="none" w:sz="0" w:space="0" w:color="auto"/>
          </w:divBdr>
        </w:div>
        <w:div w:id="1049302338">
          <w:marLeft w:val="0"/>
          <w:marRight w:val="0"/>
          <w:marTop w:val="0"/>
          <w:marBottom w:val="0"/>
          <w:divBdr>
            <w:top w:val="none" w:sz="0" w:space="0" w:color="auto"/>
            <w:left w:val="none" w:sz="0" w:space="0" w:color="auto"/>
            <w:bottom w:val="none" w:sz="0" w:space="0" w:color="auto"/>
            <w:right w:val="none" w:sz="0" w:space="0" w:color="auto"/>
          </w:divBdr>
        </w:div>
        <w:div w:id="1050500934">
          <w:marLeft w:val="0"/>
          <w:marRight w:val="0"/>
          <w:marTop w:val="0"/>
          <w:marBottom w:val="0"/>
          <w:divBdr>
            <w:top w:val="none" w:sz="0" w:space="0" w:color="auto"/>
            <w:left w:val="none" w:sz="0" w:space="0" w:color="auto"/>
            <w:bottom w:val="none" w:sz="0" w:space="0" w:color="auto"/>
            <w:right w:val="none" w:sz="0" w:space="0" w:color="auto"/>
          </w:divBdr>
        </w:div>
        <w:div w:id="1051003991">
          <w:marLeft w:val="0"/>
          <w:marRight w:val="0"/>
          <w:marTop w:val="0"/>
          <w:marBottom w:val="0"/>
          <w:divBdr>
            <w:top w:val="none" w:sz="0" w:space="0" w:color="auto"/>
            <w:left w:val="none" w:sz="0" w:space="0" w:color="auto"/>
            <w:bottom w:val="none" w:sz="0" w:space="0" w:color="auto"/>
            <w:right w:val="none" w:sz="0" w:space="0" w:color="auto"/>
          </w:divBdr>
        </w:div>
        <w:div w:id="1051268465">
          <w:marLeft w:val="0"/>
          <w:marRight w:val="0"/>
          <w:marTop w:val="0"/>
          <w:marBottom w:val="0"/>
          <w:divBdr>
            <w:top w:val="none" w:sz="0" w:space="0" w:color="auto"/>
            <w:left w:val="none" w:sz="0" w:space="0" w:color="auto"/>
            <w:bottom w:val="none" w:sz="0" w:space="0" w:color="auto"/>
            <w:right w:val="none" w:sz="0" w:space="0" w:color="auto"/>
          </w:divBdr>
        </w:div>
        <w:div w:id="1057361692">
          <w:marLeft w:val="0"/>
          <w:marRight w:val="0"/>
          <w:marTop w:val="0"/>
          <w:marBottom w:val="0"/>
          <w:divBdr>
            <w:top w:val="none" w:sz="0" w:space="0" w:color="auto"/>
            <w:left w:val="none" w:sz="0" w:space="0" w:color="auto"/>
            <w:bottom w:val="none" w:sz="0" w:space="0" w:color="auto"/>
            <w:right w:val="none" w:sz="0" w:space="0" w:color="auto"/>
          </w:divBdr>
        </w:div>
        <w:div w:id="1067218179">
          <w:marLeft w:val="0"/>
          <w:marRight w:val="0"/>
          <w:marTop w:val="0"/>
          <w:marBottom w:val="0"/>
          <w:divBdr>
            <w:top w:val="none" w:sz="0" w:space="0" w:color="auto"/>
            <w:left w:val="none" w:sz="0" w:space="0" w:color="auto"/>
            <w:bottom w:val="none" w:sz="0" w:space="0" w:color="auto"/>
            <w:right w:val="none" w:sz="0" w:space="0" w:color="auto"/>
          </w:divBdr>
        </w:div>
        <w:div w:id="1074862974">
          <w:marLeft w:val="0"/>
          <w:marRight w:val="0"/>
          <w:marTop w:val="0"/>
          <w:marBottom w:val="0"/>
          <w:divBdr>
            <w:top w:val="none" w:sz="0" w:space="0" w:color="auto"/>
            <w:left w:val="none" w:sz="0" w:space="0" w:color="auto"/>
            <w:bottom w:val="none" w:sz="0" w:space="0" w:color="auto"/>
            <w:right w:val="none" w:sz="0" w:space="0" w:color="auto"/>
          </w:divBdr>
        </w:div>
        <w:div w:id="1079641562">
          <w:marLeft w:val="0"/>
          <w:marRight w:val="0"/>
          <w:marTop w:val="0"/>
          <w:marBottom w:val="0"/>
          <w:divBdr>
            <w:top w:val="none" w:sz="0" w:space="0" w:color="auto"/>
            <w:left w:val="none" w:sz="0" w:space="0" w:color="auto"/>
            <w:bottom w:val="none" w:sz="0" w:space="0" w:color="auto"/>
            <w:right w:val="none" w:sz="0" w:space="0" w:color="auto"/>
          </w:divBdr>
        </w:div>
        <w:div w:id="1080179095">
          <w:marLeft w:val="0"/>
          <w:marRight w:val="0"/>
          <w:marTop w:val="0"/>
          <w:marBottom w:val="0"/>
          <w:divBdr>
            <w:top w:val="none" w:sz="0" w:space="0" w:color="auto"/>
            <w:left w:val="none" w:sz="0" w:space="0" w:color="auto"/>
            <w:bottom w:val="none" w:sz="0" w:space="0" w:color="auto"/>
            <w:right w:val="none" w:sz="0" w:space="0" w:color="auto"/>
          </w:divBdr>
        </w:div>
        <w:div w:id="1081487599">
          <w:marLeft w:val="0"/>
          <w:marRight w:val="0"/>
          <w:marTop w:val="0"/>
          <w:marBottom w:val="0"/>
          <w:divBdr>
            <w:top w:val="none" w:sz="0" w:space="0" w:color="auto"/>
            <w:left w:val="none" w:sz="0" w:space="0" w:color="auto"/>
            <w:bottom w:val="none" w:sz="0" w:space="0" w:color="auto"/>
            <w:right w:val="none" w:sz="0" w:space="0" w:color="auto"/>
          </w:divBdr>
        </w:div>
        <w:div w:id="1082683885">
          <w:marLeft w:val="0"/>
          <w:marRight w:val="0"/>
          <w:marTop w:val="0"/>
          <w:marBottom w:val="0"/>
          <w:divBdr>
            <w:top w:val="none" w:sz="0" w:space="0" w:color="auto"/>
            <w:left w:val="none" w:sz="0" w:space="0" w:color="auto"/>
            <w:bottom w:val="none" w:sz="0" w:space="0" w:color="auto"/>
            <w:right w:val="none" w:sz="0" w:space="0" w:color="auto"/>
          </w:divBdr>
        </w:div>
        <w:div w:id="1087313676">
          <w:marLeft w:val="0"/>
          <w:marRight w:val="0"/>
          <w:marTop w:val="0"/>
          <w:marBottom w:val="0"/>
          <w:divBdr>
            <w:top w:val="none" w:sz="0" w:space="0" w:color="auto"/>
            <w:left w:val="none" w:sz="0" w:space="0" w:color="auto"/>
            <w:bottom w:val="none" w:sz="0" w:space="0" w:color="auto"/>
            <w:right w:val="none" w:sz="0" w:space="0" w:color="auto"/>
          </w:divBdr>
        </w:div>
        <w:div w:id="1096318592">
          <w:marLeft w:val="0"/>
          <w:marRight w:val="0"/>
          <w:marTop w:val="0"/>
          <w:marBottom w:val="0"/>
          <w:divBdr>
            <w:top w:val="none" w:sz="0" w:space="0" w:color="auto"/>
            <w:left w:val="none" w:sz="0" w:space="0" w:color="auto"/>
            <w:bottom w:val="none" w:sz="0" w:space="0" w:color="auto"/>
            <w:right w:val="none" w:sz="0" w:space="0" w:color="auto"/>
          </w:divBdr>
        </w:div>
        <w:div w:id="1096559036">
          <w:marLeft w:val="0"/>
          <w:marRight w:val="0"/>
          <w:marTop w:val="0"/>
          <w:marBottom w:val="0"/>
          <w:divBdr>
            <w:top w:val="none" w:sz="0" w:space="0" w:color="auto"/>
            <w:left w:val="none" w:sz="0" w:space="0" w:color="auto"/>
            <w:bottom w:val="none" w:sz="0" w:space="0" w:color="auto"/>
            <w:right w:val="none" w:sz="0" w:space="0" w:color="auto"/>
          </w:divBdr>
        </w:div>
        <w:div w:id="1099132487">
          <w:marLeft w:val="0"/>
          <w:marRight w:val="0"/>
          <w:marTop w:val="0"/>
          <w:marBottom w:val="0"/>
          <w:divBdr>
            <w:top w:val="none" w:sz="0" w:space="0" w:color="auto"/>
            <w:left w:val="none" w:sz="0" w:space="0" w:color="auto"/>
            <w:bottom w:val="none" w:sz="0" w:space="0" w:color="auto"/>
            <w:right w:val="none" w:sz="0" w:space="0" w:color="auto"/>
          </w:divBdr>
        </w:div>
        <w:div w:id="1099909530">
          <w:marLeft w:val="0"/>
          <w:marRight w:val="0"/>
          <w:marTop w:val="0"/>
          <w:marBottom w:val="0"/>
          <w:divBdr>
            <w:top w:val="none" w:sz="0" w:space="0" w:color="auto"/>
            <w:left w:val="none" w:sz="0" w:space="0" w:color="auto"/>
            <w:bottom w:val="none" w:sz="0" w:space="0" w:color="auto"/>
            <w:right w:val="none" w:sz="0" w:space="0" w:color="auto"/>
          </w:divBdr>
        </w:div>
        <w:div w:id="1103453097">
          <w:marLeft w:val="0"/>
          <w:marRight w:val="0"/>
          <w:marTop w:val="0"/>
          <w:marBottom w:val="0"/>
          <w:divBdr>
            <w:top w:val="none" w:sz="0" w:space="0" w:color="auto"/>
            <w:left w:val="none" w:sz="0" w:space="0" w:color="auto"/>
            <w:bottom w:val="none" w:sz="0" w:space="0" w:color="auto"/>
            <w:right w:val="none" w:sz="0" w:space="0" w:color="auto"/>
          </w:divBdr>
        </w:div>
        <w:div w:id="1104229560">
          <w:marLeft w:val="0"/>
          <w:marRight w:val="0"/>
          <w:marTop w:val="0"/>
          <w:marBottom w:val="0"/>
          <w:divBdr>
            <w:top w:val="none" w:sz="0" w:space="0" w:color="auto"/>
            <w:left w:val="none" w:sz="0" w:space="0" w:color="auto"/>
            <w:bottom w:val="none" w:sz="0" w:space="0" w:color="auto"/>
            <w:right w:val="none" w:sz="0" w:space="0" w:color="auto"/>
          </w:divBdr>
        </w:div>
        <w:div w:id="1107578334">
          <w:marLeft w:val="0"/>
          <w:marRight w:val="0"/>
          <w:marTop w:val="0"/>
          <w:marBottom w:val="0"/>
          <w:divBdr>
            <w:top w:val="none" w:sz="0" w:space="0" w:color="auto"/>
            <w:left w:val="none" w:sz="0" w:space="0" w:color="auto"/>
            <w:bottom w:val="none" w:sz="0" w:space="0" w:color="auto"/>
            <w:right w:val="none" w:sz="0" w:space="0" w:color="auto"/>
          </w:divBdr>
        </w:div>
        <w:div w:id="1107581433">
          <w:marLeft w:val="0"/>
          <w:marRight w:val="0"/>
          <w:marTop w:val="0"/>
          <w:marBottom w:val="0"/>
          <w:divBdr>
            <w:top w:val="none" w:sz="0" w:space="0" w:color="auto"/>
            <w:left w:val="none" w:sz="0" w:space="0" w:color="auto"/>
            <w:bottom w:val="none" w:sz="0" w:space="0" w:color="auto"/>
            <w:right w:val="none" w:sz="0" w:space="0" w:color="auto"/>
          </w:divBdr>
        </w:div>
        <w:div w:id="1107967245">
          <w:marLeft w:val="0"/>
          <w:marRight w:val="0"/>
          <w:marTop w:val="0"/>
          <w:marBottom w:val="0"/>
          <w:divBdr>
            <w:top w:val="none" w:sz="0" w:space="0" w:color="auto"/>
            <w:left w:val="none" w:sz="0" w:space="0" w:color="auto"/>
            <w:bottom w:val="none" w:sz="0" w:space="0" w:color="auto"/>
            <w:right w:val="none" w:sz="0" w:space="0" w:color="auto"/>
          </w:divBdr>
        </w:div>
        <w:div w:id="1110272808">
          <w:marLeft w:val="0"/>
          <w:marRight w:val="0"/>
          <w:marTop w:val="0"/>
          <w:marBottom w:val="0"/>
          <w:divBdr>
            <w:top w:val="none" w:sz="0" w:space="0" w:color="auto"/>
            <w:left w:val="none" w:sz="0" w:space="0" w:color="auto"/>
            <w:bottom w:val="none" w:sz="0" w:space="0" w:color="auto"/>
            <w:right w:val="none" w:sz="0" w:space="0" w:color="auto"/>
          </w:divBdr>
        </w:div>
        <w:div w:id="1114445412">
          <w:marLeft w:val="0"/>
          <w:marRight w:val="0"/>
          <w:marTop w:val="0"/>
          <w:marBottom w:val="0"/>
          <w:divBdr>
            <w:top w:val="none" w:sz="0" w:space="0" w:color="auto"/>
            <w:left w:val="none" w:sz="0" w:space="0" w:color="auto"/>
            <w:bottom w:val="none" w:sz="0" w:space="0" w:color="auto"/>
            <w:right w:val="none" w:sz="0" w:space="0" w:color="auto"/>
          </w:divBdr>
        </w:div>
        <w:div w:id="1114715926">
          <w:marLeft w:val="0"/>
          <w:marRight w:val="0"/>
          <w:marTop w:val="0"/>
          <w:marBottom w:val="0"/>
          <w:divBdr>
            <w:top w:val="none" w:sz="0" w:space="0" w:color="auto"/>
            <w:left w:val="none" w:sz="0" w:space="0" w:color="auto"/>
            <w:bottom w:val="none" w:sz="0" w:space="0" w:color="auto"/>
            <w:right w:val="none" w:sz="0" w:space="0" w:color="auto"/>
          </w:divBdr>
        </w:div>
        <w:div w:id="1114980661">
          <w:marLeft w:val="0"/>
          <w:marRight w:val="0"/>
          <w:marTop w:val="0"/>
          <w:marBottom w:val="0"/>
          <w:divBdr>
            <w:top w:val="none" w:sz="0" w:space="0" w:color="auto"/>
            <w:left w:val="none" w:sz="0" w:space="0" w:color="auto"/>
            <w:bottom w:val="none" w:sz="0" w:space="0" w:color="auto"/>
            <w:right w:val="none" w:sz="0" w:space="0" w:color="auto"/>
          </w:divBdr>
        </w:div>
        <w:div w:id="1116565004">
          <w:marLeft w:val="0"/>
          <w:marRight w:val="0"/>
          <w:marTop w:val="0"/>
          <w:marBottom w:val="0"/>
          <w:divBdr>
            <w:top w:val="none" w:sz="0" w:space="0" w:color="auto"/>
            <w:left w:val="none" w:sz="0" w:space="0" w:color="auto"/>
            <w:bottom w:val="none" w:sz="0" w:space="0" w:color="auto"/>
            <w:right w:val="none" w:sz="0" w:space="0" w:color="auto"/>
          </w:divBdr>
        </w:div>
        <w:div w:id="1118572249">
          <w:marLeft w:val="0"/>
          <w:marRight w:val="0"/>
          <w:marTop w:val="0"/>
          <w:marBottom w:val="0"/>
          <w:divBdr>
            <w:top w:val="none" w:sz="0" w:space="0" w:color="auto"/>
            <w:left w:val="none" w:sz="0" w:space="0" w:color="auto"/>
            <w:bottom w:val="none" w:sz="0" w:space="0" w:color="auto"/>
            <w:right w:val="none" w:sz="0" w:space="0" w:color="auto"/>
          </w:divBdr>
        </w:div>
        <w:div w:id="1121222107">
          <w:marLeft w:val="0"/>
          <w:marRight w:val="0"/>
          <w:marTop w:val="0"/>
          <w:marBottom w:val="0"/>
          <w:divBdr>
            <w:top w:val="none" w:sz="0" w:space="0" w:color="auto"/>
            <w:left w:val="none" w:sz="0" w:space="0" w:color="auto"/>
            <w:bottom w:val="none" w:sz="0" w:space="0" w:color="auto"/>
            <w:right w:val="none" w:sz="0" w:space="0" w:color="auto"/>
          </w:divBdr>
        </w:div>
        <w:div w:id="1124537573">
          <w:marLeft w:val="0"/>
          <w:marRight w:val="0"/>
          <w:marTop w:val="0"/>
          <w:marBottom w:val="0"/>
          <w:divBdr>
            <w:top w:val="none" w:sz="0" w:space="0" w:color="auto"/>
            <w:left w:val="none" w:sz="0" w:space="0" w:color="auto"/>
            <w:bottom w:val="none" w:sz="0" w:space="0" w:color="auto"/>
            <w:right w:val="none" w:sz="0" w:space="0" w:color="auto"/>
          </w:divBdr>
        </w:div>
        <w:div w:id="1134830026">
          <w:marLeft w:val="0"/>
          <w:marRight w:val="0"/>
          <w:marTop w:val="0"/>
          <w:marBottom w:val="0"/>
          <w:divBdr>
            <w:top w:val="none" w:sz="0" w:space="0" w:color="auto"/>
            <w:left w:val="none" w:sz="0" w:space="0" w:color="auto"/>
            <w:bottom w:val="none" w:sz="0" w:space="0" w:color="auto"/>
            <w:right w:val="none" w:sz="0" w:space="0" w:color="auto"/>
          </w:divBdr>
        </w:div>
        <w:div w:id="1145661981">
          <w:marLeft w:val="0"/>
          <w:marRight w:val="0"/>
          <w:marTop w:val="0"/>
          <w:marBottom w:val="0"/>
          <w:divBdr>
            <w:top w:val="none" w:sz="0" w:space="0" w:color="auto"/>
            <w:left w:val="none" w:sz="0" w:space="0" w:color="auto"/>
            <w:bottom w:val="none" w:sz="0" w:space="0" w:color="auto"/>
            <w:right w:val="none" w:sz="0" w:space="0" w:color="auto"/>
          </w:divBdr>
        </w:div>
        <w:div w:id="1145852105">
          <w:marLeft w:val="0"/>
          <w:marRight w:val="0"/>
          <w:marTop w:val="0"/>
          <w:marBottom w:val="0"/>
          <w:divBdr>
            <w:top w:val="none" w:sz="0" w:space="0" w:color="auto"/>
            <w:left w:val="none" w:sz="0" w:space="0" w:color="auto"/>
            <w:bottom w:val="none" w:sz="0" w:space="0" w:color="auto"/>
            <w:right w:val="none" w:sz="0" w:space="0" w:color="auto"/>
          </w:divBdr>
        </w:div>
        <w:div w:id="1151950168">
          <w:marLeft w:val="0"/>
          <w:marRight w:val="0"/>
          <w:marTop w:val="0"/>
          <w:marBottom w:val="0"/>
          <w:divBdr>
            <w:top w:val="none" w:sz="0" w:space="0" w:color="auto"/>
            <w:left w:val="none" w:sz="0" w:space="0" w:color="auto"/>
            <w:bottom w:val="none" w:sz="0" w:space="0" w:color="auto"/>
            <w:right w:val="none" w:sz="0" w:space="0" w:color="auto"/>
          </w:divBdr>
        </w:div>
        <w:div w:id="1153136394">
          <w:marLeft w:val="0"/>
          <w:marRight w:val="0"/>
          <w:marTop w:val="0"/>
          <w:marBottom w:val="0"/>
          <w:divBdr>
            <w:top w:val="none" w:sz="0" w:space="0" w:color="auto"/>
            <w:left w:val="none" w:sz="0" w:space="0" w:color="auto"/>
            <w:bottom w:val="none" w:sz="0" w:space="0" w:color="auto"/>
            <w:right w:val="none" w:sz="0" w:space="0" w:color="auto"/>
          </w:divBdr>
        </w:div>
        <w:div w:id="1154224534">
          <w:marLeft w:val="0"/>
          <w:marRight w:val="0"/>
          <w:marTop w:val="0"/>
          <w:marBottom w:val="0"/>
          <w:divBdr>
            <w:top w:val="none" w:sz="0" w:space="0" w:color="auto"/>
            <w:left w:val="none" w:sz="0" w:space="0" w:color="auto"/>
            <w:bottom w:val="none" w:sz="0" w:space="0" w:color="auto"/>
            <w:right w:val="none" w:sz="0" w:space="0" w:color="auto"/>
          </w:divBdr>
        </w:div>
        <w:div w:id="1157258642">
          <w:marLeft w:val="0"/>
          <w:marRight w:val="0"/>
          <w:marTop w:val="0"/>
          <w:marBottom w:val="0"/>
          <w:divBdr>
            <w:top w:val="none" w:sz="0" w:space="0" w:color="auto"/>
            <w:left w:val="none" w:sz="0" w:space="0" w:color="auto"/>
            <w:bottom w:val="none" w:sz="0" w:space="0" w:color="auto"/>
            <w:right w:val="none" w:sz="0" w:space="0" w:color="auto"/>
          </w:divBdr>
        </w:div>
        <w:div w:id="1157303234">
          <w:marLeft w:val="0"/>
          <w:marRight w:val="0"/>
          <w:marTop w:val="0"/>
          <w:marBottom w:val="0"/>
          <w:divBdr>
            <w:top w:val="none" w:sz="0" w:space="0" w:color="auto"/>
            <w:left w:val="none" w:sz="0" w:space="0" w:color="auto"/>
            <w:bottom w:val="none" w:sz="0" w:space="0" w:color="auto"/>
            <w:right w:val="none" w:sz="0" w:space="0" w:color="auto"/>
          </w:divBdr>
        </w:div>
        <w:div w:id="1160274543">
          <w:marLeft w:val="0"/>
          <w:marRight w:val="0"/>
          <w:marTop w:val="0"/>
          <w:marBottom w:val="0"/>
          <w:divBdr>
            <w:top w:val="none" w:sz="0" w:space="0" w:color="auto"/>
            <w:left w:val="none" w:sz="0" w:space="0" w:color="auto"/>
            <w:bottom w:val="none" w:sz="0" w:space="0" w:color="auto"/>
            <w:right w:val="none" w:sz="0" w:space="0" w:color="auto"/>
          </w:divBdr>
        </w:div>
        <w:div w:id="1160581414">
          <w:marLeft w:val="0"/>
          <w:marRight w:val="0"/>
          <w:marTop w:val="0"/>
          <w:marBottom w:val="0"/>
          <w:divBdr>
            <w:top w:val="none" w:sz="0" w:space="0" w:color="auto"/>
            <w:left w:val="none" w:sz="0" w:space="0" w:color="auto"/>
            <w:bottom w:val="none" w:sz="0" w:space="0" w:color="auto"/>
            <w:right w:val="none" w:sz="0" w:space="0" w:color="auto"/>
          </w:divBdr>
        </w:div>
        <w:div w:id="1164126017">
          <w:marLeft w:val="0"/>
          <w:marRight w:val="0"/>
          <w:marTop w:val="0"/>
          <w:marBottom w:val="0"/>
          <w:divBdr>
            <w:top w:val="none" w:sz="0" w:space="0" w:color="auto"/>
            <w:left w:val="none" w:sz="0" w:space="0" w:color="auto"/>
            <w:bottom w:val="none" w:sz="0" w:space="0" w:color="auto"/>
            <w:right w:val="none" w:sz="0" w:space="0" w:color="auto"/>
          </w:divBdr>
        </w:div>
        <w:div w:id="1167945030">
          <w:marLeft w:val="0"/>
          <w:marRight w:val="0"/>
          <w:marTop w:val="0"/>
          <w:marBottom w:val="0"/>
          <w:divBdr>
            <w:top w:val="none" w:sz="0" w:space="0" w:color="auto"/>
            <w:left w:val="none" w:sz="0" w:space="0" w:color="auto"/>
            <w:bottom w:val="none" w:sz="0" w:space="0" w:color="auto"/>
            <w:right w:val="none" w:sz="0" w:space="0" w:color="auto"/>
          </w:divBdr>
        </w:div>
        <w:div w:id="1169325942">
          <w:marLeft w:val="0"/>
          <w:marRight w:val="0"/>
          <w:marTop w:val="0"/>
          <w:marBottom w:val="0"/>
          <w:divBdr>
            <w:top w:val="none" w:sz="0" w:space="0" w:color="auto"/>
            <w:left w:val="none" w:sz="0" w:space="0" w:color="auto"/>
            <w:bottom w:val="none" w:sz="0" w:space="0" w:color="auto"/>
            <w:right w:val="none" w:sz="0" w:space="0" w:color="auto"/>
          </w:divBdr>
        </w:div>
        <w:div w:id="1169445410">
          <w:marLeft w:val="0"/>
          <w:marRight w:val="0"/>
          <w:marTop w:val="0"/>
          <w:marBottom w:val="0"/>
          <w:divBdr>
            <w:top w:val="none" w:sz="0" w:space="0" w:color="auto"/>
            <w:left w:val="none" w:sz="0" w:space="0" w:color="auto"/>
            <w:bottom w:val="none" w:sz="0" w:space="0" w:color="auto"/>
            <w:right w:val="none" w:sz="0" w:space="0" w:color="auto"/>
          </w:divBdr>
        </w:div>
        <w:div w:id="1169709531">
          <w:marLeft w:val="0"/>
          <w:marRight w:val="0"/>
          <w:marTop w:val="0"/>
          <w:marBottom w:val="0"/>
          <w:divBdr>
            <w:top w:val="none" w:sz="0" w:space="0" w:color="auto"/>
            <w:left w:val="none" w:sz="0" w:space="0" w:color="auto"/>
            <w:bottom w:val="none" w:sz="0" w:space="0" w:color="auto"/>
            <w:right w:val="none" w:sz="0" w:space="0" w:color="auto"/>
          </w:divBdr>
        </w:div>
        <w:div w:id="1170171000">
          <w:marLeft w:val="0"/>
          <w:marRight w:val="0"/>
          <w:marTop w:val="0"/>
          <w:marBottom w:val="0"/>
          <w:divBdr>
            <w:top w:val="none" w:sz="0" w:space="0" w:color="auto"/>
            <w:left w:val="none" w:sz="0" w:space="0" w:color="auto"/>
            <w:bottom w:val="none" w:sz="0" w:space="0" w:color="auto"/>
            <w:right w:val="none" w:sz="0" w:space="0" w:color="auto"/>
          </w:divBdr>
        </w:div>
        <w:div w:id="1173377122">
          <w:marLeft w:val="0"/>
          <w:marRight w:val="0"/>
          <w:marTop w:val="0"/>
          <w:marBottom w:val="0"/>
          <w:divBdr>
            <w:top w:val="none" w:sz="0" w:space="0" w:color="auto"/>
            <w:left w:val="none" w:sz="0" w:space="0" w:color="auto"/>
            <w:bottom w:val="none" w:sz="0" w:space="0" w:color="auto"/>
            <w:right w:val="none" w:sz="0" w:space="0" w:color="auto"/>
          </w:divBdr>
        </w:div>
        <w:div w:id="1174493772">
          <w:marLeft w:val="0"/>
          <w:marRight w:val="0"/>
          <w:marTop w:val="0"/>
          <w:marBottom w:val="0"/>
          <w:divBdr>
            <w:top w:val="none" w:sz="0" w:space="0" w:color="auto"/>
            <w:left w:val="none" w:sz="0" w:space="0" w:color="auto"/>
            <w:bottom w:val="none" w:sz="0" w:space="0" w:color="auto"/>
            <w:right w:val="none" w:sz="0" w:space="0" w:color="auto"/>
          </w:divBdr>
        </w:div>
        <w:div w:id="1180588597">
          <w:marLeft w:val="0"/>
          <w:marRight w:val="0"/>
          <w:marTop w:val="0"/>
          <w:marBottom w:val="0"/>
          <w:divBdr>
            <w:top w:val="none" w:sz="0" w:space="0" w:color="auto"/>
            <w:left w:val="none" w:sz="0" w:space="0" w:color="auto"/>
            <w:bottom w:val="none" w:sz="0" w:space="0" w:color="auto"/>
            <w:right w:val="none" w:sz="0" w:space="0" w:color="auto"/>
          </w:divBdr>
        </w:div>
        <w:div w:id="1183932717">
          <w:marLeft w:val="0"/>
          <w:marRight w:val="0"/>
          <w:marTop w:val="0"/>
          <w:marBottom w:val="0"/>
          <w:divBdr>
            <w:top w:val="none" w:sz="0" w:space="0" w:color="auto"/>
            <w:left w:val="none" w:sz="0" w:space="0" w:color="auto"/>
            <w:bottom w:val="none" w:sz="0" w:space="0" w:color="auto"/>
            <w:right w:val="none" w:sz="0" w:space="0" w:color="auto"/>
          </w:divBdr>
        </w:div>
        <w:div w:id="1185485255">
          <w:marLeft w:val="0"/>
          <w:marRight w:val="0"/>
          <w:marTop w:val="0"/>
          <w:marBottom w:val="0"/>
          <w:divBdr>
            <w:top w:val="none" w:sz="0" w:space="0" w:color="auto"/>
            <w:left w:val="none" w:sz="0" w:space="0" w:color="auto"/>
            <w:bottom w:val="none" w:sz="0" w:space="0" w:color="auto"/>
            <w:right w:val="none" w:sz="0" w:space="0" w:color="auto"/>
          </w:divBdr>
        </w:div>
        <w:div w:id="1187401880">
          <w:marLeft w:val="0"/>
          <w:marRight w:val="0"/>
          <w:marTop w:val="0"/>
          <w:marBottom w:val="0"/>
          <w:divBdr>
            <w:top w:val="none" w:sz="0" w:space="0" w:color="auto"/>
            <w:left w:val="none" w:sz="0" w:space="0" w:color="auto"/>
            <w:bottom w:val="none" w:sz="0" w:space="0" w:color="auto"/>
            <w:right w:val="none" w:sz="0" w:space="0" w:color="auto"/>
          </w:divBdr>
        </w:div>
        <w:div w:id="1187718086">
          <w:marLeft w:val="0"/>
          <w:marRight w:val="0"/>
          <w:marTop w:val="0"/>
          <w:marBottom w:val="0"/>
          <w:divBdr>
            <w:top w:val="none" w:sz="0" w:space="0" w:color="auto"/>
            <w:left w:val="none" w:sz="0" w:space="0" w:color="auto"/>
            <w:bottom w:val="none" w:sz="0" w:space="0" w:color="auto"/>
            <w:right w:val="none" w:sz="0" w:space="0" w:color="auto"/>
          </w:divBdr>
        </w:div>
        <w:div w:id="1189418301">
          <w:marLeft w:val="0"/>
          <w:marRight w:val="0"/>
          <w:marTop w:val="0"/>
          <w:marBottom w:val="0"/>
          <w:divBdr>
            <w:top w:val="none" w:sz="0" w:space="0" w:color="auto"/>
            <w:left w:val="none" w:sz="0" w:space="0" w:color="auto"/>
            <w:bottom w:val="none" w:sz="0" w:space="0" w:color="auto"/>
            <w:right w:val="none" w:sz="0" w:space="0" w:color="auto"/>
          </w:divBdr>
        </w:div>
        <w:div w:id="1190142552">
          <w:marLeft w:val="0"/>
          <w:marRight w:val="0"/>
          <w:marTop w:val="0"/>
          <w:marBottom w:val="0"/>
          <w:divBdr>
            <w:top w:val="none" w:sz="0" w:space="0" w:color="auto"/>
            <w:left w:val="none" w:sz="0" w:space="0" w:color="auto"/>
            <w:bottom w:val="none" w:sz="0" w:space="0" w:color="auto"/>
            <w:right w:val="none" w:sz="0" w:space="0" w:color="auto"/>
          </w:divBdr>
        </w:div>
        <w:div w:id="1191452545">
          <w:marLeft w:val="0"/>
          <w:marRight w:val="0"/>
          <w:marTop w:val="0"/>
          <w:marBottom w:val="0"/>
          <w:divBdr>
            <w:top w:val="none" w:sz="0" w:space="0" w:color="auto"/>
            <w:left w:val="none" w:sz="0" w:space="0" w:color="auto"/>
            <w:bottom w:val="none" w:sz="0" w:space="0" w:color="auto"/>
            <w:right w:val="none" w:sz="0" w:space="0" w:color="auto"/>
          </w:divBdr>
        </w:div>
        <w:div w:id="1193110496">
          <w:marLeft w:val="0"/>
          <w:marRight w:val="0"/>
          <w:marTop w:val="0"/>
          <w:marBottom w:val="0"/>
          <w:divBdr>
            <w:top w:val="none" w:sz="0" w:space="0" w:color="auto"/>
            <w:left w:val="none" w:sz="0" w:space="0" w:color="auto"/>
            <w:bottom w:val="none" w:sz="0" w:space="0" w:color="auto"/>
            <w:right w:val="none" w:sz="0" w:space="0" w:color="auto"/>
          </w:divBdr>
        </w:div>
        <w:div w:id="1198203852">
          <w:marLeft w:val="0"/>
          <w:marRight w:val="0"/>
          <w:marTop w:val="0"/>
          <w:marBottom w:val="0"/>
          <w:divBdr>
            <w:top w:val="none" w:sz="0" w:space="0" w:color="auto"/>
            <w:left w:val="none" w:sz="0" w:space="0" w:color="auto"/>
            <w:bottom w:val="none" w:sz="0" w:space="0" w:color="auto"/>
            <w:right w:val="none" w:sz="0" w:space="0" w:color="auto"/>
          </w:divBdr>
        </w:div>
        <w:div w:id="1209798860">
          <w:marLeft w:val="0"/>
          <w:marRight w:val="0"/>
          <w:marTop w:val="0"/>
          <w:marBottom w:val="0"/>
          <w:divBdr>
            <w:top w:val="none" w:sz="0" w:space="0" w:color="auto"/>
            <w:left w:val="none" w:sz="0" w:space="0" w:color="auto"/>
            <w:bottom w:val="none" w:sz="0" w:space="0" w:color="auto"/>
            <w:right w:val="none" w:sz="0" w:space="0" w:color="auto"/>
          </w:divBdr>
        </w:div>
        <w:div w:id="1211653465">
          <w:marLeft w:val="0"/>
          <w:marRight w:val="0"/>
          <w:marTop w:val="0"/>
          <w:marBottom w:val="0"/>
          <w:divBdr>
            <w:top w:val="none" w:sz="0" w:space="0" w:color="auto"/>
            <w:left w:val="none" w:sz="0" w:space="0" w:color="auto"/>
            <w:bottom w:val="none" w:sz="0" w:space="0" w:color="auto"/>
            <w:right w:val="none" w:sz="0" w:space="0" w:color="auto"/>
          </w:divBdr>
        </w:div>
        <w:div w:id="1214195638">
          <w:marLeft w:val="0"/>
          <w:marRight w:val="0"/>
          <w:marTop w:val="0"/>
          <w:marBottom w:val="0"/>
          <w:divBdr>
            <w:top w:val="none" w:sz="0" w:space="0" w:color="auto"/>
            <w:left w:val="none" w:sz="0" w:space="0" w:color="auto"/>
            <w:bottom w:val="none" w:sz="0" w:space="0" w:color="auto"/>
            <w:right w:val="none" w:sz="0" w:space="0" w:color="auto"/>
          </w:divBdr>
        </w:div>
        <w:div w:id="1216508608">
          <w:marLeft w:val="0"/>
          <w:marRight w:val="0"/>
          <w:marTop w:val="0"/>
          <w:marBottom w:val="0"/>
          <w:divBdr>
            <w:top w:val="none" w:sz="0" w:space="0" w:color="auto"/>
            <w:left w:val="none" w:sz="0" w:space="0" w:color="auto"/>
            <w:bottom w:val="none" w:sz="0" w:space="0" w:color="auto"/>
            <w:right w:val="none" w:sz="0" w:space="0" w:color="auto"/>
          </w:divBdr>
        </w:div>
        <w:div w:id="1226719121">
          <w:marLeft w:val="0"/>
          <w:marRight w:val="0"/>
          <w:marTop w:val="0"/>
          <w:marBottom w:val="0"/>
          <w:divBdr>
            <w:top w:val="none" w:sz="0" w:space="0" w:color="auto"/>
            <w:left w:val="none" w:sz="0" w:space="0" w:color="auto"/>
            <w:bottom w:val="none" w:sz="0" w:space="0" w:color="auto"/>
            <w:right w:val="none" w:sz="0" w:space="0" w:color="auto"/>
          </w:divBdr>
        </w:div>
        <w:div w:id="1233151293">
          <w:marLeft w:val="0"/>
          <w:marRight w:val="0"/>
          <w:marTop w:val="0"/>
          <w:marBottom w:val="0"/>
          <w:divBdr>
            <w:top w:val="none" w:sz="0" w:space="0" w:color="auto"/>
            <w:left w:val="none" w:sz="0" w:space="0" w:color="auto"/>
            <w:bottom w:val="none" w:sz="0" w:space="0" w:color="auto"/>
            <w:right w:val="none" w:sz="0" w:space="0" w:color="auto"/>
          </w:divBdr>
        </w:div>
        <w:div w:id="1238006738">
          <w:marLeft w:val="0"/>
          <w:marRight w:val="0"/>
          <w:marTop w:val="0"/>
          <w:marBottom w:val="0"/>
          <w:divBdr>
            <w:top w:val="none" w:sz="0" w:space="0" w:color="auto"/>
            <w:left w:val="none" w:sz="0" w:space="0" w:color="auto"/>
            <w:bottom w:val="none" w:sz="0" w:space="0" w:color="auto"/>
            <w:right w:val="none" w:sz="0" w:space="0" w:color="auto"/>
          </w:divBdr>
        </w:div>
        <w:div w:id="1240486470">
          <w:marLeft w:val="0"/>
          <w:marRight w:val="0"/>
          <w:marTop w:val="0"/>
          <w:marBottom w:val="0"/>
          <w:divBdr>
            <w:top w:val="none" w:sz="0" w:space="0" w:color="auto"/>
            <w:left w:val="none" w:sz="0" w:space="0" w:color="auto"/>
            <w:bottom w:val="none" w:sz="0" w:space="0" w:color="auto"/>
            <w:right w:val="none" w:sz="0" w:space="0" w:color="auto"/>
          </w:divBdr>
        </w:div>
        <w:div w:id="1241910193">
          <w:marLeft w:val="0"/>
          <w:marRight w:val="0"/>
          <w:marTop w:val="0"/>
          <w:marBottom w:val="0"/>
          <w:divBdr>
            <w:top w:val="none" w:sz="0" w:space="0" w:color="auto"/>
            <w:left w:val="none" w:sz="0" w:space="0" w:color="auto"/>
            <w:bottom w:val="none" w:sz="0" w:space="0" w:color="auto"/>
            <w:right w:val="none" w:sz="0" w:space="0" w:color="auto"/>
          </w:divBdr>
        </w:div>
        <w:div w:id="1247569463">
          <w:marLeft w:val="0"/>
          <w:marRight w:val="0"/>
          <w:marTop w:val="0"/>
          <w:marBottom w:val="0"/>
          <w:divBdr>
            <w:top w:val="none" w:sz="0" w:space="0" w:color="auto"/>
            <w:left w:val="none" w:sz="0" w:space="0" w:color="auto"/>
            <w:bottom w:val="none" w:sz="0" w:space="0" w:color="auto"/>
            <w:right w:val="none" w:sz="0" w:space="0" w:color="auto"/>
          </w:divBdr>
        </w:div>
        <w:div w:id="1250695583">
          <w:marLeft w:val="0"/>
          <w:marRight w:val="0"/>
          <w:marTop w:val="0"/>
          <w:marBottom w:val="0"/>
          <w:divBdr>
            <w:top w:val="none" w:sz="0" w:space="0" w:color="auto"/>
            <w:left w:val="none" w:sz="0" w:space="0" w:color="auto"/>
            <w:bottom w:val="none" w:sz="0" w:space="0" w:color="auto"/>
            <w:right w:val="none" w:sz="0" w:space="0" w:color="auto"/>
          </w:divBdr>
        </w:div>
        <w:div w:id="1255164682">
          <w:marLeft w:val="0"/>
          <w:marRight w:val="0"/>
          <w:marTop w:val="0"/>
          <w:marBottom w:val="0"/>
          <w:divBdr>
            <w:top w:val="none" w:sz="0" w:space="0" w:color="auto"/>
            <w:left w:val="none" w:sz="0" w:space="0" w:color="auto"/>
            <w:bottom w:val="none" w:sz="0" w:space="0" w:color="auto"/>
            <w:right w:val="none" w:sz="0" w:space="0" w:color="auto"/>
          </w:divBdr>
        </w:div>
        <w:div w:id="1260482043">
          <w:marLeft w:val="0"/>
          <w:marRight w:val="0"/>
          <w:marTop w:val="0"/>
          <w:marBottom w:val="0"/>
          <w:divBdr>
            <w:top w:val="none" w:sz="0" w:space="0" w:color="auto"/>
            <w:left w:val="none" w:sz="0" w:space="0" w:color="auto"/>
            <w:bottom w:val="none" w:sz="0" w:space="0" w:color="auto"/>
            <w:right w:val="none" w:sz="0" w:space="0" w:color="auto"/>
          </w:divBdr>
        </w:div>
        <w:div w:id="1267543328">
          <w:marLeft w:val="0"/>
          <w:marRight w:val="0"/>
          <w:marTop w:val="0"/>
          <w:marBottom w:val="0"/>
          <w:divBdr>
            <w:top w:val="none" w:sz="0" w:space="0" w:color="auto"/>
            <w:left w:val="none" w:sz="0" w:space="0" w:color="auto"/>
            <w:bottom w:val="none" w:sz="0" w:space="0" w:color="auto"/>
            <w:right w:val="none" w:sz="0" w:space="0" w:color="auto"/>
          </w:divBdr>
        </w:div>
        <w:div w:id="1267616416">
          <w:marLeft w:val="0"/>
          <w:marRight w:val="0"/>
          <w:marTop w:val="0"/>
          <w:marBottom w:val="0"/>
          <w:divBdr>
            <w:top w:val="none" w:sz="0" w:space="0" w:color="auto"/>
            <w:left w:val="none" w:sz="0" w:space="0" w:color="auto"/>
            <w:bottom w:val="none" w:sz="0" w:space="0" w:color="auto"/>
            <w:right w:val="none" w:sz="0" w:space="0" w:color="auto"/>
          </w:divBdr>
        </w:div>
        <w:div w:id="1273592229">
          <w:marLeft w:val="0"/>
          <w:marRight w:val="0"/>
          <w:marTop w:val="0"/>
          <w:marBottom w:val="0"/>
          <w:divBdr>
            <w:top w:val="none" w:sz="0" w:space="0" w:color="auto"/>
            <w:left w:val="none" w:sz="0" w:space="0" w:color="auto"/>
            <w:bottom w:val="none" w:sz="0" w:space="0" w:color="auto"/>
            <w:right w:val="none" w:sz="0" w:space="0" w:color="auto"/>
          </w:divBdr>
        </w:div>
        <w:div w:id="1293823425">
          <w:marLeft w:val="0"/>
          <w:marRight w:val="0"/>
          <w:marTop w:val="0"/>
          <w:marBottom w:val="0"/>
          <w:divBdr>
            <w:top w:val="none" w:sz="0" w:space="0" w:color="auto"/>
            <w:left w:val="none" w:sz="0" w:space="0" w:color="auto"/>
            <w:bottom w:val="none" w:sz="0" w:space="0" w:color="auto"/>
            <w:right w:val="none" w:sz="0" w:space="0" w:color="auto"/>
          </w:divBdr>
        </w:div>
        <w:div w:id="1296639992">
          <w:marLeft w:val="0"/>
          <w:marRight w:val="0"/>
          <w:marTop w:val="0"/>
          <w:marBottom w:val="0"/>
          <w:divBdr>
            <w:top w:val="none" w:sz="0" w:space="0" w:color="auto"/>
            <w:left w:val="none" w:sz="0" w:space="0" w:color="auto"/>
            <w:bottom w:val="none" w:sz="0" w:space="0" w:color="auto"/>
            <w:right w:val="none" w:sz="0" w:space="0" w:color="auto"/>
          </w:divBdr>
        </w:div>
        <w:div w:id="1302808009">
          <w:marLeft w:val="0"/>
          <w:marRight w:val="0"/>
          <w:marTop w:val="0"/>
          <w:marBottom w:val="0"/>
          <w:divBdr>
            <w:top w:val="none" w:sz="0" w:space="0" w:color="auto"/>
            <w:left w:val="none" w:sz="0" w:space="0" w:color="auto"/>
            <w:bottom w:val="none" w:sz="0" w:space="0" w:color="auto"/>
            <w:right w:val="none" w:sz="0" w:space="0" w:color="auto"/>
          </w:divBdr>
        </w:div>
        <w:div w:id="1303462698">
          <w:marLeft w:val="0"/>
          <w:marRight w:val="0"/>
          <w:marTop w:val="0"/>
          <w:marBottom w:val="0"/>
          <w:divBdr>
            <w:top w:val="none" w:sz="0" w:space="0" w:color="auto"/>
            <w:left w:val="none" w:sz="0" w:space="0" w:color="auto"/>
            <w:bottom w:val="none" w:sz="0" w:space="0" w:color="auto"/>
            <w:right w:val="none" w:sz="0" w:space="0" w:color="auto"/>
          </w:divBdr>
        </w:div>
        <w:div w:id="1305502277">
          <w:marLeft w:val="0"/>
          <w:marRight w:val="0"/>
          <w:marTop w:val="0"/>
          <w:marBottom w:val="0"/>
          <w:divBdr>
            <w:top w:val="none" w:sz="0" w:space="0" w:color="auto"/>
            <w:left w:val="none" w:sz="0" w:space="0" w:color="auto"/>
            <w:bottom w:val="none" w:sz="0" w:space="0" w:color="auto"/>
            <w:right w:val="none" w:sz="0" w:space="0" w:color="auto"/>
          </w:divBdr>
        </w:div>
        <w:div w:id="1309633446">
          <w:marLeft w:val="0"/>
          <w:marRight w:val="0"/>
          <w:marTop w:val="0"/>
          <w:marBottom w:val="0"/>
          <w:divBdr>
            <w:top w:val="none" w:sz="0" w:space="0" w:color="auto"/>
            <w:left w:val="none" w:sz="0" w:space="0" w:color="auto"/>
            <w:bottom w:val="none" w:sz="0" w:space="0" w:color="auto"/>
            <w:right w:val="none" w:sz="0" w:space="0" w:color="auto"/>
          </w:divBdr>
        </w:div>
        <w:div w:id="1312559191">
          <w:marLeft w:val="0"/>
          <w:marRight w:val="0"/>
          <w:marTop w:val="0"/>
          <w:marBottom w:val="0"/>
          <w:divBdr>
            <w:top w:val="none" w:sz="0" w:space="0" w:color="auto"/>
            <w:left w:val="none" w:sz="0" w:space="0" w:color="auto"/>
            <w:bottom w:val="none" w:sz="0" w:space="0" w:color="auto"/>
            <w:right w:val="none" w:sz="0" w:space="0" w:color="auto"/>
          </w:divBdr>
        </w:div>
        <w:div w:id="1314064237">
          <w:marLeft w:val="0"/>
          <w:marRight w:val="0"/>
          <w:marTop w:val="0"/>
          <w:marBottom w:val="0"/>
          <w:divBdr>
            <w:top w:val="none" w:sz="0" w:space="0" w:color="auto"/>
            <w:left w:val="none" w:sz="0" w:space="0" w:color="auto"/>
            <w:bottom w:val="none" w:sz="0" w:space="0" w:color="auto"/>
            <w:right w:val="none" w:sz="0" w:space="0" w:color="auto"/>
          </w:divBdr>
        </w:div>
        <w:div w:id="1319066963">
          <w:marLeft w:val="0"/>
          <w:marRight w:val="0"/>
          <w:marTop w:val="0"/>
          <w:marBottom w:val="0"/>
          <w:divBdr>
            <w:top w:val="none" w:sz="0" w:space="0" w:color="auto"/>
            <w:left w:val="none" w:sz="0" w:space="0" w:color="auto"/>
            <w:bottom w:val="none" w:sz="0" w:space="0" w:color="auto"/>
            <w:right w:val="none" w:sz="0" w:space="0" w:color="auto"/>
          </w:divBdr>
        </w:div>
        <w:div w:id="1326973438">
          <w:marLeft w:val="0"/>
          <w:marRight w:val="0"/>
          <w:marTop w:val="0"/>
          <w:marBottom w:val="0"/>
          <w:divBdr>
            <w:top w:val="none" w:sz="0" w:space="0" w:color="auto"/>
            <w:left w:val="none" w:sz="0" w:space="0" w:color="auto"/>
            <w:bottom w:val="none" w:sz="0" w:space="0" w:color="auto"/>
            <w:right w:val="none" w:sz="0" w:space="0" w:color="auto"/>
          </w:divBdr>
        </w:div>
        <w:div w:id="1329214446">
          <w:marLeft w:val="0"/>
          <w:marRight w:val="0"/>
          <w:marTop w:val="0"/>
          <w:marBottom w:val="0"/>
          <w:divBdr>
            <w:top w:val="none" w:sz="0" w:space="0" w:color="auto"/>
            <w:left w:val="none" w:sz="0" w:space="0" w:color="auto"/>
            <w:bottom w:val="none" w:sz="0" w:space="0" w:color="auto"/>
            <w:right w:val="none" w:sz="0" w:space="0" w:color="auto"/>
          </w:divBdr>
        </w:div>
        <w:div w:id="1329746014">
          <w:marLeft w:val="0"/>
          <w:marRight w:val="0"/>
          <w:marTop w:val="0"/>
          <w:marBottom w:val="0"/>
          <w:divBdr>
            <w:top w:val="none" w:sz="0" w:space="0" w:color="auto"/>
            <w:left w:val="none" w:sz="0" w:space="0" w:color="auto"/>
            <w:bottom w:val="none" w:sz="0" w:space="0" w:color="auto"/>
            <w:right w:val="none" w:sz="0" w:space="0" w:color="auto"/>
          </w:divBdr>
        </w:div>
        <w:div w:id="1332488241">
          <w:marLeft w:val="0"/>
          <w:marRight w:val="0"/>
          <w:marTop w:val="0"/>
          <w:marBottom w:val="0"/>
          <w:divBdr>
            <w:top w:val="none" w:sz="0" w:space="0" w:color="auto"/>
            <w:left w:val="none" w:sz="0" w:space="0" w:color="auto"/>
            <w:bottom w:val="none" w:sz="0" w:space="0" w:color="auto"/>
            <w:right w:val="none" w:sz="0" w:space="0" w:color="auto"/>
          </w:divBdr>
        </w:div>
        <w:div w:id="1335301108">
          <w:marLeft w:val="0"/>
          <w:marRight w:val="0"/>
          <w:marTop w:val="0"/>
          <w:marBottom w:val="0"/>
          <w:divBdr>
            <w:top w:val="none" w:sz="0" w:space="0" w:color="auto"/>
            <w:left w:val="none" w:sz="0" w:space="0" w:color="auto"/>
            <w:bottom w:val="none" w:sz="0" w:space="0" w:color="auto"/>
            <w:right w:val="none" w:sz="0" w:space="0" w:color="auto"/>
          </w:divBdr>
        </w:div>
        <w:div w:id="1344433799">
          <w:marLeft w:val="0"/>
          <w:marRight w:val="0"/>
          <w:marTop w:val="0"/>
          <w:marBottom w:val="0"/>
          <w:divBdr>
            <w:top w:val="none" w:sz="0" w:space="0" w:color="auto"/>
            <w:left w:val="none" w:sz="0" w:space="0" w:color="auto"/>
            <w:bottom w:val="none" w:sz="0" w:space="0" w:color="auto"/>
            <w:right w:val="none" w:sz="0" w:space="0" w:color="auto"/>
          </w:divBdr>
        </w:div>
        <w:div w:id="1355420137">
          <w:marLeft w:val="0"/>
          <w:marRight w:val="0"/>
          <w:marTop w:val="0"/>
          <w:marBottom w:val="0"/>
          <w:divBdr>
            <w:top w:val="none" w:sz="0" w:space="0" w:color="auto"/>
            <w:left w:val="none" w:sz="0" w:space="0" w:color="auto"/>
            <w:bottom w:val="none" w:sz="0" w:space="0" w:color="auto"/>
            <w:right w:val="none" w:sz="0" w:space="0" w:color="auto"/>
          </w:divBdr>
        </w:div>
        <w:div w:id="1370448457">
          <w:marLeft w:val="0"/>
          <w:marRight w:val="0"/>
          <w:marTop w:val="0"/>
          <w:marBottom w:val="0"/>
          <w:divBdr>
            <w:top w:val="none" w:sz="0" w:space="0" w:color="auto"/>
            <w:left w:val="none" w:sz="0" w:space="0" w:color="auto"/>
            <w:bottom w:val="none" w:sz="0" w:space="0" w:color="auto"/>
            <w:right w:val="none" w:sz="0" w:space="0" w:color="auto"/>
          </w:divBdr>
        </w:div>
        <w:div w:id="1371564973">
          <w:marLeft w:val="0"/>
          <w:marRight w:val="0"/>
          <w:marTop w:val="0"/>
          <w:marBottom w:val="0"/>
          <w:divBdr>
            <w:top w:val="none" w:sz="0" w:space="0" w:color="auto"/>
            <w:left w:val="none" w:sz="0" w:space="0" w:color="auto"/>
            <w:bottom w:val="none" w:sz="0" w:space="0" w:color="auto"/>
            <w:right w:val="none" w:sz="0" w:space="0" w:color="auto"/>
          </w:divBdr>
        </w:div>
        <w:div w:id="1373307879">
          <w:marLeft w:val="0"/>
          <w:marRight w:val="0"/>
          <w:marTop w:val="0"/>
          <w:marBottom w:val="0"/>
          <w:divBdr>
            <w:top w:val="none" w:sz="0" w:space="0" w:color="auto"/>
            <w:left w:val="none" w:sz="0" w:space="0" w:color="auto"/>
            <w:bottom w:val="none" w:sz="0" w:space="0" w:color="auto"/>
            <w:right w:val="none" w:sz="0" w:space="0" w:color="auto"/>
          </w:divBdr>
        </w:div>
        <w:div w:id="1381904661">
          <w:marLeft w:val="0"/>
          <w:marRight w:val="0"/>
          <w:marTop w:val="0"/>
          <w:marBottom w:val="0"/>
          <w:divBdr>
            <w:top w:val="none" w:sz="0" w:space="0" w:color="auto"/>
            <w:left w:val="none" w:sz="0" w:space="0" w:color="auto"/>
            <w:bottom w:val="none" w:sz="0" w:space="0" w:color="auto"/>
            <w:right w:val="none" w:sz="0" w:space="0" w:color="auto"/>
          </w:divBdr>
        </w:div>
        <w:div w:id="1382290686">
          <w:marLeft w:val="0"/>
          <w:marRight w:val="0"/>
          <w:marTop w:val="0"/>
          <w:marBottom w:val="0"/>
          <w:divBdr>
            <w:top w:val="none" w:sz="0" w:space="0" w:color="auto"/>
            <w:left w:val="none" w:sz="0" w:space="0" w:color="auto"/>
            <w:bottom w:val="none" w:sz="0" w:space="0" w:color="auto"/>
            <w:right w:val="none" w:sz="0" w:space="0" w:color="auto"/>
          </w:divBdr>
        </w:div>
        <w:div w:id="1386950316">
          <w:marLeft w:val="0"/>
          <w:marRight w:val="0"/>
          <w:marTop w:val="0"/>
          <w:marBottom w:val="0"/>
          <w:divBdr>
            <w:top w:val="none" w:sz="0" w:space="0" w:color="auto"/>
            <w:left w:val="none" w:sz="0" w:space="0" w:color="auto"/>
            <w:bottom w:val="none" w:sz="0" w:space="0" w:color="auto"/>
            <w:right w:val="none" w:sz="0" w:space="0" w:color="auto"/>
          </w:divBdr>
        </w:div>
        <w:div w:id="1390418981">
          <w:marLeft w:val="0"/>
          <w:marRight w:val="0"/>
          <w:marTop w:val="0"/>
          <w:marBottom w:val="0"/>
          <w:divBdr>
            <w:top w:val="none" w:sz="0" w:space="0" w:color="auto"/>
            <w:left w:val="none" w:sz="0" w:space="0" w:color="auto"/>
            <w:bottom w:val="none" w:sz="0" w:space="0" w:color="auto"/>
            <w:right w:val="none" w:sz="0" w:space="0" w:color="auto"/>
          </w:divBdr>
        </w:div>
        <w:div w:id="1396003217">
          <w:marLeft w:val="0"/>
          <w:marRight w:val="0"/>
          <w:marTop w:val="0"/>
          <w:marBottom w:val="0"/>
          <w:divBdr>
            <w:top w:val="none" w:sz="0" w:space="0" w:color="auto"/>
            <w:left w:val="none" w:sz="0" w:space="0" w:color="auto"/>
            <w:bottom w:val="none" w:sz="0" w:space="0" w:color="auto"/>
            <w:right w:val="none" w:sz="0" w:space="0" w:color="auto"/>
          </w:divBdr>
        </w:div>
        <w:div w:id="1399327454">
          <w:marLeft w:val="0"/>
          <w:marRight w:val="0"/>
          <w:marTop w:val="0"/>
          <w:marBottom w:val="0"/>
          <w:divBdr>
            <w:top w:val="none" w:sz="0" w:space="0" w:color="auto"/>
            <w:left w:val="none" w:sz="0" w:space="0" w:color="auto"/>
            <w:bottom w:val="none" w:sz="0" w:space="0" w:color="auto"/>
            <w:right w:val="none" w:sz="0" w:space="0" w:color="auto"/>
          </w:divBdr>
        </w:div>
        <w:div w:id="1404524235">
          <w:marLeft w:val="0"/>
          <w:marRight w:val="0"/>
          <w:marTop w:val="0"/>
          <w:marBottom w:val="0"/>
          <w:divBdr>
            <w:top w:val="none" w:sz="0" w:space="0" w:color="auto"/>
            <w:left w:val="none" w:sz="0" w:space="0" w:color="auto"/>
            <w:bottom w:val="none" w:sz="0" w:space="0" w:color="auto"/>
            <w:right w:val="none" w:sz="0" w:space="0" w:color="auto"/>
          </w:divBdr>
        </w:div>
        <w:div w:id="1408379403">
          <w:marLeft w:val="0"/>
          <w:marRight w:val="0"/>
          <w:marTop w:val="0"/>
          <w:marBottom w:val="0"/>
          <w:divBdr>
            <w:top w:val="none" w:sz="0" w:space="0" w:color="auto"/>
            <w:left w:val="none" w:sz="0" w:space="0" w:color="auto"/>
            <w:bottom w:val="none" w:sz="0" w:space="0" w:color="auto"/>
            <w:right w:val="none" w:sz="0" w:space="0" w:color="auto"/>
          </w:divBdr>
        </w:div>
        <w:div w:id="1408459378">
          <w:marLeft w:val="0"/>
          <w:marRight w:val="0"/>
          <w:marTop w:val="0"/>
          <w:marBottom w:val="0"/>
          <w:divBdr>
            <w:top w:val="none" w:sz="0" w:space="0" w:color="auto"/>
            <w:left w:val="none" w:sz="0" w:space="0" w:color="auto"/>
            <w:bottom w:val="none" w:sz="0" w:space="0" w:color="auto"/>
            <w:right w:val="none" w:sz="0" w:space="0" w:color="auto"/>
          </w:divBdr>
        </w:div>
        <w:div w:id="1414624939">
          <w:marLeft w:val="0"/>
          <w:marRight w:val="0"/>
          <w:marTop w:val="0"/>
          <w:marBottom w:val="0"/>
          <w:divBdr>
            <w:top w:val="none" w:sz="0" w:space="0" w:color="auto"/>
            <w:left w:val="none" w:sz="0" w:space="0" w:color="auto"/>
            <w:bottom w:val="none" w:sz="0" w:space="0" w:color="auto"/>
            <w:right w:val="none" w:sz="0" w:space="0" w:color="auto"/>
          </w:divBdr>
        </w:div>
        <w:div w:id="1419204978">
          <w:marLeft w:val="0"/>
          <w:marRight w:val="0"/>
          <w:marTop w:val="0"/>
          <w:marBottom w:val="0"/>
          <w:divBdr>
            <w:top w:val="none" w:sz="0" w:space="0" w:color="auto"/>
            <w:left w:val="none" w:sz="0" w:space="0" w:color="auto"/>
            <w:bottom w:val="none" w:sz="0" w:space="0" w:color="auto"/>
            <w:right w:val="none" w:sz="0" w:space="0" w:color="auto"/>
          </w:divBdr>
        </w:div>
        <w:div w:id="1422600013">
          <w:marLeft w:val="0"/>
          <w:marRight w:val="0"/>
          <w:marTop w:val="0"/>
          <w:marBottom w:val="0"/>
          <w:divBdr>
            <w:top w:val="none" w:sz="0" w:space="0" w:color="auto"/>
            <w:left w:val="none" w:sz="0" w:space="0" w:color="auto"/>
            <w:bottom w:val="none" w:sz="0" w:space="0" w:color="auto"/>
            <w:right w:val="none" w:sz="0" w:space="0" w:color="auto"/>
          </w:divBdr>
        </w:div>
        <w:div w:id="1424838320">
          <w:marLeft w:val="0"/>
          <w:marRight w:val="0"/>
          <w:marTop w:val="0"/>
          <w:marBottom w:val="0"/>
          <w:divBdr>
            <w:top w:val="none" w:sz="0" w:space="0" w:color="auto"/>
            <w:left w:val="none" w:sz="0" w:space="0" w:color="auto"/>
            <w:bottom w:val="none" w:sz="0" w:space="0" w:color="auto"/>
            <w:right w:val="none" w:sz="0" w:space="0" w:color="auto"/>
          </w:divBdr>
        </w:div>
        <w:div w:id="1425804438">
          <w:marLeft w:val="0"/>
          <w:marRight w:val="0"/>
          <w:marTop w:val="0"/>
          <w:marBottom w:val="0"/>
          <w:divBdr>
            <w:top w:val="none" w:sz="0" w:space="0" w:color="auto"/>
            <w:left w:val="none" w:sz="0" w:space="0" w:color="auto"/>
            <w:bottom w:val="none" w:sz="0" w:space="0" w:color="auto"/>
            <w:right w:val="none" w:sz="0" w:space="0" w:color="auto"/>
          </w:divBdr>
        </w:div>
        <w:div w:id="1428111114">
          <w:marLeft w:val="0"/>
          <w:marRight w:val="0"/>
          <w:marTop w:val="0"/>
          <w:marBottom w:val="0"/>
          <w:divBdr>
            <w:top w:val="none" w:sz="0" w:space="0" w:color="auto"/>
            <w:left w:val="none" w:sz="0" w:space="0" w:color="auto"/>
            <w:bottom w:val="none" w:sz="0" w:space="0" w:color="auto"/>
            <w:right w:val="none" w:sz="0" w:space="0" w:color="auto"/>
          </w:divBdr>
        </w:div>
        <w:div w:id="1429813753">
          <w:marLeft w:val="0"/>
          <w:marRight w:val="0"/>
          <w:marTop w:val="0"/>
          <w:marBottom w:val="0"/>
          <w:divBdr>
            <w:top w:val="none" w:sz="0" w:space="0" w:color="auto"/>
            <w:left w:val="none" w:sz="0" w:space="0" w:color="auto"/>
            <w:bottom w:val="none" w:sz="0" w:space="0" w:color="auto"/>
            <w:right w:val="none" w:sz="0" w:space="0" w:color="auto"/>
          </w:divBdr>
        </w:div>
        <w:div w:id="1432123980">
          <w:marLeft w:val="0"/>
          <w:marRight w:val="0"/>
          <w:marTop w:val="0"/>
          <w:marBottom w:val="0"/>
          <w:divBdr>
            <w:top w:val="none" w:sz="0" w:space="0" w:color="auto"/>
            <w:left w:val="none" w:sz="0" w:space="0" w:color="auto"/>
            <w:bottom w:val="none" w:sz="0" w:space="0" w:color="auto"/>
            <w:right w:val="none" w:sz="0" w:space="0" w:color="auto"/>
          </w:divBdr>
        </w:div>
        <w:div w:id="1433361565">
          <w:marLeft w:val="0"/>
          <w:marRight w:val="0"/>
          <w:marTop w:val="0"/>
          <w:marBottom w:val="0"/>
          <w:divBdr>
            <w:top w:val="none" w:sz="0" w:space="0" w:color="auto"/>
            <w:left w:val="none" w:sz="0" w:space="0" w:color="auto"/>
            <w:bottom w:val="none" w:sz="0" w:space="0" w:color="auto"/>
            <w:right w:val="none" w:sz="0" w:space="0" w:color="auto"/>
          </w:divBdr>
        </w:div>
        <w:div w:id="1438524825">
          <w:marLeft w:val="0"/>
          <w:marRight w:val="0"/>
          <w:marTop w:val="0"/>
          <w:marBottom w:val="0"/>
          <w:divBdr>
            <w:top w:val="none" w:sz="0" w:space="0" w:color="auto"/>
            <w:left w:val="none" w:sz="0" w:space="0" w:color="auto"/>
            <w:bottom w:val="none" w:sz="0" w:space="0" w:color="auto"/>
            <w:right w:val="none" w:sz="0" w:space="0" w:color="auto"/>
          </w:divBdr>
        </w:div>
        <w:div w:id="1443303359">
          <w:marLeft w:val="0"/>
          <w:marRight w:val="0"/>
          <w:marTop w:val="0"/>
          <w:marBottom w:val="0"/>
          <w:divBdr>
            <w:top w:val="none" w:sz="0" w:space="0" w:color="auto"/>
            <w:left w:val="none" w:sz="0" w:space="0" w:color="auto"/>
            <w:bottom w:val="none" w:sz="0" w:space="0" w:color="auto"/>
            <w:right w:val="none" w:sz="0" w:space="0" w:color="auto"/>
          </w:divBdr>
        </w:div>
        <w:div w:id="1458601611">
          <w:marLeft w:val="0"/>
          <w:marRight w:val="0"/>
          <w:marTop w:val="0"/>
          <w:marBottom w:val="0"/>
          <w:divBdr>
            <w:top w:val="none" w:sz="0" w:space="0" w:color="auto"/>
            <w:left w:val="none" w:sz="0" w:space="0" w:color="auto"/>
            <w:bottom w:val="none" w:sz="0" w:space="0" w:color="auto"/>
            <w:right w:val="none" w:sz="0" w:space="0" w:color="auto"/>
          </w:divBdr>
        </w:div>
        <w:div w:id="1460413486">
          <w:marLeft w:val="0"/>
          <w:marRight w:val="0"/>
          <w:marTop w:val="0"/>
          <w:marBottom w:val="0"/>
          <w:divBdr>
            <w:top w:val="none" w:sz="0" w:space="0" w:color="auto"/>
            <w:left w:val="none" w:sz="0" w:space="0" w:color="auto"/>
            <w:bottom w:val="none" w:sz="0" w:space="0" w:color="auto"/>
            <w:right w:val="none" w:sz="0" w:space="0" w:color="auto"/>
          </w:divBdr>
        </w:div>
        <w:div w:id="1466704720">
          <w:marLeft w:val="0"/>
          <w:marRight w:val="0"/>
          <w:marTop w:val="0"/>
          <w:marBottom w:val="0"/>
          <w:divBdr>
            <w:top w:val="none" w:sz="0" w:space="0" w:color="auto"/>
            <w:left w:val="none" w:sz="0" w:space="0" w:color="auto"/>
            <w:bottom w:val="none" w:sz="0" w:space="0" w:color="auto"/>
            <w:right w:val="none" w:sz="0" w:space="0" w:color="auto"/>
          </w:divBdr>
        </w:div>
        <w:div w:id="1467625696">
          <w:marLeft w:val="0"/>
          <w:marRight w:val="0"/>
          <w:marTop w:val="0"/>
          <w:marBottom w:val="0"/>
          <w:divBdr>
            <w:top w:val="none" w:sz="0" w:space="0" w:color="auto"/>
            <w:left w:val="none" w:sz="0" w:space="0" w:color="auto"/>
            <w:bottom w:val="none" w:sz="0" w:space="0" w:color="auto"/>
            <w:right w:val="none" w:sz="0" w:space="0" w:color="auto"/>
          </w:divBdr>
        </w:div>
        <w:div w:id="1472139473">
          <w:marLeft w:val="0"/>
          <w:marRight w:val="0"/>
          <w:marTop w:val="0"/>
          <w:marBottom w:val="0"/>
          <w:divBdr>
            <w:top w:val="none" w:sz="0" w:space="0" w:color="auto"/>
            <w:left w:val="none" w:sz="0" w:space="0" w:color="auto"/>
            <w:bottom w:val="none" w:sz="0" w:space="0" w:color="auto"/>
            <w:right w:val="none" w:sz="0" w:space="0" w:color="auto"/>
          </w:divBdr>
        </w:div>
        <w:div w:id="1474979168">
          <w:marLeft w:val="0"/>
          <w:marRight w:val="0"/>
          <w:marTop w:val="0"/>
          <w:marBottom w:val="0"/>
          <w:divBdr>
            <w:top w:val="none" w:sz="0" w:space="0" w:color="auto"/>
            <w:left w:val="none" w:sz="0" w:space="0" w:color="auto"/>
            <w:bottom w:val="none" w:sz="0" w:space="0" w:color="auto"/>
            <w:right w:val="none" w:sz="0" w:space="0" w:color="auto"/>
          </w:divBdr>
        </w:div>
        <w:div w:id="1475564064">
          <w:marLeft w:val="0"/>
          <w:marRight w:val="0"/>
          <w:marTop w:val="0"/>
          <w:marBottom w:val="0"/>
          <w:divBdr>
            <w:top w:val="none" w:sz="0" w:space="0" w:color="auto"/>
            <w:left w:val="none" w:sz="0" w:space="0" w:color="auto"/>
            <w:bottom w:val="none" w:sz="0" w:space="0" w:color="auto"/>
            <w:right w:val="none" w:sz="0" w:space="0" w:color="auto"/>
          </w:divBdr>
        </w:div>
        <w:div w:id="1475682778">
          <w:marLeft w:val="0"/>
          <w:marRight w:val="0"/>
          <w:marTop w:val="0"/>
          <w:marBottom w:val="0"/>
          <w:divBdr>
            <w:top w:val="none" w:sz="0" w:space="0" w:color="auto"/>
            <w:left w:val="none" w:sz="0" w:space="0" w:color="auto"/>
            <w:bottom w:val="none" w:sz="0" w:space="0" w:color="auto"/>
            <w:right w:val="none" w:sz="0" w:space="0" w:color="auto"/>
          </w:divBdr>
        </w:div>
        <w:div w:id="1480726720">
          <w:marLeft w:val="0"/>
          <w:marRight w:val="0"/>
          <w:marTop w:val="0"/>
          <w:marBottom w:val="0"/>
          <w:divBdr>
            <w:top w:val="none" w:sz="0" w:space="0" w:color="auto"/>
            <w:left w:val="none" w:sz="0" w:space="0" w:color="auto"/>
            <w:bottom w:val="none" w:sz="0" w:space="0" w:color="auto"/>
            <w:right w:val="none" w:sz="0" w:space="0" w:color="auto"/>
          </w:divBdr>
        </w:div>
        <w:div w:id="1480881287">
          <w:marLeft w:val="0"/>
          <w:marRight w:val="0"/>
          <w:marTop w:val="0"/>
          <w:marBottom w:val="0"/>
          <w:divBdr>
            <w:top w:val="none" w:sz="0" w:space="0" w:color="auto"/>
            <w:left w:val="none" w:sz="0" w:space="0" w:color="auto"/>
            <w:bottom w:val="none" w:sz="0" w:space="0" w:color="auto"/>
            <w:right w:val="none" w:sz="0" w:space="0" w:color="auto"/>
          </w:divBdr>
        </w:div>
        <w:div w:id="1487621754">
          <w:marLeft w:val="0"/>
          <w:marRight w:val="0"/>
          <w:marTop w:val="0"/>
          <w:marBottom w:val="0"/>
          <w:divBdr>
            <w:top w:val="none" w:sz="0" w:space="0" w:color="auto"/>
            <w:left w:val="none" w:sz="0" w:space="0" w:color="auto"/>
            <w:bottom w:val="none" w:sz="0" w:space="0" w:color="auto"/>
            <w:right w:val="none" w:sz="0" w:space="0" w:color="auto"/>
          </w:divBdr>
        </w:div>
        <w:div w:id="1489129089">
          <w:marLeft w:val="0"/>
          <w:marRight w:val="0"/>
          <w:marTop w:val="0"/>
          <w:marBottom w:val="0"/>
          <w:divBdr>
            <w:top w:val="none" w:sz="0" w:space="0" w:color="auto"/>
            <w:left w:val="none" w:sz="0" w:space="0" w:color="auto"/>
            <w:bottom w:val="none" w:sz="0" w:space="0" w:color="auto"/>
            <w:right w:val="none" w:sz="0" w:space="0" w:color="auto"/>
          </w:divBdr>
        </w:div>
        <w:div w:id="1495148336">
          <w:marLeft w:val="0"/>
          <w:marRight w:val="0"/>
          <w:marTop w:val="0"/>
          <w:marBottom w:val="0"/>
          <w:divBdr>
            <w:top w:val="none" w:sz="0" w:space="0" w:color="auto"/>
            <w:left w:val="none" w:sz="0" w:space="0" w:color="auto"/>
            <w:bottom w:val="none" w:sz="0" w:space="0" w:color="auto"/>
            <w:right w:val="none" w:sz="0" w:space="0" w:color="auto"/>
          </w:divBdr>
        </w:div>
        <w:div w:id="1498419941">
          <w:marLeft w:val="0"/>
          <w:marRight w:val="0"/>
          <w:marTop w:val="0"/>
          <w:marBottom w:val="0"/>
          <w:divBdr>
            <w:top w:val="none" w:sz="0" w:space="0" w:color="auto"/>
            <w:left w:val="none" w:sz="0" w:space="0" w:color="auto"/>
            <w:bottom w:val="none" w:sz="0" w:space="0" w:color="auto"/>
            <w:right w:val="none" w:sz="0" w:space="0" w:color="auto"/>
          </w:divBdr>
        </w:div>
        <w:div w:id="1499424757">
          <w:marLeft w:val="0"/>
          <w:marRight w:val="0"/>
          <w:marTop w:val="0"/>
          <w:marBottom w:val="0"/>
          <w:divBdr>
            <w:top w:val="none" w:sz="0" w:space="0" w:color="auto"/>
            <w:left w:val="none" w:sz="0" w:space="0" w:color="auto"/>
            <w:bottom w:val="none" w:sz="0" w:space="0" w:color="auto"/>
            <w:right w:val="none" w:sz="0" w:space="0" w:color="auto"/>
          </w:divBdr>
        </w:div>
        <w:div w:id="1501697832">
          <w:marLeft w:val="0"/>
          <w:marRight w:val="0"/>
          <w:marTop w:val="0"/>
          <w:marBottom w:val="0"/>
          <w:divBdr>
            <w:top w:val="none" w:sz="0" w:space="0" w:color="auto"/>
            <w:left w:val="none" w:sz="0" w:space="0" w:color="auto"/>
            <w:bottom w:val="none" w:sz="0" w:space="0" w:color="auto"/>
            <w:right w:val="none" w:sz="0" w:space="0" w:color="auto"/>
          </w:divBdr>
        </w:div>
        <w:div w:id="1508867916">
          <w:marLeft w:val="0"/>
          <w:marRight w:val="0"/>
          <w:marTop w:val="0"/>
          <w:marBottom w:val="0"/>
          <w:divBdr>
            <w:top w:val="none" w:sz="0" w:space="0" w:color="auto"/>
            <w:left w:val="none" w:sz="0" w:space="0" w:color="auto"/>
            <w:bottom w:val="none" w:sz="0" w:space="0" w:color="auto"/>
            <w:right w:val="none" w:sz="0" w:space="0" w:color="auto"/>
          </w:divBdr>
        </w:div>
        <w:div w:id="1508978633">
          <w:marLeft w:val="0"/>
          <w:marRight w:val="0"/>
          <w:marTop w:val="0"/>
          <w:marBottom w:val="0"/>
          <w:divBdr>
            <w:top w:val="none" w:sz="0" w:space="0" w:color="auto"/>
            <w:left w:val="none" w:sz="0" w:space="0" w:color="auto"/>
            <w:bottom w:val="none" w:sz="0" w:space="0" w:color="auto"/>
            <w:right w:val="none" w:sz="0" w:space="0" w:color="auto"/>
          </w:divBdr>
        </w:div>
        <w:div w:id="1509714885">
          <w:marLeft w:val="0"/>
          <w:marRight w:val="0"/>
          <w:marTop w:val="0"/>
          <w:marBottom w:val="0"/>
          <w:divBdr>
            <w:top w:val="none" w:sz="0" w:space="0" w:color="auto"/>
            <w:left w:val="none" w:sz="0" w:space="0" w:color="auto"/>
            <w:bottom w:val="none" w:sz="0" w:space="0" w:color="auto"/>
            <w:right w:val="none" w:sz="0" w:space="0" w:color="auto"/>
          </w:divBdr>
        </w:div>
        <w:div w:id="1519419355">
          <w:marLeft w:val="0"/>
          <w:marRight w:val="0"/>
          <w:marTop w:val="0"/>
          <w:marBottom w:val="0"/>
          <w:divBdr>
            <w:top w:val="none" w:sz="0" w:space="0" w:color="auto"/>
            <w:left w:val="none" w:sz="0" w:space="0" w:color="auto"/>
            <w:bottom w:val="none" w:sz="0" w:space="0" w:color="auto"/>
            <w:right w:val="none" w:sz="0" w:space="0" w:color="auto"/>
          </w:divBdr>
        </w:div>
        <w:div w:id="1519852716">
          <w:marLeft w:val="0"/>
          <w:marRight w:val="0"/>
          <w:marTop w:val="0"/>
          <w:marBottom w:val="0"/>
          <w:divBdr>
            <w:top w:val="none" w:sz="0" w:space="0" w:color="auto"/>
            <w:left w:val="none" w:sz="0" w:space="0" w:color="auto"/>
            <w:bottom w:val="none" w:sz="0" w:space="0" w:color="auto"/>
            <w:right w:val="none" w:sz="0" w:space="0" w:color="auto"/>
          </w:divBdr>
        </w:div>
        <w:div w:id="1523856382">
          <w:marLeft w:val="0"/>
          <w:marRight w:val="0"/>
          <w:marTop w:val="0"/>
          <w:marBottom w:val="0"/>
          <w:divBdr>
            <w:top w:val="none" w:sz="0" w:space="0" w:color="auto"/>
            <w:left w:val="none" w:sz="0" w:space="0" w:color="auto"/>
            <w:bottom w:val="none" w:sz="0" w:space="0" w:color="auto"/>
            <w:right w:val="none" w:sz="0" w:space="0" w:color="auto"/>
          </w:divBdr>
        </w:div>
        <w:div w:id="1533763593">
          <w:marLeft w:val="0"/>
          <w:marRight w:val="0"/>
          <w:marTop w:val="0"/>
          <w:marBottom w:val="0"/>
          <w:divBdr>
            <w:top w:val="none" w:sz="0" w:space="0" w:color="auto"/>
            <w:left w:val="none" w:sz="0" w:space="0" w:color="auto"/>
            <w:bottom w:val="none" w:sz="0" w:space="0" w:color="auto"/>
            <w:right w:val="none" w:sz="0" w:space="0" w:color="auto"/>
          </w:divBdr>
        </w:div>
        <w:div w:id="1535574603">
          <w:marLeft w:val="0"/>
          <w:marRight w:val="0"/>
          <w:marTop w:val="0"/>
          <w:marBottom w:val="0"/>
          <w:divBdr>
            <w:top w:val="none" w:sz="0" w:space="0" w:color="auto"/>
            <w:left w:val="none" w:sz="0" w:space="0" w:color="auto"/>
            <w:bottom w:val="none" w:sz="0" w:space="0" w:color="auto"/>
            <w:right w:val="none" w:sz="0" w:space="0" w:color="auto"/>
          </w:divBdr>
        </w:div>
        <w:div w:id="1537113814">
          <w:marLeft w:val="0"/>
          <w:marRight w:val="0"/>
          <w:marTop w:val="0"/>
          <w:marBottom w:val="0"/>
          <w:divBdr>
            <w:top w:val="none" w:sz="0" w:space="0" w:color="auto"/>
            <w:left w:val="none" w:sz="0" w:space="0" w:color="auto"/>
            <w:bottom w:val="none" w:sz="0" w:space="0" w:color="auto"/>
            <w:right w:val="none" w:sz="0" w:space="0" w:color="auto"/>
          </w:divBdr>
        </w:div>
        <w:div w:id="1539318831">
          <w:marLeft w:val="0"/>
          <w:marRight w:val="0"/>
          <w:marTop w:val="0"/>
          <w:marBottom w:val="0"/>
          <w:divBdr>
            <w:top w:val="none" w:sz="0" w:space="0" w:color="auto"/>
            <w:left w:val="none" w:sz="0" w:space="0" w:color="auto"/>
            <w:bottom w:val="none" w:sz="0" w:space="0" w:color="auto"/>
            <w:right w:val="none" w:sz="0" w:space="0" w:color="auto"/>
          </w:divBdr>
        </w:div>
        <w:div w:id="1552383883">
          <w:marLeft w:val="0"/>
          <w:marRight w:val="0"/>
          <w:marTop w:val="0"/>
          <w:marBottom w:val="0"/>
          <w:divBdr>
            <w:top w:val="none" w:sz="0" w:space="0" w:color="auto"/>
            <w:left w:val="none" w:sz="0" w:space="0" w:color="auto"/>
            <w:bottom w:val="none" w:sz="0" w:space="0" w:color="auto"/>
            <w:right w:val="none" w:sz="0" w:space="0" w:color="auto"/>
          </w:divBdr>
        </w:div>
        <w:div w:id="1552771404">
          <w:marLeft w:val="0"/>
          <w:marRight w:val="0"/>
          <w:marTop w:val="0"/>
          <w:marBottom w:val="0"/>
          <w:divBdr>
            <w:top w:val="none" w:sz="0" w:space="0" w:color="auto"/>
            <w:left w:val="none" w:sz="0" w:space="0" w:color="auto"/>
            <w:bottom w:val="none" w:sz="0" w:space="0" w:color="auto"/>
            <w:right w:val="none" w:sz="0" w:space="0" w:color="auto"/>
          </w:divBdr>
        </w:div>
        <w:div w:id="1554269198">
          <w:marLeft w:val="0"/>
          <w:marRight w:val="0"/>
          <w:marTop w:val="0"/>
          <w:marBottom w:val="0"/>
          <w:divBdr>
            <w:top w:val="none" w:sz="0" w:space="0" w:color="auto"/>
            <w:left w:val="none" w:sz="0" w:space="0" w:color="auto"/>
            <w:bottom w:val="none" w:sz="0" w:space="0" w:color="auto"/>
            <w:right w:val="none" w:sz="0" w:space="0" w:color="auto"/>
          </w:divBdr>
        </w:div>
        <w:div w:id="1558513345">
          <w:marLeft w:val="0"/>
          <w:marRight w:val="0"/>
          <w:marTop w:val="0"/>
          <w:marBottom w:val="0"/>
          <w:divBdr>
            <w:top w:val="none" w:sz="0" w:space="0" w:color="auto"/>
            <w:left w:val="none" w:sz="0" w:space="0" w:color="auto"/>
            <w:bottom w:val="none" w:sz="0" w:space="0" w:color="auto"/>
            <w:right w:val="none" w:sz="0" w:space="0" w:color="auto"/>
          </w:divBdr>
        </w:div>
        <w:div w:id="1560163483">
          <w:marLeft w:val="0"/>
          <w:marRight w:val="0"/>
          <w:marTop w:val="0"/>
          <w:marBottom w:val="0"/>
          <w:divBdr>
            <w:top w:val="none" w:sz="0" w:space="0" w:color="auto"/>
            <w:left w:val="none" w:sz="0" w:space="0" w:color="auto"/>
            <w:bottom w:val="none" w:sz="0" w:space="0" w:color="auto"/>
            <w:right w:val="none" w:sz="0" w:space="0" w:color="auto"/>
          </w:divBdr>
        </w:div>
        <w:div w:id="1570771621">
          <w:marLeft w:val="0"/>
          <w:marRight w:val="0"/>
          <w:marTop w:val="0"/>
          <w:marBottom w:val="0"/>
          <w:divBdr>
            <w:top w:val="none" w:sz="0" w:space="0" w:color="auto"/>
            <w:left w:val="none" w:sz="0" w:space="0" w:color="auto"/>
            <w:bottom w:val="none" w:sz="0" w:space="0" w:color="auto"/>
            <w:right w:val="none" w:sz="0" w:space="0" w:color="auto"/>
          </w:divBdr>
        </w:div>
        <w:div w:id="1578056632">
          <w:marLeft w:val="0"/>
          <w:marRight w:val="0"/>
          <w:marTop w:val="0"/>
          <w:marBottom w:val="0"/>
          <w:divBdr>
            <w:top w:val="none" w:sz="0" w:space="0" w:color="auto"/>
            <w:left w:val="none" w:sz="0" w:space="0" w:color="auto"/>
            <w:bottom w:val="none" w:sz="0" w:space="0" w:color="auto"/>
            <w:right w:val="none" w:sz="0" w:space="0" w:color="auto"/>
          </w:divBdr>
        </w:div>
        <w:div w:id="1580091338">
          <w:marLeft w:val="0"/>
          <w:marRight w:val="0"/>
          <w:marTop w:val="0"/>
          <w:marBottom w:val="0"/>
          <w:divBdr>
            <w:top w:val="none" w:sz="0" w:space="0" w:color="auto"/>
            <w:left w:val="none" w:sz="0" w:space="0" w:color="auto"/>
            <w:bottom w:val="none" w:sz="0" w:space="0" w:color="auto"/>
            <w:right w:val="none" w:sz="0" w:space="0" w:color="auto"/>
          </w:divBdr>
        </w:div>
        <w:div w:id="1589191122">
          <w:marLeft w:val="0"/>
          <w:marRight w:val="0"/>
          <w:marTop w:val="0"/>
          <w:marBottom w:val="0"/>
          <w:divBdr>
            <w:top w:val="none" w:sz="0" w:space="0" w:color="auto"/>
            <w:left w:val="none" w:sz="0" w:space="0" w:color="auto"/>
            <w:bottom w:val="none" w:sz="0" w:space="0" w:color="auto"/>
            <w:right w:val="none" w:sz="0" w:space="0" w:color="auto"/>
          </w:divBdr>
        </w:div>
        <w:div w:id="1596473456">
          <w:marLeft w:val="0"/>
          <w:marRight w:val="0"/>
          <w:marTop w:val="0"/>
          <w:marBottom w:val="0"/>
          <w:divBdr>
            <w:top w:val="none" w:sz="0" w:space="0" w:color="auto"/>
            <w:left w:val="none" w:sz="0" w:space="0" w:color="auto"/>
            <w:bottom w:val="none" w:sz="0" w:space="0" w:color="auto"/>
            <w:right w:val="none" w:sz="0" w:space="0" w:color="auto"/>
          </w:divBdr>
        </w:div>
        <w:div w:id="1600718531">
          <w:marLeft w:val="0"/>
          <w:marRight w:val="0"/>
          <w:marTop w:val="0"/>
          <w:marBottom w:val="0"/>
          <w:divBdr>
            <w:top w:val="none" w:sz="0" w:space="0" w:color="auto"/>
            <w:left w:val="none" w:sz="0" w:space="0" w:color="auto"/>
            <w:bottom w:val="none" w:sz="0" w:space="0" w:color="auto"/>
            <w:right w:val="none" w:sz="0" w:space="0" w:color="auto"/>
          </w:divBdr>
        </w:div>
        <w:div w:id="1603302095">
          <w:marLeft w:val="0"/>
          <w:marRight w:val="0"/>
          <w:marTop w:val="0"/>
          <w:marBottom w:val="0"/>
          <w:divBdr>
            <w:top w:val="none" w:sz="0" w:space="0" w:color="auto"/>
            <w:left w:val="none" w:sz="0" w:space="0" w:color="auto"/>
            <w:bottom w:val="none" w:sz="0" w:space="0" w:color="auto"/>
            <w:right w:val="none" w:sz="0" w:space="0" w:color="auto"/>
          </w:divBdr>
        </w:div>
        <w:div w:id="1603345162">
          <w:marLeft w:val="0"/>
          <w:marRight w:val="0"/>
          <w:marTop w:val="0"/>
          <w:marBottom w:val="0"/>
          <w:divBdr>
            <w:top w:val="none" w:sz="0" w:space="0" w:color="auto"/>
            <w:left w:val="none" w:sz="0" w:space="0" w:color="auto"/>
            <w:bottom w:val="none" w:sz="0" w:space="0" w:color="auto"/>
            <w:right w:val="none" w:sz="0" w:space="0" w:color="auto"/>
          </w:divBdr>
        </w:div>
        <w:div w:id="1604025449">
          <w:marLeft w:val="0"/>
          <w:marRight w:val="0"/>
          <w:marTop w:val="0"/>
          <w:marBottom w:val="0"/>
          <w:divBdr>
            <w:top w:val="none" w:sz="0" w:space="0" w:color="auto"/>
            <w:left w:val="none" w:sz="0" w:space="0" w:color="auto"/>
            <w:bottom w:val="none" w:sz="0" w:space="0" w:color="auto"/>
            <w:right w:val="none" w:sz="0" w:space="0" w:color="auto"/>
          </w:divBdr>
        </w:div>
        <w:div w:id="1607730030">
          <w:marLeft w:val="0"/>
          <w:marRight w:val="0"/>
          <w:marTop w:val="0"/>
          <w:marBottom w:val="0"/>
          <w:divBdr>
            <w:top w:val="none" w:sz="0" w:space="0" w:color="auto"/>
            <w:left w:val="none" w:sz="0" w:space="0" w:color="auto"/>
            <w:bottom w:val="none" w:sz="0" w:space="0" w:color="auto"/>
            <w:right w:val="none" w:sz="0" w:space="0" w:color="auto"/>
          </w:divBdr>
        </w:div>
        <w:div w:id="1608124751">
          <w:marLeft w:val="0"/>
          <w:marRight w:val="0"/>
          <w:marTop w:val="0"/>
          <w:marBottom w:val="0"/>
          <w:divBdr>
            <w:top w:val="none" w:sz="0" w:space="0" w:color="auto"/>
            <w:left w:val="none" w:sz="0" w:space="0" w:color="auto"/>
            <w:bottom w:val="none" w:sz="0" w:space="0" w:color="auto"/>
            <w:right w:val="none" w:sz="0" w:space="0" w:color="auto"/>
          </w:divBdr>
        </w:div>
        <w:div w:id="1616212054">
          <w:marLeft w:val="0"/>
          <w:marRight w:val="0"/>
          <w:marTop w:val="0"/>
          <w:marBottom w:val="0"/>
          <w:divBdr>
            <w:top w:val="none" w:sz="0" w:space="0" w:color="auto"/>
            <w:left w:val="none" w:sz="0" w:space="0" w:color="auto"/>
            <w:bottom w:val="none" w:sz="0" w:space="0" w:color="auto"/>
            <w:right w:val="none" w:sz="0" w:space="0" w:color="auto"/>
          </w:divBdr>
        </w:div>
        <w:div w:id="1616866809">
          <w:marLeft w:val="0"/>
          <w:marRight w:val="0"/>
          <w:marTop w:val="0"/>
          <w:marBottom w:val="0"/>
          <w:divBdr>
            <w:top w:val="none" w:sz="0" w:space="0" w:color="auto"/>
            <w:left w:val="none" w:sz="0" w:space="0" w:color="auto"/>
            <w:bottom w:val="none" w:sz="0" w:space="0" w:color="auto"/>
            <w:right w:val="none" w:sz="0" w:space="0" w:color="auto"/>
          </w:divBdr>
        </w:div>
        <w:div w:id="1617323190">
          <w:marLeft w:val="0"/>
          <w:marRight w:val="0"/>
          <w:marTop w:val="0"/>
          <w:marBottom w:val="0"/>
          <w:divBdr>
            <w:top w:val="none" w:sz="0" w:space="0" w:color="auto"/>
            <w:left w:val="none" w:sz="0" w:space="0" w:color="auto"/>
            <w:bottom w:val="none" w:sz="0" w:space="0" w:color="auto"/>
            <w:right w:val="none" w:sz="0" w:space="0" w:color="auto"/>
          </w:divBdr>
        </w:div>
        <w:div w:id="1619799729">
          <w:marLeft w:val="0"/>
          <w:marRight w:val="0"/>
          <w:marTop w:val="0"/>
          <w:marBottom w:val="0"/>
          <w:divBdr>
            <w:top w:val="none" w:sz="0" w:space="0" w:color="auto"/>
            <w:left w:val="none" w:sz="0" w:space="0" w:color="auto"/>
            <w:bottom w:val="none" w:sz="0" w:space="0" w:color="auto"/>
            <w:right w:val="none" w:sz="0" w:space="0" w:color="auto"/>
          </w:divBdr>
        </w:div>
        <w:div w:id="1621834406">
          <w:marLeft w:val="0"/>
          <w:marRight w:val="0"/>
          <w:marTop w:val="0"/>
          <w:marBottom w:val="0"/>
          <w:divBdr>
            <w:top w:val="none" w:sz="0" w:space="0" w:color="auto"/>
            <w:left w:val="none" w:sz="0" w:space="0" w:color="auto"/>
            <w:bottom w:val="none" w:sz="0" w:space="0" w:color="auto"/>
            <w:right w:val="none" w:sz="0" w:space="0" w:color="auto"/>
          </w:divBdr>
        </w:div>
        <w:div w:id="1624919938">
          <w:marLeft w:val="0"/>
          <w:marRight w:val="0"/>
          <w:marTop w:val="0"/>
          <w:marBottom w:val="0"/>
          <w:divBdr>
            <w:top w:val="none" w:sz="0" w:space="0" w:color="auto"/>
            <w:left w:val="none" w:sz="0" w:space="0" w:color="auto"/>
            <w:bottom w:val="none" w:sz="0" w:space="0" w:color="auto"/>
            <w:right w:val="none" w:sz="0" w:space="0" w:color="auto"/>
          </w:divBdr>
        </w:div>
        <w:div w:id="1634402475">
          <w:marLeft w:val="0"/>
          <w:marRight w:val="0"/>
          <w:marTop w:val="0"/>
          <w:marBottom w:val="0"/>
          <w:divBdr>
            <w:top w:val="none" w:sz="0" w:space="0" w:color="auto"/>
            <w:left w:val="none" w:sz="0" w:space="0" w:color="auto"/>
            <w:bottom w:val="none" w:sz="0" w:space="0" w:color="auto"/>
            <w:right w:val="none" w:sz="0" w:space="0" w:color="auto"/>
          </w:divBdr>
        </w:div>
        <w:div w:id="1636982385">
          <w:marLeft w:val="0"/>
          <w:marRight w:val="0"/>
          <w:marTop w:val="0"/>
          <w:marBottom w:val="0"/>
          <w:divBdr>
            <w:top w:val="none" w:sz="0" w:space="0" w:color="auto"/>
            <w:left w:val="none" w:sz="0" w:space="0" w:color="auto"/>
            <w:bottom w:val="none" w:sz="0" w:space="0" w:color="auto"/>
            <w:right w:val="none" w:sz="0" w:space="0" w:color="auto"/>
          </w:divBdr>
        </w:div>
        <w:div w:id="1637679841">
          <w:marLeft w:val="0"/>
          <w:marRight w:val="0"/>
          <w:marTop w:val="0"/>
          <w:marBottom w:val="0"/>
          <w:divBdr>
            <w:top w:val="none" w:sz="0" w:space="0" w:color="auto"/>
            <w:left w:val="none" w:sz="0" w:space="0" w:color="auto"/>
            <w:bottom w:val="none" w:sz="0" w:space="0" w:color="auto"/>
            <w:right w:val="none" w:sz="0" w:space="0" w:color="auto"/>
          </w:divBdr>
        </w:div>
        <w:div w:id="1645309540">
          <w:marLeft w:val="0"/>
          <w:marRight w:val="0"/>
          <w:marTop w:val="0"/>
          <w:marBottom w:val="0"/>
          <w:divBdr>
            <w:top w:val="none" w:sz="0" w:space="0" w:color="auto"/>
            <w:left w:val="none" w:sz="0" w:space="0" w:color="auto"/>
            <w:bottom w:val="none" w:sz="0" w:space="0" w:color="auto"/>
            <w:right w:val="none" w:sz="0" w:space="0" w:color="auto"/>
          </w:divBdr>
        </w:div>
        <w:div w:id="1650482059">
          <w:marLeft w:val="0"/>
          <w:marRight w:val="0"/>
          <w:marTop w:val="0"/>
          <w:marBottom w:val="0"/>
          <w:divBdr>
            <w:top w:val="none" w:sz="0" w:space="0" w:color="auto"/>
            <w:left w:val="none" w:sz="0" w:space="0" w:color="auto"/>
            <w:bottom w:val="none" w:sz="0" w:space="0" w:color="auto"/>
            <w:right w:val="none" w:sz="0" w:space="0" w:color="auto"/>
          </w:divBdr>
        </w:div>
        <w:div w:id="1652297106">
          <w:marLeft w:val="0"/>
          <w:marRight w:val="0"/>
          <w:marTop w:val="0"/>
          <w:marBottom w:val="0"/>
          <w:divBdr>
            <w:top w:val="none" w:sz="0" w:space="0" w:color="auto"/>
            <w:left w:val="none" w:sz="0" w:space="0" w:color="auto"/>
            <w:bottom w:val="none" w:sz="0" w:space="0" w:color="auto"/>
            <w:right w:val="none" w:sz="0" w:space="0" w:color="auto"/>
          </w:divBdr>
        </w:div>
        <w:div w:id="1657878999">
          <w:marLeft w:val="0"/>
          <w:marRight w:val="0"/>
          <w:marTop w:val="0"/>
          <w:marBottom w:val="0"/>
          <w:divBdr>
            <w:top w:val="none" w:sz="0" w:space="0" w:color="auto"/>
            <w:left w:val="none" w:sz="0" w:space="0" w:color="auto"/>
            <w:bottom w:val="none" w:sz="0" w:space="0" w:color="auto"/>
            <w:right w:val="none" w:sz="0" w:space="0" w:color="auto"/>
          </w:divBdr>
        </w:div>
        <w:div w:id="1658879710">
          <w:marLeft w:val="0"/>
          <w:marRight w:val="0"/>
          <w:marTop w:val="0"/>
          <w:marBottom w:val="0"/>
          <w:divBdr>
            <w:top w:val="none" w:sz="0" w:space="0" w:color="auto"/>
            <w:left w:val="none" w:sz="0" w:space="0" w:color="auto"/>
            <w:bottom w:val="none" w:sz="0" w:space="0" w:color="auto"/>
            <w:right w:val="none" w:sz="0" w:space="0" w:color="auto"/>
          </w:divBdr>
        </w:div>
        <w:div w:id="1661038380">
          <w:marLeft w:val="0"/>
          <w:marRight w:val="0"/>
          <w:marTop w:val="0"/>
          <w:marBottom w:val="0"/>
          <w:divBdr>
            <w:top w:val="none" w:sz="0" w:space="0" w:color="auto"/>
            <w:left w:val="none" w:sz="0" w:space="0" w:color="auto"/>
            <w:bottom w:val="none" w:sz="0" w:space="0" w:color="auto"/>
            <w:right w:val="none" w:sz="0" w:space="0" w:color="auto"/>
          </w:divBdr>
        </w:div>
        <w:div w:id="1661814785">
          <w:marLeft w:val="0"/>
          <w:marRight w:val="0"/>
          <w:marTop w:val="0"/>
          <w:marBottom w:val="0"/>
          <w:divBdr>
            <w:top w:val="none" w:sz="0" w:space="0" w:color="auto"/>
            <w:left w:val="none" w:sz="0" w:space="0" w:color="auto"/>
            <w:bottom w:val="none" w:sz="0" w:space="0" w:color="auto"/>
            <w:right w:val="none" w:sz="0" w:space="0" w:color="auto"/>
          </w:divBdr>
        </w:div>
        <w:div w:id="1663194143">
          <w:marLeft w:val="0"/>
          <w:marRight w:val="0"/>
          <w:marTop w:val="0"/>
          <w:marBottom w:val="0"/>
          <w:divBdr>
            <w:top w:val="none" w:sz="0" w:space="0" w:color="auto"/>
            <w:left w:val="none" w:sz="0" w:space="0" w:color="auto"/>
            <w:bottom w:val="none" w:sz="0" w:space="0" w:color="auto"/>
            <w:right w:val="none" w:sz="0" w:space="0" w:color="auto"/>
          </w:divBdr>
        </w:div>
        <w:div w:id="1668747645">
          <w:marLeft w:val="0"/>
          <w:marRight w:val="0"/>
          <w:marTop w:val="0"/>
          <w:marBottom w:val="0"/>
          <w:divBdr>
            <w:top w:val="none" w:sz="0" w:space="0" w:color="auto"/>
            <w:left w:val="none" w:sz="0" w:space="0" w:color="auto"/>
            <w:bottom w:val="none" w:sz="0" w:space="0" w:color="auto"/>
            <w:right w:val="none" w:sz="0" w:space="0" w:color="auto"/>
          </w:divBdr>
        </w:div>
        <w:div w:id="1670324529">
          <w:marLeft w:val="0"/>
          <w:marRight w:val="0"/>
          <w:marTop w:val="0"/>
          <w:marBottom w:val="0"/>
          <w:divBdr>
            <w:top w:val="none" w:sz="0" w:space="0" w:color="auto"/>
            <w:left w:val="none" w:sz="0" w:space="0" w:color="auto"/>
            <w:bottom w:val="none" w:sz="0" w:space="0" w:color="auto"/>
            <w:right w:val="none" w:sz="0" w:space="0" w:color="auto"/>
          </w:divBdr>
        </w:div>
        <w:div w:id="1672220070">
          <w:marLeft w:val="0"/>
          <w:marRight w:val="0"/>
          <w:marTop w:val="0"/>
          <w:marBottom w:val="0"/>
          <w:divBdr>
            <w:top w:val="none" w:sz="0" w:space="0" w:color="auto"/>
            <w:left w:val="none" w:sz="0" w:space="0" w:color="auto"/>
            <w:bottom w:val="none" w:sz="0" w:space="0" w:color="auto"/>
            <w:right w:val="none" w:sz="0" w:space="0" w:color="auto"/>
          </w:divBdr>
        </w:div>
        <w:div w:id="1682924866">
          <w:marLeft w:val="0"/>
          <w:marRight w:val="0"/>
          <w:marTop w:val="0"/>
          <w:marBottom w:val="0"/>
          <w:divBdr>
            <w:top w:val="none" w:sz="0" w:space="0" w:color="auto"/>
            <w:left w:val="none" w:sz="0" w:space="0" w:color="auto"/>
            <w:bottom w:val="none" w:sz="0" w:space="0" w:color="auto"/>
            <w:right w:val="none" w:sz="0" w:space="0" w:color="auto"/>
          </w:divBdr>
        </w:div>
        <w:div w:id="1693919989">
          <w:marLeft w:val="0"/>
          <w:marRight w:val="0"/>
          <w:marTop w:val="0"/>
          <w:marBottom w:val="0"/>
          <w:divBdr>
            <w:top w:val="none" w:sz="0" w:space="0" w:color="auto"/>
            <w:left w:val="none" w:sz="0" w:space="0" w:color="auto"/>
            <w:bottom w:val="none" w:sz="0" w:space="0" w:color="auto"/>
            <w:right w:val="none" w:sz="0" w:space="0" w:color="auto"/>
          </w:divBdr>
        </w:div>
        <w:div w:id="1694189908">
          <w:marLeft w:val="0"/>
          <w:marRight w:val="0"/>
          <w:marTop w:val="0"/>
          <w:marBottom w:val="0"/>
          <w:divBdr>
            <w:top w:val="none" w:sz="0" w:space="0" w:color="auto"/>
            <w:left w:val="none" w:sz="0" w:space="0" w:color="auto"/>
            <w:bottom w:val="none" w:sz="0" w:space="0" w:color="auto"/>
            <w:right w:val="none" w:sz="0" w:space="0" w:color="auto"/>
          </w:divBdr>
        </w:div>
        <w:div w:id="1703356965">
          <w:marLeft w:val="0"/>
          <w:marRight w:val="0"/>
          <w:marTop w:val="0"/>
          <w:marBottom w:val="0"/>
          <w:divBdr>
            <w:top w:val="none" w:sz="0" w:space="0" w:color="auto"/>
            <w:left w:val="none" w:sz="0" w:space="0" w:color="auto"/>
            <w:bottom w:val="none" w:sz="0" w:space="0" w:color="auto"/>
            <w:right w:val="none" w:sz="0" w:space="0" w:color="auto"/>
          </w:divBdr>
        </w:div>
        <w:div w:id="1711539028">
          <w:marLeft w:val="0"/>
          <w:marRight w:val="0"/>
          <w:marTop w:val="0"/>
          <w:marBottom w:val="0"/>
          <w:divBdr>
            <w:top w:val="none" w:sz="0" w:space="0" w:color="auto"/>
            <w:left w:val="none" w:sz="0" w:space="0" w:color="auto"/>
            <w:bottom w:val="none" w:sz="0" w:space="0" w:color="auto"/>
            <w:right w:val="none" w:sz="0" w:space="0" w:color="auto"/>
          </w:divBdr>
        </w:div>
        <w:div w:id="1713577828">
          <w:marLeft w:val="0"/>
          <w:marRight w:val="0"/>
          <w:marTop w:val="0"/>
          <w:marBottom w:val="0"/>
          <w:divBdr>
            <w:top w:val="none" w:sz="0" w:space="0" w:color="auto"/>
            <w:left w:val="none" w:sz="0" w:space="0" w:color="auto"/>
            <w:bottom w:val="none" w:sz="0" w:space="0" w:color="auto"/>
            <w:right w:val="none" w:sz="0" w:space="0" w:color="auto"/>
          </w:divBdr>
        </w:div>
        <w:div w:id="1718241807">
          <w:marLeft w:val="0"/>
          <w:marRight w:val="0"/>
          <w:marTop w:val="0"/>
          <w:marBottom w:val="0"/>
          <w:divBdr>
            <w:top w:val="none" w:sz="0" w:space="0" w:color="auto"/>
            <w:left w:val="none" w:sz="0" w:space="0" w:color="auto"/>
            <w:bottom w:val="none" w:sz="0" w:space="0" w:color="auto"/>
            <w:right w:val="none" w:sz="0" w:space="0" w:color="auto"/>
          </w:divBdr>
        </w:div>
        <w:div w:id="1726876242">
          <w:marLeft w:val="0"/>
          <w:marRight w:val="0"/>
          <w:marTop w:val="0"/>
          <w:marBottom w:val="0"/>
          <w:divBdr>
            <w:top w:val="none" w:sz="0" w:space="0" w:color="auto"/>
            <w:left w:val="none" w:sz="0" w:space="0" w:color="auto"/>
            <w:bottom w:val="none" w:sz="0" w:space="0" w:color="auto"/>
            <w:right w:val="none" w:sz="0" w:space="0" w:color="auto"/>
          </w:divBdr>
        </w:div>
        <w:div w:id="1735816682">
          <w:marLeft w:val="0"/>
          <w:marRight w:val="0"/>
          <w:marTop w:val="0"/>
          <w:marBottom w:val="0"/>
          <w:divBdr>
            <w:top w:val="none" w:sz="0" w:space="0" w:color="auto"/>
            <w:left w:val="none" w:sz="0" w:space="0" w:color="auto"/>
            <w:bottom w:val="none" w:sz="0" w:space="0" w:color="auto"/>
            <w:right w:val="none" w:sz="0" w:space="0" w:color="auto"/>
          </w:divBdr>
        </w:div>
        <w:div w:id="1740833503">
          <w:marLeft w:val="0"/>
          <w:marRight w:val="0"/>
          <w:marTop w:val="0"/>
          <w:marBottom w:val="0"/>
          <w:divBdr>
            <w:top w:val="none" w:sz="0" w:space="0" w:color="auto"/>
            <w:left w:val="none" w:sz="0" w:space="0" w:color="auto"/>
            <w:bottom w:val="none" w:sz="0" w:space="0" w:color="auto"/>
            <w:right w:val="none" w:sz="0" w:space="0" w:color="auto"/>
          </w:divBdr>
        </w:div>
        <w:div w:id="1752005907">
          <w:marLeft w:val="0"/>
          <w:marRight w:val="0"/>
          <w:marTop w:val="0"/>
          <w:marBottom w:val="0"/>
          <w:divBdr>
            <w:top w:val="none" w:sz="0" w:space="0" w:color="auto"/>
            <w:left w:val="none" w:sz="0" w:space="0" w:color="auto"/>
            <w:bottom w:val="none" w:sz="0" w:space="0" w:color="auto"/>
            <w:right w:val="none" w:sz="0" w:space="0" w:color="auto"/>
          </w:divBdr>
        </w:div>
        <w:div w:id="1752118638">
          <w:marLeft w:val="0"/>
          <w:marRight w:val="0"/>
          <w:marTop w:val="0"/>
          <w:marBottom w:val="0"/>
          <w:divBdr>
            <w:top w:val="none" w:sz="0" w:space="0" w:color="auto"/>
            <w:left w:val="none" w:sz="0" w:space="0" w:color="auto"/>
            <w:bottom w:val="none" w:sz="0" w:space="0" w:color="auto"/>
            <w:right w:val="none" w:sz="0" w:space="0" w:color="auto"/>
          </w:divBdr>
        </w:div>
        <w:div w:id="1754693088">
          <w:marLeft w:val="0"/>
          <w:marRight w:val="0"/>
          <w:marTop w:val="0"/>
          <w:marBottom w:val="0"/>
          <w:divBdr>
            <w:top w:val="none" w:sz="0" w:space="0" w:color="auto"/>
            <w:left w:val="none" w:sz="0" w:space="0" w:color="auto"/>
            <w:bottom w:val="none" w:sz="0" w:space="0" w:color="auto"/>
            <w:right w:val="none" w:sz="0" w:space="0" w:color="auto"/>
          </w:divBdr>
        </w:div>
        <w:div w:id="1760329556">
          <w:marLeft w:val="0"/>
          <w:marRight w:val="0"/>
          <w:marTop w:val="0"/>
          <w:marBottom w:val="0"/>
          <w:divBdr>
            <w:top w:val="none" w:sz="0" w:space="0" w:color="auto"/>
            <w:left w:val="none" w:sz="0" w:space="0" w:color="auto"/>
            <w:bottom w:val="none" w:sz="0" w:space="0" w:color="auto"/>
            <w:right w:val="none" w:sz="0" w:space="0" w:color="auto"/>
          </w:divBdr>
        </w:div>
        <w:div w:id="1762528832">
          <w:marLeft w:val="0"/>
          <w:marRight w:val="0"/>
          <w:marTop w:val="0"/>
          <w:marBottom w:val="0"/>
          <w:divBdr>
            <w:top w:val="none" w:sz="0" w:space="0" w:color="auto"/>
            <w:left w:val="none" w:sz="0" w:space="0" w:color="auto"/>
            <w:bottom w:val="none" w:sz="0" w:space="0" w:color="auto"/>
            <w:right w:val="none" w:sz="0" w:space="0" w:color="auto"/>
          </w:divBdr>
        </w:div>
        <w:div w:id="1766342860">
          <w:marLeft w:val="0"/>
          <w:marRight w:val="0"/>
          <w:marTop w:val="0"/>
          <w:marBottom w:val="0"/>
          <w:divBdr>
            <w:top w:val="none" w:sz="0" w:space="0" w:color="auto"/>
            <w:left w:val="none" w:sz="0" w:space="0" w:color="auto"/>
            <w:bottom w:val="none" w:sz="0" w:space="0" w:color="auto"/>
            <w:right w:val="none" w:sz="0" w:space="0" w:color="auto"/>
          </w:divBdr>
        </w:div>
        <w:div w:id="1775779954">
          <w:marLeft w:val="0"/>
          <w:marRight w:val="0"/>
          <w:marTop w:val="0"/>
          <w:marBottom w:val="0"/>
          <w:divBdr>
            <w:top w:val="none" w:sz="0" w:space="0" w:color="auto"/>
            <w:left w:val="none" w:sz="0" w:space="0" w:color="auto"/>
            <w:bottom w:val="none" w:sz="0" w:space="0" w:color="auto"/>
            <w:right w:val="none" w:sz="0" w:space="0" w:color="auto"/>
          </w:divBdr>
        </w:div>
        <w:div w:id="1777477972">
          <w:marLeft w:val="0"/>
          <w:marRight w:val="0"/>
          <w:marTop w:val="0"/>
          <w:marBottom w:val="0"/>
          <w:divBdr>
            <w:top w:val="none" w:sz="0" w:space="0" w:color="auto"/>
            <w:left w:val="none" w:sz="0" w:space="0" w:color="auto"/>
            <w:bottom w:val="none" w:sz="0" w:space="0" w:color="auto"/>
            <w:right w:val="none" w:sz="0" w:space="0" w:color="auto"/>
          </w:divBdr>
        </w:div>
        <w:div w:id="1781144925">
          <w:marLeft w:val="0"/>
          <w:marRight w:val="0"/>
          <w:marTop w:val="0"/>
          <w:marBottom w:val="0"/>
          <w:divBdr>
            <w:top w:val="none" w:sz="0" w:space="0" w:color="auto"/>
            <w:left w:val="none" w:sz="0" w:space="0" w:color="auto"/>
            <w:bottom w:val="none" w:sz="0" w:space="0" w:color="auto"/>
            <w:right w:val="none" w:sz="0" w:space="0" w:color="auto"/>
          </w:divBdr>
        </w:div>
        <w:div w:id="1783650118">
          <w:marLeft w:val="0"/>
          <w:marRight w:val="0"/>
          <w:marTop w:val="0"/>
          <w:marBottom w:val="0"/>
          <w:divBdr>
            <w:top w:val="none" w:sz="0" w:space="0" w:color="auto"/>
            <w:left w:val="none" w:sz="0" w:space="0" w:color="auto"/>
            <w:bottom w:val="none" w:sz="0" w:space="0" w:color="auto"/>
            <w:right w:val="none" w:sz="0" w:space="0" w:color="auto"/>
          </w:divBdr>
        </w:div>
        <w:div w:id="1784878638">
          <w:marLeft w:val="0"/>
          <w:marRight w:val="0"/>
          <w:marTop w:val="0"/>
          <w:marBottom w:val="0"/>
          <w:divBdr>
            <w:top w:val="none" w:sz="0" w:space="0" w:color="auto"/>
            <w:left w:val="none" w:sz="0" w:space="0" w:color="auto"/>
            <w:bottom w:val="none" w:sz="0" w:space="0" w:color="auto"/>
            <w:right w:val="none" w:sz="0" w:space="0" w:color="auto"/>
          </w:divBdr>
        </w:div>
        <w:div w:id="1787307329">
          <w:marLeft w:val="0"/>
          <w:marRight w:val="0"/>
          <w:marTop w:val="0"/>
          <w:marBottom w:val="0"/>
          <w:divBdr>
            <w:top w:val="none" w:sz="0" w:space="0" w:color="auto"/>
            <w:left w:val="none" w:sz="0" w:space="0" w:color="auto"/>
            <w:bottom w:val="none" w:sz="0" w:space="0" w:color="auto"/>
            <w:right w:val="none" w:sz="0" w:space="0" w:color="auto"/>
          </w:divBdr>
        </w:div>
        <w:div w:id="1789622720">
          <w:marLeft w:val="0"/>
          <w:marRight w:val="0"/>
          <w:marTop w:val="0"/>
          <w:marBottom w:val="0"/>
          <w:divBdr>
            <w:top w:val="none" w:sz="0" w:space="0" w:color="auto"/>
            <w:left w:val="none" w:sz="0" w:space="0" w:color="auto"/>
            <w:bottom w:val="none" w:sz="0" w:space="0" w:color="auto"/>
            <w:right w:val="none" w:sz="0" w:space="0" w:color="auto"/>
          </w:divBdr>
        </w:div>
        <w:div w:id="1791167771">
          <w:marLeft w:val="0"/>
          <w:marRight w:val="0"/>
          <w:marTop w:val="0"/>
          <w:marBottom w:val="0"/>
          <w:divBdr>
            <w:top w:val="none" w:sz="0" w:space="0" w:color="auto"/>
            <w:left w:val="none" w:sz="0" w:space="0" w:color="auto"/>
            <w:bottom w:val="none" w:sz="0" w:space="0" w:color="auto"/>
            <w:right w:val="none" w:sz="0" w:space="0" w:color="auto"/>
          </w:divBdr>
        </w:div>
        <w:div w:id="1793092910">
          <w:marLeft w:val="0"/>
          <w:marRight w:val="0"/>
          <w:marTop w:val="0"/>
          <w:marBottom w:val="0"/>
          <w:divBdr>
            <w:top w:val="none" w:sz="0" w:space="0" w:color="auto"/>
            <w:left w:val="none" w:sz="0" w:space="0" w:color="auto"/>
            <w:bottom w:val="none" w:sz="0" w:space="0" w:color="auto"/>
            <w:right w:val="none" w:sz="0" w:space="0" w:color="auto"/>
          </w:divBdr>
        </w:div>
        <w:div w:id="1795636603">
          <w:marLeft w:val="0"/>
          <w:marRight w:val="0"/>
          <w:marTop w:val="0"/>
          <w:marBottom w:val="0"/>
          <w:divBdr>
            <w:top w:val="none" w:sz="0" w:space="0" w:color="auto"/>
            <w:left w:val="none" w:sz="0" w:space="0" w:color="auto"/>
            <w:bottom w:val="none" w:sz="0" w:space="0" w:color="auto"/>
            <w:right w:val="none" w:sz="0" w:space="0" w:color="auto"/>
          </w:divBdr>
        </w:div>
        <w:div w:id="1801027209">
          <w:marLeft w:val="0"/>
          <w:marRight w:val="0"/>
          <w:marTop w:val="0"/>
          <w:marBottom w:val="0"/>
          <w:divBdr>
            <w:top w:val="none" w:sz="0" w:space="0" w:color="auto"/>
            <w:left w:val="none" w:sz="0" w:space="0" w:color="auto"/>
            <w:bottom w:val="none" w:sz="0" w:space="0" w:color="auto"/>
            <w:right w:val="none" w:sz="0" w:space="0" w:color="auto"/>
          </w:divBdr>
        </w:div>
        <w:div w:id="1808349551">
          <w:marLeft w:val="0"/>
          <w:marRight w:val="0"/>
          <w:marTop w:val="0"/>
          <w:marBottom w:val="0"/>
          <w:divBdr>
            <w:top w:val="none" w:sz="0" w:space="0" w:color="auto"/>
            <w:left w:val="none" w:sz="0" w:space="0" w:color="auto"/>
            <w:bottom w:val="none" w:sz="0" w:space="0" w:color="auto"/>
            <w:right w:val="none" w:sz="0" w:space="0" w:color="auto"/>
          </w:divBdr>
        </w:div>
        <w:div w:id="1813986224">
          <w:marLeft w:val="0"/>
          <w:marRight w:val="0"/>
          <w:marTop w:val="0"/>
          <w:marBottom w:val="0"/>
          <w:divBdr>
            <w:top w:val="none" w:sz="0" w:space="0" w:color="auto"/>
            <w:left w:val="none" w:sz="0" w:space="0" w:color="auto"/>
            <w:bottom w:val="none" w:sz="0" w:space="0" w:color="auto"/>
            <w:right w:val="none" w:sz="0" w:space="0" w:color="auto"/>
          </w:divBdr>
        </w:div>
        <w:div w:id="1816146938">
          <w:marLeft w:val="0"/>
          <w:marRight w:val="0"/>
          <w:marTop w:val="0"/>
          <w:marBottom w:val="0"/>
          <w:divBdr>
            <w:top w:val="none" w:sz="0" w:space="0" w:color="auto"/>
            <w:left w:val="none" w:sz="0" w:space="0" w:color="auto"/>
            <w:bottom w:val="none" w:sz="0" w:space="0" w:color="auto"/>
            <w:right w:val="none" w:sz="0" w:space="0" w:color="auto"/>
          </w:divBdr>
        </w:div>
        <w:div w:id="1816293239">
          <w:marLeft w:val="0"/>
          <w:marRight w:val="0"/>
          <w:marTop w:val="0"/>
          <w:marBottom w:val="0"/>
          <w:divBdr>
            <w:top w:val="none" w:sz="0" w:space="0" w:color="auto"/>
            <w:left w:val="none" w:sz="0" w:space="0" w:color="auto"/>
            <w:bottom w:val="none" w:sz="0" w:space="0" w:color="auto"/>
            <w:right w:val="none" w:sz="0" w:space="0" w:color="auto"/>
          </w:divBdr>
        </w:div>
        <w:div w:id="1823423566">
          <w:marLeft w:val="0"/>
          <w:marRight w:val="0"/>
          <w:marTop w:val="0"/>
          <w:marBottom w:val="0"/>
          <w:divBdr>
            <w:top w:val="none" w:sz="0" w:space="0" w:color="auto"/>
            <w:left w:val="none" w:sz="0" w:space="0" w:color="auto"/>
            <w:bottom w:val="none" w:sz="0" w:space="0" w:color="auto"/>
            <w:right w:val="none" w:sz="0" w:space="0" w:color="auto"/>
          </w:divBdr>
        </w:div>
        <w:div w:id="1823542883">
          <w:marLeft w:val="0"/>
          <w:marRight w:val="0"/>
          <w:marTop w:val="0"/>
          <w:marBottom w:val="0"/>
          <w:divBdr>
            <w:top w:val="none" w:sz="0" w:space="0" w:color="auto"/>
            <w:left w:val="none" w:sz="0" w:space="0" w:color="auto"/>
            <w:bottom w:val="none" w:sz="0" w:space="0" w:color="auto"/>
            <w:right w:val="none" w:sz="0" w:space="0" w:color="auto"/>
          </w:divBdr>
        </w:div>
        <w:div w:id="1828472646">
          <w:marLeft w:val="0"/>
          <w:marRight w:val="0"/>
          <w:marTop w:val="0"/>
          <w:marBottom w:val="0"/>
          <w:divBdr>
            <w:top w:val="none" w:sz="0" w:space="0" w:color="auto"/>
            <w:left w:val="none" w:sz="0" w:space="0" w:color="auto"/>
            <w:bottom w:val="none" w:sz="0" w:space="0" w:color="auto"/>
            <w:right w:val="none" w:sz="0" w:space="0" w:color="auto"/>
          </w:divBdr>
        </w:div>
        <w:div w:id="1830361411">
          <w:marLeft w:val="0"/>
          <w:marRight w:val="0"/>
          <w:marTop w:val="0"/>
          <w:marBottom w:val="0"/>
          <w:divBdr>
            <w:top w:val="none" w:sz="0" w:space="0" w:color="auto"/>
            <w:left w:val="none" w:sz="0" w:space="0" w:color="auto"/>
            <w:bottom w:val="none" w:sz="0" w:space="0" w:color="auto"/>
            <w:right w:val="none" w:sz="0" w:space="0" w:color="auto"/>
          </w:divBdr>
        </w:div>
        <w:div w:id="1835100567">
          <w:marLeft w:val="0"/>
          <w:marRight w:val="0"/>
          <w:marTop w:val="0"/>
          <w:marBottom w:val="0"/>
          <w:divBdr>
            <w:top w:val="none" w:sz="0" w:space="0" w:color="auto"/>
            <w:left w:val="none" w:sz="0" w:space="0" w:color="auto"/>
            <w:bottom w:val="none" w:sz="0" w:space="0" w:color="auto"/>
            <w:right w:val="none" w:sz="0" w:space="0" w:color="auto"/>
          </w:divBdr>
        </w:div>
        <w:div w:id="1838642845">
          <w:marLeft w:val="0"/>
          <w:marRight w:val="0"/>
          <w:marTop w:val="0"/>
          <w:marBottom w:val="0"/>
          <w:divBdr>
            <w:top w:val="none" w:sz="0" w:space="0" w:color="auto"/>
            <w:left w:val="none" w:sz="0" w:space="0" w:color="auto"/>
            <w:bottom w:val="none" w:sz="0" w:space="0" w:color="auto"/>
            <w:right w:val="none" w:sz="0" w:space="0" w:color="auto"/>
          </w:divBdr>
        </w:div>
        <w:div w:id="1846435445">
          <w:marLeft w:val="0"/>
          <w:marRight w:val="0"/>
          <w:marTop w:val="0"/>
          <w:marBottom w:val="0"/>
          <w:divBdr>
            <w:top w:val="none" w:sz="0" w:space="0" w:color="auto"/>
            <w:left w:val="none" w:sz="0" w:space="0" w:color="auto"/>
            <w:bottom w:val="none" w:sz="0" w:space="0" w:color="auto"/>
            <w:right w:val="none" w:sz="0" w:space="0" w:color="auto"/>
          </w:divBdr>
        </w:div>
        <w:div w:id="1848592139">
          <w:marLeft w:val="0"/>
          <w:marRight w:val="0"/>
          <w:marTop w:val="0"/>
          <w:marBottom w:val="0"/>
          <w:divBdr>
            <w:top w:val="none" w:sz="0" w:space="0" w:color="auto"/>
            <w:left w:val="none" w:sz="0" w:space="0" w:color="auto"/>
            <w:bottom w:val="none" w:sz="0" w:space="0" w:color="auto"/>
            <w:right w:val="none" w:sz="0" w:space="0" w:color="auto"/>
          </w:divBdr>
        </w:div>
        <w:div w:id="1850949498">
          <w:marLeft w:val="0"/>
          <w:marRight w:val="0"/>
          <w:marTop w:val="0"/>
          <w:marBottom w:val="0"/>
          <w:divBdr>
            <w:top w:val="none" w:sz="0" w:space="0" w:color="auto"/>
            <w:left w:val="none" w:sz="0" w:space="0" w:color="auto"/>
            <w:bottom w:val="none" w:sz="0" w:space="0" w:color="auto"/>
            <w:right w:val="none" w:sz="0" w:space="0" w:color="auto"/>
          </w:divBdr>
        </w:div>
        <w:div w:id="1851293138">
          <w:marLeft w:val="0"/>
          <w:marRight w:val="0"/>
          <w:marTop w:val="0"/>
          <w:marBottom w:val="0"/>
          <w:divBdr>
            <w:top w:val="none" w:sz="0" w:space="0" w:color="auto"/>
            <w:left w:val="none" w:sz="0" w:space="0" w:color="auto"/>
            <w:bottom w:val="none" w:sz="0" w:space="0" w:color="auto"/>
            <w:right w:val="none" w:sz="0" w:space="0" w:color="auto"/>
          </w:divBdr>
        </w:div>
        <w:div w:id="1856652149">
          <w:marLeft w:val="0"/>
          <w:marRight w:val="0"/>
          <w:marTop w:val="0"/>
          <w:marBottom w:val="0"/>
          <w:divBdr>
            <w:top w:val="none" w:sz="0" w:space="0" w:color="auto"/>
            <w:left w:val="none" w:sz="0" w:space="0" w:color="auto"/>
            <w:bottom w:val="none" w:sz="0" w:space="0" w:color="auto"/>
            <w:right w:val="none" w:sz="0" w:space="0" w:color="auto"/>
          </w:divBdr>
        </w:div>
        <w:div w:id="1859543760">
          <w:marLeft w:val="0"/>
          <w:marRight w:val="0"/>
          <w:marTop w:val="0"/>
          <w:marBottom w:val="0"/>
          <w:divBdr>
            <w:top w:val="none" w:sz="0" w:space="0" w:color="auto"/>
            <w:left w:val="none" w:sz="0" w:space="0" w:color="auto"/>
            <w:bottom w:val="none" w:sz="0" w:space="0" w:color="auto"/>
            <w:right w:val="none" w:sz="0" w:space="0" w:color="auto"/>
          </w:divBdr>
        </w:div>
        <w:div w:id="1876386754">
          <w:marLeft w:val="0"/>
          <w:marRight w:val="0"/>
          <w:marTop w:val="0"/>
          <w:marBottom w:val="0"/>
          <w:divBdr>
            <w:top w:val="none" w:sz="0" w:space="0" w:color="auto"/>
            <w:left w:val="none" w:sz="0" w:space="0" w:color="auto"/>
            <w:bottom w:val="none" w:sz="0" w:space="0" w:color="auto"/>
            <w:right w:val="none" w:sz="0" w:space="0" w:color="auto"/>
          </w:divBdr>
        </w:div>
        <w:div w:id="1880317666">
          <w:marLeft w:val="0"/>
          <w:marRight w:val="0"/>
          <w:marTop w:val="0"/>
          <w:marBottom w:val="0"/>
          <w:divBdr>
            <w:top w:val="none" w:sz="0" w:space="0" w:color="auto"/>
            <w:left w:val="none" w:sz="0" w:space="0" w:color="auto"/>
            <w:bottom w:val="none" w:sz="0" w:space="0" w:color="auto"/>
            <w:right w:val="none" w:sz="0" w:space="0" w:color="auto"/>
          </w:divBdr>
        </w:div>
        <w:div w:id="1881046630">
          <w:marLeft w:val="0"/>
          <w:marRight w:val="0"/>
          <w:marTop w:val="0"/>
          <w:marBottom w:val="0"/>
          <w:divBdr>
            <w:top w:val="none" w:sz="0" w:space="0" w:color="auto"/>
            <w:left w:val="none" w:sz="0" w:space="0" w:color="auto"/>
            <w:bottom w:val="none" w:sz="0" w:space="0" w:color="auto"/>
            <w:right w:val="none" w:sz="0" w:space="0" w:color="auto"/>
          </w:divBdr>
        </w:div>
        <w:div w:id="1888712653">
          <w:marLeft w:val="0"/>
          <w:marRight w:val="0"/>
          <w:marTop w:val="0"/>
          <w:marBottom w:val="0"/>
          <w:divBdr>
            <w:top w:val="none" w:sz="0" w:space="0" w:color="auto"/>
            <w:left w:val="none" w:sz="0" w:space="0" w:color="auto"/>
            <w:bottom w:val="none" w:sz="0" w:space="0" w:color="auto"/>
            <w:right w:val="none" w:sz="0" w:space="0" w:color="auto"/>
          </w:divBdr>
        </w:div>
        <w:div w:id="1891653036">
          <w:marLeft w:val="0"/>
          <w:marRight w:val="0"/>
          <w:marTop w:val="0"/>
          <w:marBottom w:val="0"/>
          <w:divBdr>
            <w:top w:val="none" w:sz="0" w:space="0" w:color="auto"/>
            <w:left w:val="none" w:sz="0" w:space="0" w:color="auto"/>
            <w:bottom w:val="none" w:sz="0" w:space="0" w:color="auto"/>
            <w:right w:val="none" w:sz="0" w:space="0" w:color="auto"/>
          </w:divBdr>
        </w:div>
        <w:div w:id="1892188067">
          <w:marLeft w:val="0"/>
          <w:marRight w:val="0"/>
          <w:marTop w:val="0"/>
          <w:marBottom w:val="0"/>
          <w:divBdr>
            <w:top w:val="none" w:sz="0" w:space="0" w:color="auto"/>
            <w:left w:val="none" w:sz="0" w:space="0" w:color="auto"/>
            <w:bottom w:val="none" w:sz="0" w:space="0" w:color="auto"/>
            <w:right w:val="none" w:sz="0" w:space="0" w:color="auto"/>
          </w:divBdr>
        </w:div>
        <w:div w:id="1895968800">
          <w:marLeft w:val="0"/>
          <w:marRight w:val="0"/>
          <w:marTop w:val="0"/>
          <w:marBottom w:val="0"/>
          <w:divBdr>
            <w:top w:val="none" w:sz="0" w:space="0" w:color="auto"/>
            <w:left w:val="none" w:sz="0" w:space="0" w:color="auto"/>
            <w:bottom w:val="none" w:sz="0" w:space="0" w:color="auto"/>
            <w:right w:val="none" w:sz="0" w:space="0" w:color="auto"/>
          </w:divBdr>
        </w:div>
        <w:div w:id="1898586538">
          <w:marLeft w:val="0"/>
          <w:marRight w:val="0"/>
          <w:marTop w:val="0"/>
          <w:marBottom w:val="0"/>
          <w:divBdr>
            <w:top w:val="none" w:sz="0" w:space="0" w:color="auto"/>
            <w:left w:val="none" w:sz="0" w:space="0" w:color="auto"/>
            <w:bottom w:val="none" w:sz="0" w:space="0" w:color="auto"/>
            <w:right w:val="none" w:sz="0" w:space="0" w:color="auto"/>
          </w:divBdr>
        </w:div>
        <w:div w:id="1900089651">
          <w:marLeft w:val="0"/>
          <w:marRight w:val="0"/>
          <w:marTop w:val="0"/>
          <w:marBottom w:val="0"/>
          <w:divBdr>
            <w:top w:val="none" w:sz="0" w:space="0" w:color="auto"/>
            <w:left w:val="none" w:sz="0" w:space="0" w:color="auto"/>
            <w:bottom w:val="none" w:sz="0" w:space="0" w:color="auto"/>
            <w:right w:val="none" w:sz="0" w:space="0" w:color="auto"/>
          </w:divBdr>
        </w:div>
        <w:div w:id="1909027616">
          <w:marLeft w:val="0"/>
          <w:marRight w:val="0"/>
          <w:marTop w:val="0"/>
          <w:marBottom w:val="0"/>
          <w:divBdr>
            <w:top w:val="none" w:sz="0" w:space="0" w:color="auto"/>
            <w:left w:val="none" w:sz="0" w:space="0" w:color="auto"/>
            <w:bottom w:val="none" w:sz="0" w:space="0" w:color="auto"/>
            <w:right w:val="none" w:sz="0" w:space="0" w:color="auto"/>
          </w:divBdr>
        </w:div>
        <w:div w:id="1909416539">
          <w:marLeft w:val="0"/>
          <w:marRight w:val="0"/>
          <w:marTop w:val="0"/>
          <w:marBottom w:val="0"/>
          <w:divBdr>
            <w:top w:val="none" w:sz="0" w:space="0" w:color="auto"/>
            <w:left w:val="none" w:sz="0" w:space="0" w:color="auto"/>
            <w:bottom w:val="none" w:sz="0" w:space="0" w:color="auto"/>
            <w:right w:val="none" w:sz="0" w:space="0" w:color="auto"/>
          </w:divBdr>
        </w:div>
        <w:div w:id="1913736121">
          <w:marLeft w:val="0"/>
          <w:marRight w:val="0"/>
          <w:marTop w:val="0"/>
          <w:marBottom w:val="0"/>
          <w:divBdr>
            <w:top w:val="none" w:sz="0" w:space="0" w:color="auto"/>
            <w:left w:val="none" w:sz="0" w:space="0" w:color="auto"/>
            <w:bottom w:val="none" w:sz="0" w:space="0" w:color="auto"/>
            <w:right w:val="none" w:sz="0" w:space="0" w:color="auto"/>
          </w:divBdr>
        </w:div>
        <w:div w:id="1915508771">
          <w:marLeft w:val="0"/>
          <w:marRight w:val="0"/>
          <w:marTop w:val="0"/>
          <w:marBottom w:val="0"/>
          <w:divBdr>
            <w:top w:val="none" w:sz="0" w:space="0" w:color="auto"/>
            <w:left w:val="none" w:sz="0" w:space="0" w:color="auto"/>
            <w:bottom w:val="none" w:sz="0" w:space="0" w:color="auto"/>
            <w:right w:val="none" w:sz="0" w:space="0" w:color="auto"/>
          </w:divBdr>
        </w:div>
        <w:div w:id="1916550461">
          <w:marLeft w:val="0"/>
          <w:marRight w:val="0"/>
          <w:marTop w:val="0"/>
          <w:marBottom w:val="0"/>
          <w:divBdr>
            <w:top w:val="none" w:sz="0" w:space="0" w:color="auto"/>
            <w:left w:val="none" w:sz="0" w:space="0" w:color="auto"/>
            <w:bottom w:val="none" w:sz="0" w:space="0" w:color="auto"/>
            <w:right w:val="none" w:sz="0" w:space="0" w:color="auto"/>
          </w:divBdr>
        </w:div>
        <w:div w:id="1922055814">
          <w:marLeft w:val="0"/>
          <w:marRight w:val="0"/>
          <w:marTop w:val="0"/>
          <w:marBottom w:val="0"/>
          <w:divBdr>
            <w:top w:val="none" w:sz="0" w:space="0" w:color="auto"/>
            <w:left w:val="none" w:sz="0" w:space="0" w:color="auto"/>
            <w:bottom w:val="none" w:sz="0" w:space="0" w:color="auto"/>
            <w:right w:val="none" w:sz="0" w:space="0" w:color="auto"/>
          </w:divBdr>
        </w:div>
        <w:div w:id="1923638479">
          <w:marLeft w:val="0"/>
          <w:marRight w:val="0"/>
          <w:marTop w:val="0"/>
          <w:marBottom w:val="0"/>
          <w:divBdr>
            <w:top w:val="none" w:sz="0" w:space="0" w:color="auto"/>
            <w:left w:val="none" w:sz="0" w:space="0" w:color="auto"/>
            <w:bottom w:val="none" w:sz="0" w:space="0" w:color="auto"/>
            <w:right w:val="none" w:sz="0" w:space="0" w:color="auto"/>
          </w:divBdr>
        </w:div>
        <w:div w:id="1924678606">
          <w:marLeft w:val="0"/>
          <w:marRight w:val="0"/>
          <w:marTop w:val="0"/>
          <w:marBottom w:val="0"/>
          <w:divBdr>
            <w:top w:val="none" w:sz="0" w:space="0" w:color="auto"/>
            <w:left w:val="none" w:sz="0" w:space="0" w:color="auto"/>
            <w:bottom w:val="none" w:sz="0" w:space="0" w:color="auto"/>
            <w:right w:val="none" w:sz="0" w:space="0" w:color="auto"/>
          </w:divBdr>
        </w:div>
        <w:div w:id="1925718263">
          <w:marLeft w:val="0"/>
          <w:marRight w:val="0"/>
          <w:marTop w:val="0"/>
          <w:marBottom w:val="0"/>
          <w:divBdr>
            <w:top w:val="none" w:sz="0" w:space="0" w:color="auto"/>
            <w:left w:val="none" w:sz="0" w:space="0" w:color="auto"/>
            <w:bottom w:val="none" w:sz="0" w:space="0" w:color="auto"/>
            <w:right w:val="none" w:sz="0" w:space="0" w:color="auto"/>
          </w:divBdr>
        </w:div>
        <w:div w:id="1928728146">
          <w:marLeft w:val="0"/>
          <w:marRight w:val="0"/>
          <w:marTop w:val="0"/>
          <w:marBottom w:val="0"/>
          <w:divBdr>
            <w:top w:val="none" w:sz="0" w:space="0" w:color="auto"/>
            <w:left w:val="none" w:sz="0" w:space="0" w:color="auto"/>
            <w:bottom w:val="none" w:sz="0" w:space="0" w:color="auto"/>
            <w:right w:val="none" w:sz="0" w:space="0" w:color="auto"/>
          </w:divBdr>
        </w:div>
        <w:div w:id="1928877499">
          <w:marLeft w:val="0"/>
          <w:marRight w:val="0"/>
          <w:marTop w:val="0"/>
          <w:marBottom w:val="0"/>
          <w:divBdr>
            <w:top w:val="none" w:sz="0" w:space="0" w:color="auto"/>
            <w:left w:val="none" w:sz="0" w:space="0" w:color="auto"/>
            <w:bottom w:val="none" w:sz="0" w:space="0" w:color="auto"/>
            <w:right w:val="none" w:sz="0" w:space="0" w:color="auto"/>
          </w:divBdr>
        </w:div>
        <w:div w:id="1929271749">
          <w:marLeft w:val="0"/>
          <w:marRight w:val="0"/>
          <w:marTop w:val="0"/>
          <w:marBottom w:val="0"/>
          <w:divBdr>
            <w:top w:val="none" w:sz="0" w:space="0" w:color="auto"/>
            <w:left w:val="none" w:sz="0" w:space="0" w:color="auto"/>
            <w:bottom w:val="none" w:sz="0" w:space="0" w:color="auto"/>
            <w:right w:val="none" w:sz="0" w:space="0" w:color="auto"/>
          </w:divBdr>
        </w:div>
        <w:div w:id="1932086797">
          <w:marLeft w:val="0"/>
          <w:marRight w:val="0"/>
          <w:marTop w:val="0"/>
          <w:marBottom w:val="0"/>
          <w:divBdr>
            <w:top w:val="none" w:sz="0" w:space="0" w:color="auto"/>
            <w:left w:val="none" w:sz="0" w:space="0" w:color="auto"/>
            <w:bottom w:val="none" w:sz="0" w:space="0" w:color="auto"/>
            <w:right w:val="none" w:sz="0" w:space="0" w:color="auto"/>
          </w:divBdr>
        </w:div>
        <w:div w:id="1935164671">
          <w:marLeft w:val="0"/>
          <w:marRight w:val="0"/>
          <w:marTop w:val="0"/>
          <w:marBottom w:val="0"/>
          <w:divBdr>
            <w:top w:val="none" w:sz="0" w:space="0" w:color="auto"/>
            <w:left w:val="none" w:sz="0" w:space="0" w:color="auto"/>
            <w:bottom w:val="none" w:sz="0" w:space="0" w:color="auto"/>
            <w:right w:val="none" w:sz="0" w:space="0" w:color="auto"/>
          </w:divBdr>
        </w:div>
        <w:div w:id="1936016171">
          <w:marLeft w:val="0"/>
          <w:marRight w:val="0"/>
          <w:marTop w:val="0"/>
          <w:marBottom w:val="0"/>
          <w:divBdr>
            <w:top w:val="none" w:sz="0" w:space="0" w:color="auto"/>
            <w:left w:val="none" w:sz="0" w:space="0" w:color="auto"/>
            <w:bottom w:val="none" w:sz="0" w:space="0" w:color="auto"/>
            <w:right w:val="none" w:sz="0" w:space="0" w:color="auto"/>
          </w:divBdr>
        </w:div>
        <w:div w:id="1939092397">
          <w:marLeft w:val="0"/>
          <w:marRight w:val="0"/>
          <w:marTop w:val="0"/>
          <w:marBottom w:val="0"/>
          <w:divBdr>
            <w:top w:val="none" w:sz="0" w:space="0" w:color="auto"/>
            <w:left w:val="none" w:sz="0" w:space="0" w:color="auto"/>
            <w:bottom w:val="none" w:sz="0" w:space="0" w:color="auto"/>
            <w:right w:val="none" w:sz="0" w:space="0" w:color="auto"/>
          </w:divBdr>
        </w:div>
        <w:div w:id="1944141157">
          <w:marLeft w:val="0"/>
          <w:marRight w:val="0"/>
          <w:marTop w:val="0"/>
          <w:marBottom w:val="0"/>
          <w:divBdr>
            <w:top w:val="none" w:sz="0" w:space="0" w:color="auto"/>
            <w:left w:val="none" w:sz="0" w:space="0" w:color="auto"/>
            <w:bottom w:val="none" w:sz="0" w:space="0" w:color="auto"/>
            <w:right w:val="none" w:sz="0" w:space="0" w:color="auto"/>
          </w:divBdr>
        </w:div>
        <w:div w:id="1944846576">
          <w:marLeft w:val="0"/>
          <w:marRight w:val="0"/>
          <w:marTop w:val="0"/>
          <w:marBottom w:val="0"/>
          <w:divBdr>
            <w:top w:val="none" w:sz="0" w:space="0" w:color="auto"/>
            <w:left w:val="none" w:sz="0" w:space="0" w:color="auto"/>
            <w:bottom w:val="none" w:sz="0" w:space="0" w:color="auto"/>
            <w:right w:val="none" w:sz="0" w:space="0" w:color="auto"/>
          </w:divBdr>
        </w:div>
        <w:div w:id="1951280939">
          <w:marLeft w:val="0"/>
          <w:marRight w:val="0"/>
          <w:marTop w:val="0"/>
          <w:marBottom w:val="0"/>
          <w:divBdr>
            <w:top w:val="none" w:sz="0" w:space="0" w:color="auto"/>
            <w:left w:val="none" w:sz="0" w:space="0" w:color="auto"/>
            <w:bottom w:val="none" w:sz="0" w:space="0" w:color="auto"/>
            <w:right w:val="none" w:sz="0" w:space="0" w:color="auto"/>
          </w:divBdr>
        </w:div>
        <w:div w:id="1957131673">
          <w:marLeft w:val="0"/>
          <w:marRight w:val="0"/>
          <w:marTop w:val="0"/>
          <w:marBottom w:val="0"/>
          <w:divBdr>
            <w:top w:val="none" w:sz="0" w:space="0" w:color="auto"/>
            <w:left w:val="none" w:sz="0" w:space="0" w:color="auto"/>
            <w:bottom w:val="none" w:sz="0" w:space="0" w:color="auto"/>
            <w:right w:val="none" w:sz="0" w:space="0" w:color="auto"/>
          </w:divBdr>
        </w:div>
        <w:div w:id="1958372012">
          <w:marLeft w:val="0"/>
          <w:marRight w:val="0"/>
          <w:marTop w:val="0"/>
          <w:marBottom w:val="0"/>
          <w:divBdr>
            <w:top w:val="none" w:sz="0" w:space="0" w:color="auto"/>
            <w:left w:val="none" w:sz="0" w:space="0" w:color="auto"/>
            <w:bottom w:val="none" w:sz="0" w:space="0" w:color="auto"/>
            <w:right w:val="none" w:sz="0" w:space="0" w:color="auto"/>
          </w:divBdr>
        </w:div>
        <w:div w:id="1961838217">
          <w:marLeft w:val="0"/>
          <w:marRight w:val="0"/>
          <w:marTop w:val="0"/>
          <w:marBottom w:val="0"/>
          <w:divBdr>
            <w:top w:val="none" w:sz="0" w:space="0" w:color="auto"/>
            <w:left w:val="none" w:sz="0" w:space="0" w:color="auto"/>
            <w:bottom w:val="none" w:sz="0" w:space="0" w:color="auto"/>
            <w:right w:val="none" w:sz="0" w:space="0" w:color="auto"/>
          </w:divBdr>
        </w:div>
        <w:div w:id="1963539847">
          <w:marLeft w:val="0"/>
          <w:marRight w:val="0"/>
          <w:marTop w:val="0"/>
          <w:marBottom w:val="0"/>
          <w:divBdr>
            <w:top w:val="none" w:sz="0" w:space="0" w:color="auto"/>
            <w:left w:val="none" w:sz="0" w:space="0" w:color="auto"/>
            <w:bottom w:val="none" w:sz="0" w:space="0" w:color="auto"/>
            <w:right w:val="none" w:sz="0" w:space="0" w:color="auto"/>
          </w:divBdr>
        </w:div>
        <w:div w:id="1966085354">
          <w:marLeft w:val="0"/>
          <w:marRight w:val="0"/>
          <w:marTop w:val="0"/>
          <w:marBottom w:val="0"/>
          <w:divBdr>
            <w:top w:val="none" w:sz="0" w:space="0" w:color="auto"/>
            <w:left w:val="none" w:sz="0" w:space="0" w:color="auto"/>
            <w:bottom w:val="none" w:sz="0" w:space="0" w:color="auto"/>
            <w:right w:val="none" w:sz="0" w:space="0" w:color="auto"/>
          </w:divBdr>
        </w:div>
        <w:div w:id="1966886649">
          <w:marLeft w:val="0"/>
          <w:marRight w:val="0"/>
          <w:marTop w:val="0"/>
          <w:marBottom w:val="0"/>
          <w:divBdr>
            <w:top w:val="none" w:sz="0" w:space="0" w:color="auto"/>
            <w:left w:val="none" w:sz="0" w:space="0" w:color="auto"/>
            <w:bottom w:val="none" w:sz="0" w:space="0" w:color="auto"/>
            <w:right w:val="none" w:sz="0" w:space="0" w:color="auto"/>
          </w:divBdr>
        </w:div>
        <w:div w:id="1970672258">
          <w:marLeft w:val="0"/>
          <w:marRight w:val="0"/>
          <w:marTop w:val="0"/>
          <w:marBottom w:val="0"/>
          <w:divBdr>
            <w:top w:val="none" w:sz="0" w:space="0" w:color="auto"/>
            <w:left w:val="none" w:sz="0" w:space="0" w:color="auto"/>
            <w:bottom w:val="none" w:sz="0" w:space="0" w:color="auto"/>
            <w:right w:val="none" w:sz="0" w:space="0" w:color="auto"/>
          </w:divBdr>
        </w:div>
        <w:div w:id="1971471627">
          <w:marLeft w:val="0"/>
          <w:marRight w:val="0"/>
          <w:marTop w:val="0"/>
          <w:marBottom w:val="0"/>
          <w:divBdr>
            <w:top w:val="none" w:sz="0" w:space="0" w:color="auto"/>
            <w:left w:val="none" w:sz="0" w:space="0" w:color="auto"/>
            <w:bottom w:val="none" w:sz="0" w:space="0" w:color="auto"/>
            <w:right w:val="none" w:sz="0" w:space="0" w:color="auto"/>
          </w:divBdr>
        </w:div>
        <w:div w:id="1976173826">
          <w:marLeft w:val="0"/>
          <w:marRight w:val="0"/>
          <w:marTop w:val="0"/>
          <w:marBottom w:val="0"/>
          <w:divBdr>
            <w:top w:val="none" w:sz="0" w:space="0" w:color="auto"/>
            <w:left w:val="none" w:sz="0" w:space="0" w:color="auto"/>
            <w:bottom w:val="none" w:sz="0" w:space="0" w:color="auto"/>
            <w:right w:val="none" w:sz="0" w:space="0" w:color="auto"/>
          </w:divBdr>
        </w:div>
        <w:div w:id="1978097588">
          <w:marLeft w:val="0"/>
          <w:marRight w:val="0"/>
          <w:marTop w:val="0"/>
          <w:marBottom w:val="0"/>
          <w:divBdr>
            <w:top w:val="none" w:sz="0" w:space="0" w:color="auto"/>
            <w:left w:val="none" w:sz="0" w:space="0" w:color="auto"/>
            <w:bottom w:val="none" w:sz="0" w:space="0" w:color="auto"/>
            <w:right w:val="none" w:sz="0" w:space="0" w:color="auto"/>
          </w:divBdr>
        </w:div>
        <w:div w:id="1983341369">
          <w:marLeft w:val="0"/>
          <w:marRight w:val="0"/>
          <w:marTop w:val="0"/>
          <w:marBottom w:val="0"/>
          <w:divBdr>
            <w:top w:val="none" w:sz="0" w:space="0" w:color="auto"/>
            <w:left w:val="none" w:sz="0" w:space="0" w:color="auto"/>
            <w:bottom w:val="none" w:sz="0" w:space="0" w:color="auto"/>
            <w:right w:val="none" w:sz="0" w:space="0" w:color="auto"/>
          </w:divBdr>
        </w:div>
        <w:div w:id="1983462444">
          <w:marLeft w:val="0"/>
          <w:marRight w:val="0"/>
          <w:marTop w:val="0"/>
          <w:marBottom w:val="0"/>
          <w:divBdr>
            <w:top w:val="none" w:sz="0" w:space="0" w:color="auto"/>
            <w:left w:val="none" w:sz="0" w:space="0" w:color="auto"/>
            <w:bottom w:val="none" w:sz="0" w:space="0" w:color="auto"/>
            <w:right w:val="none" w:sz="0" w:space="0" w:color="auto"/>
          </w:divBdr>
        </w:div>
        <w:div w:id="1987080667">
          <w:marLeft w:val="0"/>
          <w:marRight w:val="0"/>
          <w:marTop w:val="0"/>
          <w:marBottom w:val="0"/>
          <w:divBdr>
            <w:top w:val="none" w:sz="0" w:space="0" w:color="auto"/>
            <w:left w:val="none" w:sz="0" w:space="0" w:color="auto"/>
            <w:bottom w:val="none" w:sz="0" w:space="0" w:color="auto"/>
            <w:right w:val="none" w:sz="0" w:space="0" w:color="auto"/>
          </w:divBdr>
        </w:div>
        <w:div w:id="1989626627">
          <w:marLeft w:val="0"/>
          <w:marRight w:val="0"/>
          <w:marTop w:val="0"/>
          <w:marBottom w:val="0"/>
          <w:divBdr>
            <w:top w:val="none" w:sz="0" w:space="0" w:color="auto"/>
            <w:left w:val="none" w:sz="0" w:space="0" w:color="auto"/>
            <w:bottom w:val="none" w:sz="0" w:space="0" w:color="auto"/>
            <w:right w:val="none" w:sz="0" w:space="0" w:color="auto"/>
          </w:divBdr>
        </w:div>
        <w:div w:id="1992519687">
          <w:marLeft w:val="0"/>
          <w:marRight w:val="0"/>
          <w:marTop w:val="0"/>
          <w:marBottom w:val="0"/>
          <w:divBdr>
            <w:top w:val="none" w:sz="0" w:space="0" w:color="auto"/>
            <w:left w:val="none" w:sz="0" w:space="0" w:color="auto"/>
            <w:bottom w:val="none" w:sz="0" w:space="0" w:color="auto"/>
            <w:right w:val="none" w:sz="0" w:space="0" w:color="auto"/>
          </w:divBdr>
        </w:div>
        <w:div w:id="1995064343">
          <w:marLeft w:val="0"/>
          <w:marRight w:val="0"/>
          <w:marTop w:val="0"/>
          <w:marBottom w:val="0"/>
          <w:divBdr>
            <w:top w:val="none" w:sz="0" w:space="0" w:color="auto"/>
            <w:left w:val="none" w:sz="0" w:space="0" w:color="auto"/>
            <w:bottom w:val="none" w:sz="0" w:space="0" w:color="auto"/>
            <w:right w:val="none" w:sz="0" w:space="0" w:color="auto"/>
          </w:divBdr>
        </w:div>
        <w:div w:id="2004891675">
          <w:marLeft w:val="0"/>
          <w:marRight w:val="0"/>
          <w:marTop w:val="0"/>
          <w:marBottom w:val="0"/>
          <w:divBdr>
            <w:top w:val="none" w:sz="0" w:space="0" w:color="auto"/>
            <w:left w:val="none" w:sz="0" w:space="0" w:color="auto"/>
            <w:bottom w:val="none" w:sz="0" w:space="0" w:color="auto"/>
            <w:right w:val="none" w:sz="0" w:space="0" w:color="auto"/>
          </w:divBdr>
        </w:div>
        <w:div w:id="2006083496">
          <w:marLeft w:val="0"/>
          <w:marRight w:val="0"/>
          <w:marTop w:val="0"/>
          <w:marBottom w:val="0"/>
          <w:divBdr>
            <w:top w:val="none" w:sz="0" w:space="0" w:color="auto"/>
            <w:left w:val="none" w:sz="0" w:space="0" w:color="auto"/>
            <w:bottom w:val="none" w:sz="0" w:space="0" w:color="auto"/>
            <w:right w:val="none" w:sz="0" w:space="0" w:color="auto"/>
          </w:divBdr>
        </w:div>
        <w:div w:id="2013139851">
          <w:marLeft w:val="0"/>
          <w:marRight w:val="0"/>
          <w:marTop w:val="0"/>
          <w:marBottom w:val="0"/>
          <w:divBdr>
            <w:top w:val="none" w:sz="0" w:space="0" w:color="auto"/>
            <w:left w:val="none" w:sz="0" w:space="0" w:color="auto"/>
            <w:bottom w:val="none" w:sz="0" w:space="0" w:color="auto"/>
            <w:right w:val="none" w:sz="0" w:space="0" w:color="auto"/>
          </w:divBdr>
        </w:div>
        <w:div w:id="2013756885">
          <w:marLeft w:val="0"/>
          <w:marRight w:val="0"/>
          <w:marTop w:val="0"/>
          <w:marBottom w:val="0"/>
          <w:divBdr>
            <w:top w:val="none" w:sz="0" w:space="0" w:color="auto"/>
            <w:left w:val="none" w:sz="0" w:space="0" w:color="auto"/>
            <w:bottom w:val="none" w:sz="0" w:space="0" w:color="auto"/>
            <w:right w:val="none" w:sz="0" w:space="0" w:color="auto"/>
          </w:divBdr>
        </w:div>
        <w:div w:id="2020159931">
          <w:marLeft w:val="0"/>
          <w:marRight w:val="0"/>
          <w:marTop w:val="0"/>
          <w:marBottom w:val="0"/>
          <w:divBdr>
            <w:top w:val="none" w:sz="0" w:space="0" w:color="auto"/>
            <w:left w:val="none" w:sz="0" w:space="0" w:color="auto"/>
            <w:bottom w:val="none" w:sz="0" w:space="0" w:color="auto"/>
            <w:right w:val="none" w:sz="0" w:space="0" w:color="auto"/>
          </w:divBdr>
        </w:div>
        <w:div w:id="2023510286">
          <w:marLeft w:val="0"/>
          <w:marRight w:val="0"/>
          <w:marTop w:val="0"/>
          <w:marBottom w:val="0"/>
          <w:divBdr>
            <w:top w:val="none" w:sz="0" w:space="0" w:color="auto"/>
            <w:left w:val="none" w:sz="0" w:space="0" w:color="auto"/>
            <w:bottom w:val="none" w:sz="0" w:space="0" w:color="auto"/>
            <w:right w:val="none" w:sz="0" w:space="0" w:color="auto"/>
          </w:divBdr>
        </w:div>
        <w:div w:id="2024624339">
          <w:marLeft w:val="0"/>
          <w:marRight w:val="0"/>
          <w:marTop w:val="0"/>
          <w:marBottom w:val="0"/>
          <w:divBdr>
            <w:top w:val="none" w:sz="0" w:space="0" w:color="auto"/>
            <w:left w:val="none" w:sz="0" w:space="0" w:color="auto"/>
            <w:bottom w:val="none" w:sz="0" w:space="0" w:color="auto"/>
            <w:right w:val="none" w:sz="0" w:space="0" w:color="auto"/>
          </w:divBdr>
        </w:div>
        <w:div w:id="2029601634">
          <w:marLeft w:val="0"/>
          <w:marRight w:val="0"/>
          <w:marTop w:val="0"/>
          <w:marBottom w:val="0"/>
          <w:divBdr>
            <w:top w:val="none" w:sz="0" w:space="0" w:color="auto"/>
            <w:left w:val="none" w:sz="0" w:space="0" w:color="auto"/>
            <w:bottom w:val="none" w:sz="0" w:space="0" w:color="auto"/>
            <w:right w:val="none" w:sz="0" w:space="0" w:color="auto"/>
          </w:divBdr>
        </w:div>
        <w:div w:id="2031637215">
          <w:marLeft w:val="0"/>
          <w:marRight w:val="0"/>
          <w:marTop w:val="0"/>
          <w:marBottom w:val="0"/>
          <w:divBdr>
            <w:top w:val="none" w:sz="0" w:space="0" w:color="auto"/>
            <w:left w:val="none" w:sz="0" w:space="0" w:color="auto"/>
            <w:bottom w:val="none" w:sz="0" w:space="0" w:color="auto"/>
            <w:right w:val="none" w:sz="0" w:space="0" w:color="auto"/>
          </w:divBdr>
        </w:div>
        <w:div w:id="2041780098">
          <w:marLeft w:val="0"/>
          <w:marRight w:val="0"/>
          <w:marTop w:val="0"/>
          <w:marBottom w:val="0"/>
          <w:divBdr>
            <w:top w:val="none" w:sz="0" w:space="0" w:color="auto"/>
            <w:left w:val="none" w:sz="0" w:space="0" w:color="auto"/>
            <w:bottom w:val="none" w:sz="0" w:space="0" w:color="auto"/>
            <w:right w:val="none" w:sz="0" w:space="0" w:color="auto"/>
          </w:divBdr>
        </w:div>
        <w:div w:id="2042241045">
          <w:marLeft w:val="0"/>
          <w:marRight w:val="0"/>
          <w:marTop w:val="0"/>
          <w:marBottom w:val="0"/>
          <w:divBdr>
            <w:top w:val="none" w:sz="0" w:space="0" w:color="auto"/>
            <w:left w:val="none" w:sz="0" w:space="0" w:color="auto"/>
            <w:bottom w:val="none" w:sz="0" w:space="0" w:color="auto"/>
            <w:right w:val="none" w:sz="0" w:space="0" w:color="auto"/>
          </w:divBdr>
        </w:div>
        <w:div w:id="2044553075">
          <w:marLeft w:val="0"/>
          <w:marRight w:val="0"/>
          <w:marTop w:val="0"/>
          <w:marBottom w:val="0"/>
          <w:divBdr>
            <w:top w:val="none" w:sz="0" w:space="0" w:color="auto"/>
            <w:left w:val="none" w:sz="0" w:space="0" w:color="auto"/>
            <w:bottom w:val="none" w:sz="0" w:space="0" w:color="auto"/>
            <w:right w:val="none" w:sz="0" w:space="0" w:color="auto"/>
          </w:divBdr>
        </w:div>
        <w:div w:id="2048871050">
          <w:marLeft w:val="0"/>
          <w:marRight w:val="0"/>
          <w:marTop w:val="0"/>
          <w:marBottom w:val="0"/>
          <w:divBdr>
            <w:top w:val="none" w:sz="0" w:space="0" w:color="auto"/>
            <w:left w:val="none" w:sz="0" w:space="0" w:color="auto"/>
            <w:bottom w:val="none" w:sz="0" w:space="0" w:color="auto"/>
            <w:right w:val="none" w:sz="0" w:space="0" w:color="auto"/>
          </w:divBdr>
        </w:div>
        <w:div w:id="2051370798">
          <w:marLeft w:val="0"/>
          <w:marRight w:val="0"/>
          <w:marTop w:val="0"/>
          <w:marBottom w:val="0"/>
          <w:divBdr>
            <w:top w:val="none" w:sz="0" w:space="0" w:color="auto"/>
            <w:left w:val="none" w:sz="0" w:space="0" w:color="auto"/>
            <w:bottom w:val="none" w:sz="0" w:space="0" w:color="auto"/>
            <w:right w:val="none" w:sz="0" w:space="0" w:color="auto"/>
          </w:divBdr>
        </w:div>
        <w:div w:id="2057585573">
          <w:marLeft w:val="0"/>
          <w:marRight w:val="0"/>
          <w:marTop w:val="0"/>
          <w:marBottom w:val="0"/>
          <w:divBdr>
            <w:top w:val="none" w:sz="0" w:space="0" w:color="auto"/>
            <w:left w:val="none" w:sz="0" w:space="0" w:color="auto"/>
            <w:bottom w:val="none" w:sz="0" w:space="0" w:color="auto"/>
            <w:right w:val="none" w:sz="0" w:space="0" w:color="auto"/>
          </w:divBdr>
        </w:div>
        <w:div w:id="2058816315">
          <w:marLeft w:val="0"/>
          <w:marRight w:val="0"/>
          <w:marTop w:val="0"/>
          <w:marBottom w:val="0"/>
          <w:divBdr>
            <w:top w:val="none" w:sz="0" w:space="0" w:color="auto"/>
            <w:left w:val="none" w:sz="0" w:space="0" w:color="auto"/>
            <w:bottom w:val="none" w:sz="0" w:space="0" w:color="auto"/>
            <w:right w:val="none" w:sz="0" w:space="0" w:color="auto"/>
          </w:divBdr>
        </w:div>
        <w:div w:id="2060855802">
          <w:marLeft w:val="0"/>
          <w:marRight w:val="0"/>
          <w:marTop w:val="0"/>
          <w:marBottom w:val="0"/>
          <w:divBdr>
            <w:top w:val="none" w:sz="0" w:space="0" w:color="auto"/>
            <w:left w:val="none" w:sz="0" w:space="0" w:color="auto"/>
            <w:bottom w:val="none" w:sz="0" w:space="0" w:color="auto"/>
            <w:right w:val="none" w:sz="0" w:space="0" w:color="auto"/>
          </w:divBdr>
        </w:div>
        <w:div w:id="2061782131">
          <w:marLeft w:val="0"/>
          <w:marRight w:val="0"/>
          <w:marTop w:val="0"/>
          <w:marBottom w:val="0"/>
          <w:divBdr>
            <w:top w:val="none" w:sz="0" w:space="0" w:color="auto"/>
            <w:left w:val="none" w:sz="0" w:space="0" w:color="auto"/>
            <w:bottom w:val="none" w:sz="0" w:space="0" w:color="auto"/>
            <w:right w:val="none" w:sz="0" w:space="0" w:color="auto"/>
          </w:divBdr>
        </w:div>
        <w:div w:id="2068987993">
          <w:marLeft w:val="0"/>
          <w:marRight w:val="0"/>
          <w:marTop w:val="0"/>
          <w:marBottom w:val="0"/>
          <w:divBdr>
            <w:top w:val="none" w:sz="0" w:space="0" w:color="auto"/>
            <w:left w:val="none" w:sz="0" w:space="0" w:color="auto"/>
            <w:bottom w:val="none" w:sz="0" w:space="0" w:color="auto"/>
            <w:right w:val="none" w:sz="0" w:space="0" w:color="auto"/>
          </w:divBdr>
        </w:div>
        <w:div w:id="2070836026">
          <w:marLeft w:val="0"/>
          <w:marRight w:val="0"/>
          <w:marTop w:val="0"/>
          <w:marBottom w:val="0"/>
          <w:divBdr>
            <w:top w:val="none" w:sz="0" w:space="0" w:color="auto"/>
            <w:left w:val="none" w:sz="0" w:space="0" w:color="auto"/>
            <w:bottom w:val="none" w:sz="0" w:space="0" w:color="auto"/>
            <w:right w:val="none" w:sz="0" w:space="0" w:color="auto"/>
          </w:divBdr>
        </w:div>
        <w:div w:id="2071421349">
          <w:marLeft w:val="0"/>
          <w:marRight w:val="0"/>
          <w:marTop w:val="0"/>
          <w:marBottom w:val="0"/>
          <w:divBdr>
            <w:top w:val="none" w:sz="0" w:space="0" w:color="auto"/>
            <w:left w:val="none" w:sz="0" w:space="0" w:color="auto"/>
            <w:bottom w:val="none" w:sz="0" w:space="0" w:color="auto"/>
            <w:right w:val="none" w:sz="0" w:space="0" w:color="auto"/>
          </w:divBdr>
        </w:div>
        <w:div w:id="2076855020">
          <w:marLeft w:val="0"/>
          <w:marRight w:val="0"/>
          <w:marTop w:val="0"/>
          <w:marBottom w:val="0"/>
          <w:divBdr>
            <w:top w:val="none" w:sz="0" w:space="0" w:color="auto"/>
            <w:left w:val="none" w:sz="0" w:space="0" w:color="auto"/>
            <w:bottom w:val="none" w:sz="0" w:space="0" w:color="auto"/>
            <w:right w:val="none" w:sz="0" w:space="0" w:color="auto"/>
          </w:divBdr>
        </w:div>
        <w:div w:id="2078743080">
          <w:marLeft w:val="0"/>
          <w:marRight w:val="0"/>
          <w:marTop w:val="0"/>
          <w:marBottom w:val="0"/>
          <w:divBdr>
            <w:top w:val="none" w:sz="0" w:space="0" w:color="auto"/>
            <w:left w:val="none" w:sz="0" w:space="0" w:color="auto"/>
            <w:bottom w:val="none" w:sz="0" w:space="0" w:color="auto"/>
            <w:right w:val="none" w:sz="0" w:space="0" w:color="auto"/>
          </w:divBdr>
        </w:div>
        <w:div w:id="2079863652">
          <w:marLeft w:val="0"/>
          <w:marRight w:val="0"/>
          <w:marTop w:val="0"/>
          <w:marBottom w:val="0"/>
          <w:divBdr>
            <w:top w:val="none" w:sz="0" w:space="0" w:color="auto"/>
            <w:left w:val="none" w:sz="0" w:space="0" w:color="auto"/>
            <w:bottom w:val="none" w:sz="0" w:space="0" w:color="auto"/>
            <w:right w:val="none" w:sz="0" w:space="0" w:color="auto"/>
          </w:divBdr>
        </w:div>
        <w:div w:id="2082747473">
          <w:marLeft w:val="0"/>
          <w:marRight w:val="0"/>
          <w:marTop w:val="0"/>
          <w:marBottom w:val="0"/>
          <w:divBdr>
            <w:top w:val="none" w:sz="0" w:space="0" w:color="auto"/>
            <w:left w:val="none" w:sz="0" w:space="0" w:color="auto"/>
            <w:bottom w:val="none" w:sz="0" w:space="0" w:color="auto"/>
            <w:right w:val="none" w:sz="0" w:space="0" w:color="auto"/>
          </w:divBdr>
        </w:div>
        <w:div w:id="2085761666">
          <w:marLeft w:val="0"/>
          <w:marRight w:val="0"/>
          <w:marTop w:val="0"/>
          <w:marBottom w:val="0"/>
          <w:divBdr>
            <w:top w:val="none" w:sz="0" w:space="0" w:color="auto"/>
            <w:left w:val="none" w:sz="0" w:space="0" w:color="auto"/>
            <w:bottom w:val="none" w:sz="0" w:space="0" w:color="auto"/>
            <w:right w:val="none" w:sz="0" w:space="0" w:color="auto"/>
          </w:divBdr>
        </w:div>
        <w:div w:id="2087416857">
          <w:marLeft w:val="0"/>
          <w:marRight w:val="0"/>
          <w:marTop w:val="0"/>
          <w:marBottom w:val="0"/>
          <w:divBdr>
            <w:top w:val="none" w:sz="0" w:space="0" w:color="auto"/>
            <w:left w:val="none" w:sz="0" w:space="0" w:color="auto"/>
            <w:bottom w:val="none" w:sz="0" w:space="0" w:color="auto"/>
            <w:right w:val="none" w:sz="0" w:space="0" w:color="auto"/>
          </w:divBdr>
        </w:div>
        <w:div w:id="2090076703">
          <w:marLeft w:val="0"/>
          <w:marRight w:val="0"/>
          <w:marTop w:val="0"/>
          <w:marBottom w:val="0"/>
          <w:divBdr>
            <w:top w:val="none" w:sz="0" w:space="0" w:color="auto"/>
            <w:left w:val="none" w:sz="0" w:space="0" w:color="auto"/>
            <w:bottom w:val="none" w:sz="0" w:space="0" w:color="auto"/>
            <w:right w:val="none" w:sz="0" w:space="0" w:color="auto"/>
          </w:divBdr>
        </w:div>
        <w:div w:id="2090619000">
          <w:marLeft w:val="0"/>
          <w:marRight w:val="0"/>
          <w:marTop w:val="0"/>
          <w:marBottom w:val="0"/>
          <w:divBdr>
            <w:top w:val="none" w:sz="0" w:space="0" w:color="auto"/>
            <w:left w:val="none" w:sz="0" w:space="0" w:color="auto"/>
            <w:bottom w:val="none" w:sz="0" w:space="0" w:color="auto"/>
            <w:right w:val="none" w:sz="0" w:space="0" w:color="auto"/>
          </w:divBdr>
        </w:div>
        <w:div w:id="2092194291">
          <w:marLeft w:val="0"/>
          <w:marRight w:val="0"/>
          <w:marTop w:val="0"/>
          <w:marBottom w:val="0"/>
          <w:divBdr>
            <w:top w:val="none" w:sz="0" w:space="0" w:color="auto"/>
            <w:left w:val="none" w:sz="0" w:space="0" w:color="auto"/>
            <w:bottom w:val="none" w:sz="0" w:space="0" w:color="auto"/>
            <w:right w:val="none" w:sz="0" w:space="0" w:color="auto"/>
          </w:divBdr>
        </w:div>
        <w:div w:id="2092658199">
          <w:marLeft w:val="0"/>
          <w:marRight w:val="0"/>
          <w:marTop w:val="0"/>
          <w:marBottom w:val="0"/>
          <w:divBdr>
            <w:top w:val="none" w:sz="0" w:space="0" w:color="auto"/>
            <w:left w:val="none" w:sz="0" w:space="0" w:color="auto"/>
            <w:bottom w:val="none" w:sz="0" w:space="0" w:color="auto"/>
            <w:right w:val="none" w:sz="0" w:space="0" w:color="auto"/>
          </w:divBdr>
        </w:div>
        <w:div w:id="2103332394">
          <w:marLeft w:val="0"/>
          <w:marRight w:val="0"/>
          <w:marTop w:val="0"/>
          <w:marBottom w:val="0"/>
          <w:divBdr>
            <w:top w:val="none" w:sz="0" w:space="0" w:color="auto"/>
            <w:left w:val="none" w:sz="0" w:space="0" w:color="auto"/>
            <w:bottom w:val="none" w:sz="0" w:space="0" w:color="auto"/>
            <w:right w:val="none" w:sz="0" w:space="0" w:color="auto"/>
          </w:divBdr>
        </w:div>
        <w:div w:id="2119137871">
          <w:marLeft w:val="0"/>
          <w:marRight w:val="0"/>
          <w:marTop w:val="0"/>
          <w:marBottom w:val="0"/>
          <w:divBdr>
            <w:top w:val="none" w:sz="0" w:space="0" w:color="auto"/>
            <w:left w:val="none" w:sz="0" w:space="0" w:color="auto"/>
            <w:bottom w:val="none" w:sz="0" w:space="0" w:color="auto"/>
            <w:right w:val="none" w:sz="0" w:space="0" w:color="auto"/>
          </w:divBdr>
        </w:div>
        <w:div w:id="2124885339">
          <w:marLeft w:val="0"/>
          <w:marRight w:val="0"/>
          <w:marTop w:val="0"/>
          <w:marBottom w:val="0"/>
          <w:divBdr>
            <w:top w:val="none" w:sz="0" w:space="0" w:color="auto"/>
            <w:left w:val="none" w:sz="0" w:space="0" w:color="auto"/>
            <w:bottom w:val="none" w:sz="0" w:space="0" w:color="auto"/>
            <w:right w:val="none" w:sz="0" w:space="0" w:color="auto"/>
          </w:divBdr>
        </w:div>
        <w:div w:id="2127851256">
          <w:marLeft w:val="0"/>
          <w:marRight w:val="0"/>
          <w:marTop w:val="0"/>
          <w:marBottom w:val="0"/>
          <w:divBdr>
            <w:top w:val="none" w:sz="0" w:space="0" w:color="auto"/>
            <w:left w:val="none" w:sz="0" w:space="0" w:color="auto"/>
            <w:bottom w:val="none" w:sz="0" w:space="0" w:color="auto"/>
            <w:right w:val="none" w:sz="0" w:space="0" w:color="auto"/>
          </w:divBdr>
        </w:div>
        <w:div w:id="2128427941">
          <w:marLeft w:val="0"/>
          <w:marRight w:val="0"/>
          <w:marTop w:val="0"/>
          <w:marBottom w:val="0"/>
          <w:divBdr>
            <w:top w:val="none" w:sz="0" w:space="0" w:color="auto"/>
            <w:left w:val="none" w:sz="0" w:space="0" w:color="auto"/>
            <w:bottom w:val="none" w:sz="0" w:space="0" w:color="auto"/>
            <w:right w:val="none" w:sz="0" w:space="0" w:color="auto"/>
          </w:divBdr>
        </w:div>
        <w:div w:id="2134514044">
          <w:marLeft w:val="0"/>
          <w:marRight w:val="0"/>
          <w:marTop w:val="0"/>
          <w:marBottom w:val="0"/>
          <w:divBdr>
            <w:top w:val="none" w:sz="0" w:space="0" w:color="auto"/>
            <w:left w:val="none" w:sz="0" w:space="0" w:color="auto"/>
            <w:bottom w:val="none" w:sz="0" w:space="0" w:color="auto"/>
            <w:right w:val="none" w:sz="0" w:space="0" w:color="auto"/>
          </w:divBdr>
        </w:div>
        <w:div w:id="2134788686">
          <w:marLeft w:val="0"/>
          <w:marRight w:val="0"/>
          <w:marTop w:val="0"/>
          <w:marBottom w:val="0"/>
          <w:divBdr>
            <w:top w:val="none" w:sz="0" w:space="0" w:color="auto"/>
            <w:left w:val="none" w:sz="0" w:space="0" w:color="auto"/>
            <w:bottom w:val="none" w:sz="0" w:space="0" w:color="auto"/>
            <w:right w:val="none" w:sz="0" w:space="0" w:color="auto"/>
          </w:divBdr>
        </w:div>
        <w:div w:id="2138259243">
          <w:marLeft w:val="0"/>
          <w:marRight w:val="0"/>
          <w:marTop w:val="0"/>
          <w:marBottom w:val="0"/>
          <w:divBdr>
            <w:top w:val="none" w:sz="0" w:space="0" w:color="auto"/>
            <w:left w:val="none" w:sz="0" w:space="0" w:color="auto"/>
            <w:bottom w:val="none" w:sz="0" w:space="0" w:color="auto"/>
            <w:right w:val="none" w:sz="0" w:space="0" w:color="auto"/>
          </w:divBdr>
        </w:div>
        <w:div w:id="2139717030">
          <w:marLeft w:val="0"/>
          <w:marRight w:val="0"/>
          <w:marTop w:val="0"/>
          <w:marBottom w:val="0"/>
          <w:divBdr>
            <w:top w:val="none" w:sz="0" w:space="0" w:color="auto"/>
            <w:left w:val="none" w:sz="0" w:space="0" w:color="auto"/>
            <w:bottom w:val="none" w:sz="0" w:space="0" w:color="auto"/>
            <w:right w:val="none" w:sz="0" w:space="0" w:color="auto"/>
          </w:divBdr>
        </w:div>
      </w:divsChild>
    </w:div>
    <w:div w:id="890188172">
      <w:bodyDiv w:val="1"/>
      <w:marLeft w:val="0"/>
      <w:marRight w:val="0"/>
      <w:marTop w:val="0"/>
      <w:marBottom w:val="0"/>
      <w:divBdr>
        <w:top w:val="none" w:sz="0" w:space="0" w:color="auto"/>
        <w:left w:val="none" w:sz="0" w:space="0" w:color="auto"/>
        <w:bottom w:val="none" w:sz="0" w:space="0" w:color="auto"/>
        <w:right w:val="none" w:sz="0" w:space="0" w:color="auto"/>
      </w:divBdr>
    </w:div>
    <w:div w:id="1013000359">
      <w:bodyDiv w:val="1"/>
      <w:marLeft w:val="0"/>
      <w:marRight w:val="0"/>
      <w:marTop w:val="0"/>
      <w:marBottom w:val="0"/>
      <w:divBdr>
        <w:top w:val="none" w:sz="0" w:space="0" w:color="auto"/>
        <w:left w:val="none" w:sz="0" w:space="0" w:color="auto"/>
        <w:bottom w:val="none" w:sz="0" w:space="0" w:color="auto"/>
        <w:right w:val="none" w:sz="0" w:space="0" w:color="auto"/>
      </w:divBdr>
    </w:div>
    <w:div w:id="1473912975">
      <w:bodyDiv w:val="1"/>
      <w:marLeft w:val="0"/>
      <w:marRight w:val="0"/>
      <w:marTop w:val="0"/>
      <w:marBottom w:val="0"/>
      <w:divBdr>
        <w:top w:val="none" w:sz="0" w:space="0" w:color="auto"/>
        <w:left w:val="none" w:sz="0" w:space="0" w:color="auto"/>
        <w:bottom w:val="none" w:sz="0" w:space="0" w:color="auto"/>
        <w:right w:val="none" w:sz="0" w:space="0" w:color="auto"/>
      </w:divBdr>
    </w:div>
    <w:div w:id="1586299228">
      <w:bodyDiv w:val="1"/>
      <w:marLeft w:val="0"/>
      <w:marRight w:val="0"/>
      <w:marTop w:val="0"/>
      <w:marBottom w:val="0"/>
      <w:divBdr>
        <w:top w:val="none" w:sz="0" w:space="0" w:color="auto"/>
        <w:left w:val="none" w:sz="0" w:space="0" w:color="auto"/>
        <w:bottom w:val="none" w:sz="0" w:space="0" w:color="auto"/>
        <w:right w:val="none" w:sz="0" w:space="0" w:color="auto"/>
      </w:divBdr>
    </w:div>
    <w:div w:id="19985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8B460-8ECF-464B-9EF6-22BE8250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TỈNH UỶ HÀ TĨNH                                     ĐẢNG CỘNG SẢN VIỆT NAM</vt:lpstr>
    </vt:vector>
  </TitlesOfParts>
  <Company/>
  <LinksUpToDate>false</LinksUpToDate>
  <CharactersWithSpaces>25250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UỶ HÀ TĨNH                                     ĐẢNG CỘNG SẢN VIỆT NAM</dc:title>
  <dc:creator>lhi</dc:creator>
  <cp:lastModifiedBy>Sony</cp:lastModifiedBy>
  <cp:revision>2</cp:revision>
  <cp:lastPrinted>2019-08-12T04:05:00Z</cp:lastPrinted>
  <dcterms:created xsi:type="dcterms:W3CDTF">2019-08-18T02:15:00Z</dcterms:created>
  <dcterms:modified xsi:type="dcterms:W3CDTF">2019-08-18T02:15:00Z</dcterms:modified>
</cp:coreProperties>
</file>