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54" w:type="dxa"/>
        <w:tblInd w:w="-996" w:type="dxa"/>
        <w:tblLook w:val="01E0" w:firstRow="1" w:lastRow="1" w:firstColumn="1" w:lastColumn="1" w:noHBand="0" w:noVBand="0"/>
      </w:tblPr>
      <w:tblGrid>
        <w:gridCol w:w="4115"/>
        <w:gridCol w:w="6739"/>
      </w:tblGrid>
      <w:tr w:rsidR="002F78E2" w:rsidRPr="0032719C" w14:paraId="6DE31D7B" w14:textId="77777777" w:rsidTr="009C51A4">
        <w:trPr>
          <w:trHeight w:val="612"/>
        </w:trPr>
        <w:tc>
          <w:tcPr>
            <w:tcW w:w="4115" w:type="dxa"/>
            <w:shd w:val="clear" w:color="auto" w:fill="auto"/>
          </w:tcPr>
          <w:p w14:paraId="0435F25D" w14:textId="77777777" w:rsidR="002F78E2" w:rsidRPr="00C60EE0" w:rsidRDefault="006F5F73" w:rsidP="004F0476">
            <w:pPr>
              <w:jc w:val="center"/>
              <w:rPr>
                <w:b/>
                <w:sz w:val="28"/>
                <w:szCs w:val="28"/>
              </w:rPr>
            </w:pPr>
            <w:r>
              <w:rPr>
                <w:b/>
                <w:sz w:val="28"/>
                <w:szCs w:val="28"/>
              </w:rPr>
              <w:t xml:space="preserve"> </w:t>
            </w:r>
            <w:r w:rsidR="002F78E2" w:rsidRPr="00C60EE0">
              <w:rPr>
                <w:b/>
                <w:sz w:val="28"/>
                <w:szCs w:val="28"/>
              </w:rPr>
              <w:t>HỘI ĐỒNG NHÂN DÂN</w:t>
            </w:r>
          </w:p>
          <w:p w14:paraId="249F7AAE" w14:textId="77777777" w:rsidR="002F78E2" w:rsidRPr="00C60EE0" w:rsidRDefault="002F78E2" w:rsidP="004F0476">
            <w:pPr>
              <w:jc w:val="center"/>
              <w:rPr>
                <w:b/>
                <w:sz w:val="28"/>
                <w:szCs w:val="28"/>
              </w:rPr>
            </w:pPr>
            <w:r w:rsidRPr="00C60EE0">
              <w:rPr>
                <w:b/>
                <w:sz w:val="28"/>
                <w:szCs w:val="28"/>
              </w:rPr>
              <w:t>TỈNH HÀ TĨNH</w:t>
            </w:r>
          </w:p>
          <w:p w14:paraId="15323516" w14:textId="77777777" w:rsidR="002F78E2" w:rsidRPr="0032719C" w:rsidRDefault="00CD5299" w:rsidP="004F0476">
            <w:pPr>
              <w:jc w:val="center"/>
            </w:pPr>
            <w:r>
              <w:rPr>
                <w:noProof/>
              </w:rPr>
              <mc:AlternateContent>
                <mc:Choice Requires="wps">
                  <w:drawing>
                    <wp:anchor distT="4294967295" distB="4294967295" distL="114300" distR="114300" simplePos="0" relativeHeight="251658752" behindDoc="0" locked="0" layoutInCell="1" allowOverlap="1" wp14:anchorId="425DD937" wp14:editId="2562DD63">
                      <wp:simplePos x="0" y="0"/>
                      <wp:positionH relativeFrom="column">
                        <wp:posOffset>847090</wp:posOffset>
                      </wp:positionH>
                      <wp:positionV relativeFrom="paragraph">
                        <wp:posOffset>28575</wp:posOffset>
                      </wp:positionV>
                      <wp:extent cx="800100" cy="0"/>
                      <wp:effectExtent l="0" t="0" r="19050"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096D1" id="Line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7pt,2.25pt" to="129.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Cpv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"/>
                  </w:pict>
                </mc:Fallback>
              </mc:AlternateContent>
            </w:r>
          </w:p>
        </w:tc>
        <w:tc>
          <w:tcPr>
            <w:tcW w:w="6739" w:type="dxa"/>
            <w:shd w:val="clear" w:color="auto" w:fill="auto"/>
          </w:tcPr>
          <w:p w14:paraId="422B5898" w14:textId="77777777" w:rsidR="002F78E2" w:rsidRPr="00C60EE0" w:rsidRDefault="002F78E2" w:rsidP="00664924">
            <w:pPr>
              <w:jc w:val="center"/>
              <w:rPr>
                <w:b/>
                <w:sz w:val="28"/>
                <w:szCs w:val="28"/>
              </w:rPr>
            </w:pPr>
            <w:r w:rsidRPr="00C60EE0">
              <w:rPr>
                <w:b/>
                <w:sz w:val="28"/>
                <w:szCs w:val="28"/>
              </w:rPr>
              <w:t>CỘNG HOÀ XÃ HỘI CHỦ NGHĨA VIỆT NAM</w:t>
            </w:r>
          </w:p>
          <w:p w14:paraId="13F2A3A0" w14:textId="77777777" w:rsidR="002F78E2" w:rsidRPr="00C60EE0" w:rsidRDefault="002F78E2" w:rsidP="00664924">
            <w:pPr>
              <w:jc w:val="center"/>
              <w:rPr>
                <w:b/>
                <w:sz w:val="28"/>
                <w:szCs w:val="28"/>
              </w:rPr>
            </w:pPr>
            <w:r w:rsidRPr="00C60EE0">
              <w:rPr>
                <w:b/>
                <w:sz w:val="28"/>
                <w:szCs w:val="28"/>
              </w:rPr>
              <w:t>Độc lập - Tự do - Hạnh phúc</w:t>
            </w:r>
          </w:p>
          <w:p w14:paraId="5E7BF3E2" w14:textId="77777777" w:rsidR="002F78E2" w:rsidRPr="00C60EE0" w:rsidRDefault="00CD5299" w:rsidP="00664924">
            <w:pPr>
              <w:tabs>
                <w:tab w:val="left" w:pos="6090"/>
              </w:tabs>
              <w:jc w:val="center"/>
              <w:rPr>
                <w:b/>
                <w:sz w:val="28"/>
                <w:szCs w:val="28"/>
              </w:rPr>
            </w:pPr>
            <w:r>
              <w:rPr>
                <w:b/>
                <w:noProof/>
                <w:sz w:val="28"/>
                <w:szCs w:val="28"/>
              </w:rPr>
              <mc:AlternateContent>
                <mc:Choice Requires="wps">
                  <w:drawing>
                    <wp:anchor distT="4294967295" distB="4294967295" distL="114300" distR="114300" simplePos="0" relativeHeight="251657728" behindDoc="0" locked="0" layoutInCell="1" allowOverlap="1" wp14:anchorId="5CD3E09A" wp14:editId="475C5248">
                      <wp:simplePos x="0" y="0"/>
                      <wp:positionH relativeFrom="column">
                        <wp:posOffset>962660</wp:posOffset>
                      </wp:positionH>
                      <wp:positionV relativeFrom="paragraph">
                        <wp:posOffset>30479</wp:posOffset>
                      </wp:positionV>
                      <wp:extent cx="1914525" cy="0"/>
                      <wp:effectExtent l="0" t="0" r="9525"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8E4F0" id="Line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8pt,2.4pt" to="226.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EB1Dw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"/>
                  </w:pict>
                </mc:Fallback>
              </mc:AlternateContent>
            </w:r>
          </w:p>
          <w:p w14:paraId="54481F3C" w14:textId="0683BFC1" w:rsidR="002F78E2" w:rsidRPr="004F0476" w:rsidRDefault="001765AE" w:rsidP="00E52BCE">
            <w:pPr>
              <w:tabs>
                <w:tab w:val="left" w:pos="6090"/>
              </w:tabs>
              <w:jc w:val="center"/>
              <w:rPr>
                <w:i/>
              </w:rPr>
            </w:pPr>
            <w:r>
              <w:rPr>
                <w:i/>
                <w:sz w:val="28"/>
                <w:szCs w:val="28"/>
              </w:rPr>
              <w:t>Hà Tĩnh, ngày 31 tháng 8</w:t>
            </w:r>
            <w:r w:rsidR="002F78E2" w:rsidRPr="00C60EE0">
              <w:rPr>
                <w:i/>
                <w:sz w:val="28"/>
                <w:szCs w:val="28"/>
              </w:rPr>
              <w:t xml:space="preserve"> năm 20</w:t>
            </w:r>
            <w:r w:rsidR="005D2BD2">
              <w:rPr>
                <w:i/>
                <w:sz w:val="28"/>
                <w:szCs w:val="28"/>
              </w:rPr>
              <w:t>20</w:t>
            </w:r>
          </w:p>
        </w:tc>
      </w:tr>
    </w:tbl>
    <w:p w14:paraId="3CEEEBF9" w14:textId="77777777" w:rsidR="002F78E2" w:rsidRPr="0032719C" w:rsidRDefault="002F78E2" w:rsidP="002F78E2">
      <w:pPr>
        <w:tabs>
          <w:tab w:val="left" w:pos="6090"/>
        </w:tabs>
        <w:jc w:val="both"/>
        <w:rPr>
          <w:i/>
          <w:sz w:val="8"/>
          <w:szCs w:val="26"/>
        </w:rPr>
      </w:pPr>
    </w:p>
    <w:p w14:paraId="34DF85B3" w14:textId="77777777" w:rsidR="002F78E2" w:rsidRPr="0032719C" w:rsidRDefault="002F78E2" w:rsidP="002F78E2">
      <w:pPr>
        <w:tabs>
          <w:tab w:val="left" w:pos="6090"/>
        </w:tabs>
        <w:jc w:val="center"/>
        <w:rPr>
          <w:i/>
          <w:sz w:val="4"/>
        </w:rPr>
      </w:pPr>
    </w:p>
    <w:p w14:paraId="7E19007C" w14:textId="77777777" w:rsidR="002F78E2" w:rsidRPr="00D922F1" w:rsidRDefault="005B47FF" w:rsidP="002F78E2">
      <w:pPr>
        <w:tabs>
          <w:tab w:val="left" w:pos="6090"/>
        </w:tabs>
        <w:jc w:val="center"/>
        <w:rPr>
          <w:i/>
          <w:sz w:val="2"/>
        </w:rPr>
      </w:pPr>
      <w:r>
        <w:rPr>
          <w:i/>
          <w:sz w:val="2"/>
        </w:rPr>
        <w:t>s</w:t>
      </w:r>
    </w:p>
    <w:p w14:paraId="20349ACC" w14:textId="77777777" w:rsidR="00A61F77" w:rsidRPr="00416F9E" w:rsidRDefault="00A61F77" w:rsidP="00856FB2">
      <w:pPr>
        <w:tabs>
          <w:tab w:val="left" w:pos="2552"/>
          <w:tab w:val="left" w:pos="6090"/>
        </w:tabs>
        <w:jc w:val="both"/>
        <w:rPr>
          <w:i/>
          <w:sz w:val="6"/>
          <w:szCs w:val="26"/>
          <w:lang w:val="pt-BR"/>
        </w:rPr>
      </w:pPr>
    </w:p>
    <w:p w14:paraId="1D23406E" w14:textId="77777777" w:rsidR="00A61F77" w:rsidRPr="00416F9E" w:rsidRDefault="00A61F77" w:rsidP="00856FB2">
      <w:pPr>
        <w:tabs>
          <w:tab w:val="left" w:pos="2552"/>
          <w:tab w:val="left" w:pos="6090"/>
        </w:tabs>
        <w:jc w:val="center"/>
        <w:rPr>
          <w:i/>
          <w:sz w:val="2"/>
          <w:lang w:val="pt-BR"/>
        </w:rPr>
      </w:pPr>
    </w:p>
    <w:p w14:paraId="6C6B77E7" w14:textId="77777777" w:rsidR="00A61F77" w:rsidRPr="00416F9E" w:rsidRDefault="00A61F77" w:rsidP="00856FB2">
      <w:pPr>
        <w:tabs>
          <w:tab w:val="left" w:pos="2552"/>
          <w:tab w:val="left" w:pos="6090"/>
        </w:tabs>
        <w:jc w:val="center"/>
        <w:rPr>
          <w:i/>
          <w:sz w:val="2"/>
          <w:lang w:val="pt-BR"/>
        </w:rPr>
      </w:pPr>
    </w:p>
    <w:p w14:paraId="71E3BEBE" w14:textId="77777777" w:rsidR="00A61F77" w:rsidRPr="00416F9E" w:rsidRDefault="00A61F77" w:rsidP="00856FB2">
      <w:pPr>
        <w:tabs>
          <w:tab w:val="left" w:pos="2552"/>
          <w:tab w:val="left" w:pos="6090"/>
        </w:tabs>
        <w:jc w:val="center"/>
        <w:rPr>
          <w:i/>
          <w:sz w:val="2"/>
          <w:lang w:val="pt-BR"/>
        </w:rPr>
      </w:pPr>
      <w:r w:rsidRPr="00416F9E">
        <w:rPr>
          <w:i/>
          <w:sz w:val="2"/>
          <w:lang w:val="pt-BR"/>
        </w:rPr>
        <w:t>T4r..</w:t>
      </w:r>
    </w:p>
    <w:p w14:paraId="49197988" w14:textId="77777777" w:rsidR="00A61F77" w:rsidRPr="00416F9E" w:rsidRDefault="00A61F77" w:rsidP="00856FB2">
      <w:pPr>
        <w:tabs>
          <w:tab w:val="left" w:pos="2552"/>
          <w:tab w:val="left" w:pos="6090"/>
        </w:tabs>
        <w:jc w:val="center"/>
        <w:rPr>
          <w:i/>
          <w:sz w:val="2"/>
          <w:lang w:val="pt-BR"/>
        </w:rPr>
      </w:pPr>
    </w:p>
    <w:p w14:paraId="71582FA5" w14:textId="77777777" w:rsidR="00A61F77" w:rsidRPr="00416F9E" w:rsidRDefault="00A61F77" w:rsidP="00856FB2">
      <w:pPr>
        <w:tabs>
          <w:tab w:val="left" w:pos="2552"/>
          <w:tab w:val="left" w:pos="6090"/>
        </w:tabs>
        <w:jc w:val="center"/>
        <w:rPr>
          <w:i/>
          <w:sz w:val="2"/>
          <w:lang w:val="pt-BR"/>
        </w:rPr>
      </w:pPr>
    </w:p>
    <w:p w14:paraId="5F28B397" w14:textId="77777777" w:rsidR="00A61F77" w:rsidRPr="00416F9E" w:rsidRDefault="00A61F77" w:rsidP="00856FB2">
      <w:pPr>
        <w:tabs>
          <w:tab w:val="left" w:pos="2552"/>
          <w:tab w:val="left" w:pos="6090"/>
        </w:tabs>
        <w:jc w:val="center"/>
        <w:rPr>
          <w:i/>
          <w:sz w:val="4"/>
          <w:lang w:val="pt-BR"/>
        </w:rPr>
      </w:pPr>
    </w:p>
    <w:p w14:paraId="377EA25D" w14:textId="77777777" w:rsidR="00E036D9" w:rsidRDefault="00E036D9" w:rsidP="00856FB2">
      <w:pPr>
        <w:tabs>
          <w:tab w:val="left" w:pos="2552"/>
          <w:tab w:val="left" w:pos="6090"/>
        </w:tabs>
        <w:jc w:val="center"/>
        <w:rPr>
          <w:b/>
          <w:sz w:val="30"/>
          <w:szCs w:val="30"/>
          <w:lang w:val="pt-BR"/>
        </w:rPr>
      </w:pPr>
    </w:p>
    <w:p w14:paraId="1027A2F4" w14:textId="0BFFA767" w:rsidR="00A61F77" w:rsidRPr="004C423E" w:rsidRDefault="00A61F77" w:rsidP="00856FB2">
      <w:pPr>
        <w:tabs>
          <w:tab w:val="left" w:pos="2552"/>
          <w:tab w:val="left" w:pos="6090"/>
        </w:tabs>
        <w:jc w:val="center"/>
        <w:rPr>
          <w:b/>
          <w:sz w:val="30"/>
          <w:szCs w:val="30"/>
          <w:lang w:val="pt-BR"/>
        </w:rPr>
      </w:pPr>
      <w:r w:rsidRPr="004C423E">
        <w:rPr>
          <w:b/>
          <w:sz w:val="30"/>
          <w:szCs w:val="30"/>
          <w:lang w:val="pt-BR"/>
        </w:rPr>
        <w:t xml:space="preserve">CHƯƠNG TRÌNH CÔNG TÁC THÁNG  </w:t>
      </w:r>
      <w:r w:rsidR="001765AE">
        <w:rPr>
          <w:b/>
          <w:sz w:val="30"/>
          <w:szCs w:val="30"/>
          <w:lang w:val="pt-BR"/>
        </w:rPr>
        <w:t>9</w:t>
      </w:r>
      <w:r w:rsidR="00C717BA">
        <w:rPr>
          <w:b/>
          <w:sz w:val="30"/>
          <w:szCs w:val="30"/>
          <w:lang w:val="pt-BR"/>
        </w:rPr>
        <w:t xml:space="preserve"> </w:t>
      </w:r>
      <w:r w:rsidRPr="004C423E">
        <w:rPr>
          <w:b/>
          <w:sz w:val="30"/>
          <w:szCs w:val="30"/>
          <w:lang w:val="pt-BR"/>
        </w:rPr>
        <w:t>- 20</w:t>
      </w:r>
      <w:r w:rsidR="005D2BD2">
        <w:rPr>
          <w:b/>
          <w:sz w:val="30"/>
          <w:szCs w:val="30"/>
          <w:lang w:val="pt-BR"/>
        </w:rPr>
        <w:t>20</w:t>
      </w:r>
    </w:p>
    <w:p w14:paraId="5BA323F6" w14:textId="77777777" w:rsidR="00A61F77" w:rsidRPr="004C423E" w:rsidRDefault="00CD5299" w:rsidP="00856FB2">
      <w:pPr>
        <w:tabs>
          <w:tab w:val="left" w:pos="2552"/>
        </w:tabs>
        <w:spacing w:line="288" w:lineRule="auto"/>
        <w:ind w:left="360"/>
        <w:jc w:val="center"/>
        <w:rPr>
          <w:sz w:val="30"/>
          <w:szCs w:val="30"/>
          <w:lang w:val="pt-BR"/>
        </w:rPr>
      </w:pPr>
      <w:r w:rsidRPr="004C423E">
        <w:rPr>
          <w:noProof/>
          <w:sz w:val="30"/>
          <w:szCs w:val="30"/>
        </w:rPr>
        <mc:AlternateContent>
          <mc:Choice Requires="wps">
            <w:drawing>
              <wp:anchor distT="4294967295" distB="4294967295" distL="114300" distR="114300" simplePos="0" relativeHeight="251656704" behindDoc="0" locked="0" layoutInCell="1" allowOverlap="1" wp14:anchorId="3BCD61EF" wp14:editId="5132D621">
                <wp:simplePos x="0" y="0"/>
                <wp:positionH relativeFrom="column">
                  <wp:posOffset>2222500</wp:posOffset>
                </wp:positionH>
                <wp:positionV relativeFrom="paragraph">
                  <wp:posOffset>24764</wp:posOffset>
                </wp:positionV>
                <wp:extent cx="1511300" cy="0"/>
                <wp:effectExtent l="0" t="0" r="1270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E9970" id="Line 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pt,1.95pt" to="29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Laj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"/>
            </w:pict>
          </mc:Fallback>
        </mc:AlternateContent>
      </w:r>
    </w:p>
    <w:p w14:paraId="1CA76C7C" w14:textId="77777777" w:rsidR="00F91177" w:rsidRPr="00416F9E" w:rsidRDefault="00A61F77" w:rsidP="00A10A85">
      <w:pPr>
        <w:spacing w:before="120" w:after="120" w:line="340" w:lineRule="exact"/>
        <w:ind w:firstLine="700"/>
        <w:rPr>
          <w:b/>
          <w:sz w:val="28"/>
          <w:szCs w:val="28"/>
          <w:lang w:val="pt-BR"/>
        </w:rPr>
      </w:pPr>
      <w:r w:rsidRPr="00416F9E">
        <w:rPr>
          <w:b/>
          <w:sz w:val="28"/>
          <w:szCs w:val="28"/>
          <w:lang w:val="pt-BR"/>
        </w:rPr>
        <w:t>I. MỘT SỐ NHIỆM VỤ TRỌNG TÂM</w:t>
      </w:r>
    </w:p>
    <w:p w14:paraId="5DF99BE6" w14:textId="34AA9C67" w:rsidR="0081120C" w:rsidRDefault="002E444B" w:rsidP="003F3E69">
      <w:pPr>
        <w:spacing w:before="80" w:after="120"/>
        <w:ind w:firstLine="700"/>
        <w:jc w:val="both"/>
        <w:rPr>
          <w:sz w:val="28"/>
          <w:szCs w:val="28"/>
        </w:rPr>
      </w:pPr>
      <w:r w:rsidRPr="0069004B">
        <w:rPr>
          <w:sz w:val="28"/>
          <w:szCs w:val="28"/>
          <w:lang w:val="pt-BR"/>
        </w:rPr>
        <w:t xml:space="preserve">- </w:t>
      </w:r>
      <w:r w:rsidR="00553CAE">
        <w:rPr>
          <w:sz w:val="28"/>
          <w:szCs w:val="28"/>
        </w:rPr>
        <w:t xml:space="preserve">Tổ </w:t>
      </w:r>
      <w:r w:rsidR="00E50E91">
        <w:rPr>
          <w:sz w:val="28"/>
          <w:szCs w:val="28"/>
        </w:rPr>
        <w:t xml:space="preserve">chức </w:t>
      </w:r>
      <w:r w:rsidR="00AC7D0C">
        <w:rPr>
          <w:sz w:val="28"/>
          <w:szCs w:val="28"/>
        </w:rPr>
        <w:t xml:space="preserve">Kỳ họp thứ 17 HĐND tỉnh; </w:t>
      </w:r>
      <w:r w:rsidRPr="0069004B">
        <w:rPr>
          <w:sz w:val="28"/>
          <w:szCs w:val="28"/>
          <w:lang w:val="pt-BR"/>
        </w:rPr>
        <w:t xml:space="preserve">Phiên họp thứ </w:t>
      </w:r>
      <w:r w:rsidR="001765AE">
        <w:rPr>
          <w:sz w:val="28"/>
          <w:szCs w:val="28"/>
          <w:lang w:val="pt-BR"/>
        </w:rPr>
        <w:t>49</w:t>
      </w:r>
      <w:r w:rsidRPr="0069004B">
        <w:rPr>
          <w:sz w:val="28"/>
          <w:szCs w:val="28"/>
          <w:lang w:val="pt-BR"/>
        </w:rPr>
        <w:t xml:space="preserve"> của Thường trực H</w:t>
      </w:r>
      <w:r w:rsidR="009E7204" w:rsidRPr="0069004B">
        <w:rPr>
          <w:sz w:val="28"/>
          <w:szCs w:val="28"/>
          <w:lang w:val="pt-BR"/>
        </w:rPr>
        <w:t>ội đồng nhân dân tỉnh khóa XVII;</w:t>
      </w:r>
      <w:r w:rsidR="004F7609" w:rsidRPr="0069004B">
        <w:rPr>
          <w:sz w:val="28"/>
          <w:szCs w:val="28"/>
        </w:rPr>
        <w:t xml:space="preserve"> </w:t>
      </w:r>
    </w:p>
    <w:p w14:paraId="27B08214" w14:textId="7FCB02AB" w:rsidR="00E50E91" w:rsidRPr="00C7151D" w:rsidRDefault="00403A7A" w:rsidP="003F3E69">
      <w:pPr>
        <w:spacing w:before="80" w:after="120"/>
        <w:ind w:firstLine="709"/>
        <w:contextualSpacing/>
        <w:jc w:val="both"/>
        <w:rPr>
          <w:sz w:val="28"/>
          <w:szCs w:val="28"/>
        </w:rPr>
      </w:pPr>
      <w:r>
        <w:rPr>
          <w:sz w:val="28"/>
          <w:szCs w:val="28"/>
        </w:rPr>
        <w:t>- Thường trực HĐND, các b</w:t>
      </w:r>
      <w:r w:rsidR="00E50E91" w:rsidRPr="000815FE">
        <w:rPr>
          <w:sz w:val="28"/>
          <w:szCs w:val="28"/>
        </w:rPr>
        <w:t xml:space="preserve">an HĐND tỉnh </w:t>
      </w:r>
      <w:r w:rsidR="00E50E91">
        <w:rPr>
          <w:sz w:val="28"/>
          <w:szCs w:val="28"/>
        </w:rPr>
        <w:t>tham dự các hoạt động chuẩn bị cho Đại hội Đảng bộ tỉnh lần thứ XIX</w:t>
      </w:r>
      <w:r w:rsidR="00C7151D">
        <w:rPr>
          <w:sz w:val="28"/>
          <w:szCs w:val="28"/>
        </w:rPr>
        <w:t xml:space="preserve">; </w:t>
      </w:r>
      <w:r>
        <w:rPr>
          <w:sz w:val="28"/>
          <w:szCs w:val="28"/>
        </w:rPr>
        <w:t>T</w:t>
      </w:r>
      <w:r w:rsidR="00E50E91" w:rsidRPr="000815FE">
        <w:rPr>
          <w:sz w:val="28"/>
          <w:szCs w:val="28"/>
        </w:rPr>
        <w:t xml:space="preserve">ổ chức giám sát, khảo sát và làm việc với các địa phương, đơn vị về: </w:t>
      </w:r>
      <w:r w:rsidR="00C7151D" w:rsidRPr="00C7151D">
        <w:rPr>
          <w:sz w:val="28"/>
          <w:szCs w:val="28"/>
        </w:rPr>
        <w:t>“</w:t>
      </w:r>
      <w:r w:rsidR="00C7151D">
        <w:rPr>
          <w:sz w:val="28"/>
          <w:szCs w:val="28"/>
        </w:rPr>
        <w:t>K</w:t>
      </w:r>
      <w:r w:rsidR="00C7151D" w:rsidRPr="00C7151D">
        <w:rPr>
          <w:sz w:val="28"/>
          <w:szCs w:val="28"/>
        </w:rPr>
        <w:t xml:space="preserve">ết quả thực hiện Chương trình mỗi xã một sản phẩm giai đoạn </w:t>
      </w:r>
      <w:r w:rsidR="00C7151D" w:rsidRPr="00A93E94">
        <w:rPr>
          <w:sz w:val="28"/>
          <w:szCs w:val="28"/>
        </w:rPr>
        <w:t>2018-2020”; “</w:t>
      </w:r>
      <w:r w:rsidR="00C7151D" w:rsidRPr="00A93E94">
        <w:rPr>
          <w:color w:val="222222"/>
          <w:sz w:val="28"/>
          <w:szCs w:val="28"/>
          <w:shd w:val="clear" w:color="auto" w:fill="FFFFFF"/>
        </w:rPr>
        <w:t>việc thực hiện Nghị quyết HĐND tỉnh về lĩnh</w:t>
      </w:r>
      <w:r w:rsidR="00A93E94" w:rsidRPr="00A93E94">
        <w:rPr>
          <w:color w:val="222222"/>
          <w:sz w:val="28"/>
          <w:szCs w:val="28"/>
          <w:shd w:val="clear" w:color="auto" w:fill="FFFFFF"/>
        </w:rPr>
        <w:t xml:space="preserve"> vực bảo hiểm xã hội</w:t>
      </w:r>
      <w:r w:rsidR="0039412F">
        <w:rPr>
          <w:color w:val="222222"/>
          <w:sz w:val="28"/>
          <w:szCs w:val="28"/>
          <w:shd w:val="clear" w:color="auto" w:fill="FFFFFF"/>
        </w:rPr>
        <w:t xml:space="preserve"> và bảo hiểm y tế</w:t>
      </w:r>
      <w:r w:rsidR="00A93E94" w:rsidRPr="00A93E94">
        <w:rPr>
          <w:color w:val="222222"/>
          <w:sz w:val="28"/>
          <w:szCs w:val="28"/>
          <w:shd w:val="clear" w:color="auto" w:fill="FFFFFF"/>
        </w:rPr>
        <w:t>”;</w:t>
      </w:r>
      <w:r w:rsidR="00C7151D" w:rsidRPr="00A93E94">
        <w:rPr>
          <w:sz w:val="28"/>
          <w:szCs w:val="28"/>
        </w:rPr>
        <w:t xml:space="preserve"> </w:t>
      </w:r>
      <w:r w:rsidR="00A93E94" w:rsidRPr="00A93E94">
        <w:rPr>
          <w:sz w:val="28"/>
          <w:szCs w:val="28"/>
        </w:rPr>
        <w:t>“</w:t>
      </w:r>
      <w:r w:rsidR="00C7151D" w:rsidRPr="00A93E94">
        <w:rPr>
          <w:sz w:val="28"/>
          <w:szCs w:val="28"/>
        </w:rPr>
        <w:t>T</w:t>
      </w:r>
      <w:r w:rsidR="00C7151D" w:rsidRPr="00A93E94">
        <w:rPr>
          <w:bCs/>
          <w:sz w:val="28"/>
          <w:szCs w:val="28"/>
          <w:lang w:val="nl-NL"/>
        </w:rPr>
        <w:t>ình hình chấp hành pháp luật trong xử lý, giải quyết tố giác, tin báo về tội phạm, giải quyết các trường hợp tạm đình chỉ điều tra; kết quả, hiệu quả công tác giáo dục, cải tạo người phạm tội”</w:t>
      </w:r>
      <w:r w:rsidR="00A93E94" w:rsidRPr="00A93E94">
        <w:rPr>
          <w:bCs/>
          <w:sz w:val="28"/>
          <w:szCs w:val="28"/>
          <w:lang w:val="nl-NL"/>
        </w:rPr>
        <w:t>;</w:t>
      </w:r>
      <w:r w:rsidR="00C7151D" w:rsidRPr="00A93E94">
        <w:rPr>
          <w:bCs/>
          <w:sz w:val="28"/>
          <w:szCs w:val="28"/>
          <w:lang w:val="nl-NL"/>
        </w:rPr>
        <w:t xml:space="preserve"> </w:t>
      </w:r>
    </w:p>
    <w:p w14:paraId="522CE7A7" w14:textId="65F2043C" w:rsidR="00931651" w:rsidRPr="00BB3979" w:rsidRDefault="00E50E91" w:rsidP="003F3E69">
      <w:pPr>
        <w:pBdr>
          <w:top w:val="nil"/>
          <w:left w:val="nil"/>
          <w:bottom w:val="nil"/>
          <w:right w:val="nil"/>
          <w:between w:val="nil"/>
        </w:pBdr>
        <w:spacing w:before="80" w:after="120"/>
        <w:ind w:firstLine="709"/>
        <w:jc w:val="both"/>
        <w:rPr>
          <w:color w:val="000000" w:themeColor="text1"/>
          <w:sz w:val="28"/>
          <w:szCs w:val="28"/>
        </w:rPr>
      </w:pPr>
      <w:r w:rsidRPr="00154738">
        <w:rPr>
          <w:sz w:val="28"/>
          <w:szCs w:val="28"/>
        </w:rPr>
        <w:t>- Tham dự, tổ chức các hoạt động</w:t>
      </w:r>
      <w:r>
        <w:rPr>
          <w:sz w:val="28"/>
          <w:szCs w:val="28"/>
        </w:rPr>
        <w:t xml:space="preserve"> chào mừng</w:t>
      </w:r>
      <w:r w:rsidRPr="00154738">
        <w:rPr>
          <w:sz w:val="28"/>
          <w:szCs w:val="28"/>
        </w:rPr>
        <w:t xml:space="preserve"> kỷ niệm </w:t>
      </w:r>
      <w:r w:rsidR="00931651">
        <w:rPr>
          <w:color w:val="000000" w:themeColor="text1"/>
          <w:sz w:val="28"/>
          <w:szCs w:val="28"/>
        </w:rPr>
        <w:t>Quốc Khánh 02/9, 90 năm Ngày Xô Viết Nghệ Tĩnh, kỷ niệm 255 năm Ngày sinh, tưởng niệm 200 năm N</w:t>
      </w:r>
      <w:r w:rsidR="00931651" w:rsidRPr="00EE3786">
        <w:rPr>
          <w:color w:val="000000" w:themeColor="text1"/>
          <w:sz w:val="28"/>
          <w:szCs w:val="28"/>
        </w:rPr>
        <w:t>gày mất Đại thi hào Nguyễn Du</w:t>
      </w:r>
      <w:r w:rsidR="00931651">
        <w:rPr>
          <w:color w:val="000000" w:themeColor="text1"/>
          <w:sz w:val="28"/>
          <w:szCs w:val="28"/>
        </w:rPr>
        <w:t>, Đại hội thi đua yêu nước toàn tỉnh lần thứ VII và các sự kiện lớn của quê hương, đất nước.</w:t>
      </w:r>
    </w:p>
    <w:p w14:paraId="3521E539" w14:textId="5096ECD7" w:rsidR="00A61F77" w:rsidRPr="0069004B" w:rsidRDefault="00A61F77" w:rsidP="00403A7A">
      <w:pPr>
        <w:spacing w:after="120"/>
        <w:ind w:firstLine="567"/>
        <w:jc w:val="both"/>
        <w:rPr>
          <w:b/>
          <w:sz w:val="28"/>
          <w:szCs w:val="28"/>
        </w:rPr>
      </w:pPr>
      <w:r w:rsidRPr="0069004B">
        <w:rPr>
          <w:b/>
          <w:sz w:val="28"/>
          <w:szCs w:val="28"/>
        </w:rPr>
        <w:t>II. DỰ KIẾN CHƯƠNG TRÌNH LÀM VIỆC</w:t>
      </w: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274"/>
        <w:gridCol w:w="2268"/>
        <w:gridCol w:w="2268"/>
      </w:tblGrid>
      <w:tr w:rsidR="00A61F77" w:rsidRPr="00887C3A" w14:paraId="460D3853" w14:textId="77777777" w:rsidTr="00A862F0">
        <w:trPr>
          <w:tblHeader/>
        </w:trPr>
        <w:tc>
          <w:tcPr>
            <w:tcW w:w="1247" w:type="dxa"/>
            <w:shd w:val="clear" w:color="auto" w:fill="auto"/>
            <w:vAlign w:val="center"/>
          </w:tcPr>
          <w:p w14:paraId="706397DE" w14:textId="77777777" w:rsidR="00A61F77" w:rsidRPr="00887C3A" w:rsidRDefault="00A61F77" w:rsidP="00445FFB">
            <w:pPr>
              <w:spacing w:before="40" w:after="40"/>
              <w:jc w:val="center"/>
              <w:rPr>
                <w:b/>
                <w:sz w:val="26"/>
                <w:szCs w:val="26"/>
              </w:rPr>
            </w:pPr>
            <w:r w:rsidRPr="00887C3A">
              <w:rPr>
                <w:b/>
                <w:sz w:val="26"/>
                <w:szCs w:val="26"/>
              </w:rPr>
              <w:t>NGÀY</w:t>
            </w:r>
          </w:p>
        </w:tc>
        <w:tc>
          <w:tcPr>
            <w:tcW w:w="5274" w:type="dxa"/>
            <w:shd w:val="clear" w:color="auto" w:fill="auto"/>
            <w:vAlign w:val="center"/>
          </w:tcPr>
          <w:p w14:paraId="37C60986" w14:textId="77777777" w:rsidR="00A61F77" w:rsidRPr="00887C3A" w:rsidRDefault="00A61F77" w:rsidP="00445FFB">
            <w:pPr>
              <w:spacing w:before="40" w:after="40"/>
              <w:jc w:val="center"/>
              <w:rPr>
                <w:b/>
                <w:sz w:val="26"/>
                <w:szCs w:val="26"/>
                <w:lang w:val="pt-BR"/>
              </w:rPr>
            </w:pPr>
            <w:r w:rsidRPr="00887C3A">
              <w:rPr>
                <w:b/>
                <w:sz w:val="26"/>
                <w:szCs w:val="26"/>
                <w:lang w:val="pt-BR"/>
              </w:rPr>
              <w:t>NỘI DUNG CÔNG VIỆC</w:t>
            </w:r>
          </w:p>
        </w:tc>
        <w:tc>
          <w:tcPr>
            <w:tcW w:w="2268" w:type="dxa"/>
            <w:shd w:val="clear" w:color="auto" w:fill="auto"/>
          </w:tcPr>
          <w:p w14:paraId="4368267B" w14:textId="77777777" w:rsidR="00A61F77" w:rsidRPr="00887C3A" w:rsidRDefault="007928A0" w:rsidP="00445FFB">
            <w:pPr>
              <w:spacing w:before="40" w:after="40"/>
              <w:jc w:val="center"/>
              <w:rPr>
                <w:b/>
                <w:sz w:val="26"/>
                <w:szCs w:val="26"/>
              </w:rPr>
            </w:pPr>
            <w:r w:rsidRPr="00887C3A">
              <w:rPr>
                <w:b/>
                <w:sz w:val="26"/>
                <w:szCs w:val="26"/>
              </w:rPr>
              <w:t>TỔ CHỨC, THỰC HIỆN</w:t>
            </w:r>
          </w:p>
        </w:tc>
        <w:tc>
          <w:tcPr>
            <w:tcW w:w="2268" w:type="dxa"/>
            <w:shd w:val="clear" w:color="auto" w:fill="auto"/>
            <w:vAlign w:val="center"/>
          </w:tcPr>
          <w:p w14:paraId="0D991D7F" w14:textId="77777777" w:rsidR="00A61F77" w:rsidRPr="00887C3A" w:rsidRDefault="00A61F77" w:rsidP="00445FFB">
            <w:pPr>
              <w:spacing w:before="40" w:after="40"/>
              <w:jc w:val="center"/>
              <w:rPr>
                <w:b/>
                <w:sz w:val="26"/>
                <w:szCs w:val="26"/>
              </w:rPr>
            </w:pPr>
            <w:r w:rsidRPr="00887C3A">
              <w:rPr>
                <w:b/>
                <w:sz w:val="26"/>
                <w:szCs w:val="26"/>
              </w:rPr>
              <w:t>ĐỊA ĐIỂM</w:t>
            </w:r>
          </w:p>
        </w:tc>
      </w:tr>
      <w:tr w:rsidR="00DA1294" w:rsidRPr="00887C3A" w14:paraId="6E0FD83D" w14:textId="77777777" w:rsidTr="00A862F0">
        <w:tc>
          <w:tcPr>
            <w:tcW w:w="1247" w:type="dxa"/>
            <w:shd w:val="clear" w:color="auto" w:fill="auto"/>
            <w:vAlign w:val="center"/>
          </w:tcPr>
          <w:p w14:paraId="2D8AF091" w14:textId="71327F1F" w:rsidR="00DA1294" w:rsidRPr="00887C3A" w:rsidRDefault="00DA1294" w:rsidP="00445FFB">
            <w:pPr>
              <w:spacing w:before="40" w:after="40"/>
              <w:jc w:val="center"/>
              <w:rPr>
                <w:sz w:val="26"/>
                <w:szCs w:val="26"/>
              </w:rPr>
            </w:pPr>
            <w:r w:rsidRPr="00887C3A">
              <w:rPr>
                <w:sz w:val="26"/>
                <w:szCs w:val="26"/>
              </w:rPr>
              <w:t>0</w:t>
            </w:r>
            <w:r w:rsidR="00931651" w:rsidRPr="00887C3A">
              <w:rPr>
                <w:sz w:val="26"/>
                <w:szCs w:val="26"/>
              </w:rPr>
              <w:t>1</w:t>
            </w:r>
          </w:p>
        </w:tc>
        <w:tc>
          <w:tcPr>
            <w:tcW w:w="5274" w:type="dxa"/>
            <w:shd w:val="clear" w:color="auto" w:fill="auto"/>
          </w:tcPr>
          <w:p w14:paraId="0454B6FC" w14:textId="45A0AEB0" w:rsidR="00617B8C" w:rsidRPr="00887C3A" w:rsidRDefault="00DA1294" w:rsidP="00445FFB">
            <w:pPr>
              <w:pBdr>
                <w:top w:val="nil"/>
                <w:left w:val="nil"/>
                <w:bottom w:val="nil"/>
                <w:right w:val="nil"/>
                <w:between w:val="nil"/>
              </w:pBdr>
              <w:spacing w:before="40" w:after="40"/>
              <w:jc w:val="both"/>
              <w:rPr>
                <w:color w:val="000000" w:themeColor="text1"/>
                <w:spacing w:val="-4"/>
                <w:sz w:val="26"/>
                <w:szCs w:val="26"/>
              </w:rPr>
            </w:pPr>
            <w:r w:rsidRPr="00887C3A">
              <w:rPr>
                <w:i/>
                <w:color w:val="000000" w:themeColor="text1"/>
                <w:spacing w:val="-4"/>
                <w:sz w:val="26"/>
                <w:szCs w:val="26"/>
                <w:u w:val="single"/>
              </w:rPr>
              <w:t>Sáng</w:t>
            </w:r>
            <w:r w:rsidRPr="00887C3A">
              <w:rPr>
                <w:i/>
                <w:color w:val="000000" w:themeColor="text1"/>
                <w:spacing w:val="-4"/>
                <w:sz w:val="26"/>
                <w:szCs w:val="26"/>
              </w:rPr>
              <w:t>:</w:t>
            </w:r>
            <w:r w:rsidRPr="00887C3A">
              <w:rPr>
                <w:color w:val="000000" w:themeColor="text1"/>
                <w:spacing w:val="-4"/>
                <w:sz w:val="26"/>
                <w:szCs w:val="26"/>
              </w:rPr>
              <w:t xml:space="preserve"> </w:t>
            </w:r>
            <w:r w:rsidR="00617B8C" w:rsidRPr="00887C3A">
              <w:rPr>
                <w:color w:val="000000" w:themeColor="text1"/>
                <w:spacing w:val="-4"/>
                <w:sz w:val="26"/>
                <w:szCs w:val="26"/>
              </w:rPr>
              <w:t xml:space="preserve"> </w:t>
            </w:r>
            <w:r w:rsidR="00617B8C" w:rsidRPr="00887C3A">
              <w:rPr>
                <w:spacing w:val="-6"/>
                <w:sz w:val="26"/>
                <w:szCs w:val="26"/>
              </w:rPr>
              <w:t>Lễ chào cờ</w:t>
            </w:r>
            <w:r w:rsidR="00887C3A">
              <w:rPr>
                <w:spacing w:val="-6"/>
                <w:sz w:val="26"/>
                <w:szCs w:val="26"/>
              </w:rPr>
              <w:t>, giao ban</w:t>
            </w:r>
            <w:r w:rsidR="00617B8C" w:rsidRPr="00887C3A">
              <w:rPr>
                <w:spacing w:val="-6"/>
                <w:sz w:val="26"/>
                <w:szCs w:val="26"/>
              </w:rPr>
              <w:t xml:space="preserve"> đầu tháng.</w:t>
            </w:r>
          </w:p>
          <w:p w14:paraId="463BC0D8" w14:textId="0DD39F10" w:rsidR="00B12F0F" w:rsidRPr="00887C3A" w:rsidRDefault="00B12F0F" w:rsidP="00445FFB">
            <w:pPr>
              <w:pBdr>
                <w:top w:val="nil"/>
                <w:left w:val="nil"/>
                <w:bottom w:val="nil"/>
                <w:right w:val="nil"/>
                <w:between w:val="nil"/>
              </w:pBdr>
              <w:spacing w:before="40" w:after="40"/>
              <w:jc w:val="both"/>
              <w:rPr>
                <w:spacing w:val="-6"/>
                <w:sz w:val="26"/>
                <w:szCs w:val="26"/>
              </w:rPr>
            </w:pPr>
          </w:p>
        </w:tc>
        <w:tc>
          <w:tcPr>
            <w:tcW w:w="2268" w:type="dxa"/>
            <w:shd w:val="clear" w:color="auto" w:fill="auto"/>
          </w:tcPr>
          <w:p w14:paraId="7D61F3F5" w14:textId="7B11B8D1" w:rsidR="00617B8C" w:rsidRPr="00887C3A" w:rsidRDefault="004E3C04" w:rsidP="00445FFB">
            <w:pPr>
              <w:pStyle w:val="NidungA"/>
              <w:keepNext/>
              <w:keepLines/>
              <w:spacing w:before="40" w:after="40"/>
              <w:outlineLvl w:val="0"/>
              <w:rPr>
                <w:rFonts w:cs="Times New Roman"/>
                <w:sz w:val="26"/>
                <w:szCs w:val="26"/>
              </w:rPr>
            </w:pPr>
            <w:r w:rsidRPr="00887C3A">
              <w:rPr>
                <w:rFonts w:cs="Times New Roman"/>
                <w:sz w:val="26"/>
                <w:szCs w:val="26"/>
              </w:rPr>
              <w:t>VP Đoàn ĐBQH, HĐND-UBND tỉnh</w:t>
            </w:r>
          </w:p>
        </w:tc>
        <w:tc>
          <w:tcPr>
            <w:tcW w:w="2268" w:type="dxa"/>
            <w:shd w:val="clear" w:color="auto" w:fill="auto"/>
          </w:tcPr>
          <w:p w14:paraId="31D907E0" w14:textId="26F09990" w:rsidR="00B12F0F" w:rsidRPr="00887C3A" w:rsidRDefault="004E3C04" w:rsidP="00445FFB">
            <w:pPr>
              <w:pStyle w:val="NidungA"/>
              <w:keepNext/>
              <w:keepLines/>
              <w:spacing w:before="40" w:after="40"/>
              <w:outlineLvl w:val="0"/>
              <w:rPr>
                <w:rFonts w:cs="Times New Roman"/>
                <w:sz w:val="26"/>
                <w:szCs w:val="26"/>
              </w:rPr>
            </w:pPr>
            <w:r w:rsidRPr="00887C3A">
              <w:rPr>
                <w:rFonts w:cs="Times New Roman"/>
                <w:sz w:val="26"/>
                <w:szCs w:val="26"/>
              </w:rPr>
              <w:t>VP Đoàn ĐBQH, HĐND-UBND tỉnh</w:t>
            </w:r>
          </w:p>
        </w:tc>
      </w:tr>
      <w:tr w:rsidR="00931651" w:rsidRPr="00887C3A" w14:paraId="2170689E" w14:textId="77777777" w:rsidTr="00A862F0">
        <w:tc>
          <w:tcPr>
            <w:tcW w:w="1247" w:type="dxa"/>
            <w:shd w:val="clear" w:color="auto" w:fill="auto"/>
            <w:vAlign w:val="center"/>
          </w:tcPr>
          <w:p w14:paraId="3EED1EEF" w14:textId="5E636109" w:rsidR="00931651" w:rsidRPr="00887C3A" w:rsidRDefault="00931651" w:rsidP="00445FFB">
            <w:pPr>
              <w:spacing w:before="40" w:after="40"/>
              <w:jc w:val="center"/>
              <w:rPr>
                <w:sz w:val="26"/>
                <w:szCs w:val="26"/>
              </w:rPr>
            </w:pPr>
            <w:r w:rsidRPr="00887C3A">
              <w:rPr>
                <w:sz w:val="26"/>
                <w:szCs w:val="26"/>
              </w:rPr>
              <w:t>02</w:t>
            </w:r>
          </w:p>
        </w:tc>
        <w:tc>
          <w:tcPr>
            <w:tcW w:w="5274" w:type="dxa"/>
            <w:shd w:val="clear" w:color="auto" w:fill="auto"/>
          </w:tcPr>
          <w:p w14:paraId="29C8886C" w14:textId="5C287F51" w:rsidR="00931651" w:rsidRPr="00887C3A" w:rsidRDefault="00931651" w:rsidP="00445FFB">
            <w:pPr>
              <w:pBdr>
                <w:top w:val="nil"/>
                <w:left w:val="nil"/>
                <w:bottom w:val="nil"/>
                <w:right w:val="nil"/>
                <w:between w:val="nil"/>
              </w:pBdr>
              <w:spacing w:before="40" w:after="40"/>
              <w:ind w:left="720"/>
              <w:jc w:val="center"/>
              <w:rPr>
                <w:b/>
                <w:color w:val="000000" w:themeColor="text1"/>
                <w:spacing w:val="-4"/>
                <w:sz w:val="26"/>
                <w:szCs w:val="26"/>
              </w:rPr>
            </w:pPr>
            <w:r w:rsidRPr="00887C3A">
              <w:rPr>
                <w:b/>
                <w:color w:val="000000" w:themeColor="text1"/>
                <w:spacing w:val="-4"/>
                <w:sz w:val="26"/>
                <w:szCs w:val="26"/>
              </w:rPr>
              <w:t>Nghỉ lễ Quốc khánh 02/9</w:t>
            </w:r>
          </w:p>
        </w:tc>
        <w:tc>
          <w:tcPr>
            <w:tcW w:w="2268" w:type="dxa"/>
            <w:shd w:val="clear" w:color="auto" w:fill="auto"/>
          </w:tcPr>
          <w:p w14:paraId="0D2669A9" w14:textId="77777777" w:rsidR="00931651" w:rsidRPr="00887C3A" w:rsidRDefault="00931651" w:rsidP="00445FFB">
            <w:pPr>
              <w:pStyle w:val="NidungA"/>
              <w:keepNext/>
              <w:keepLines/>
              <w:spacing w:before="40" w:after="40"/>
              <w:outlineLvl w:val="0"/>
              <w:rPr>
                <w:rFonts w:cs="Times New Roman"/>
                <w:sz w:val="26"/>
                <w:szCs w:val="26"/>
              </w:rPr>
            </w:pPr>
          </w:p>
        </w:tc>
        <w:tc>
          <w:tcPr>
            <w:tcW w:w="2268" w:type="dxa"/>
            <w:shd w:val="clear" w:color="auto" w:fill="auto"/>
          </w:tcPr>
          <w:p w14:paraId="15B02461" w14:textId="77777777" w:rsidR="00931651" w:rsidRPr="00887C3A" w:rsidRDefault="00931651" w:rsidP="00445FFB">
            <w:pPr>
              <w:pStyle w:val="NidungA"/>
              <w:keepNext/>
              <w:keepLines/>
              <w:spacing w:before="40" w:after="40"/>
              <w:outlineLvl w:val="0"/>
              <w:rPr>
                <w:rFonts w:cs="Times New Roman"/>
                <w:sz w:val="26"/>
                <w:szCs w:val="26"/>
              </w:rPr>
            </w:pPr>
          </w:p>
        </w:tc>
      </w:tr>
      <w:tr w:rsidR="00931651" w:rsidRPr="00887C3A" w14:paraId="097C3299" w14:textId="77777777" w:rsidTr="00A862F0">
        <w:tc>
          <w:tcPr>
            <w:tcW w:w="1247" w:type="dxa"/>
            <w:shd w:val="clear" w:color="auto" w:fill="auto"/>
            <w:vAlign w:val="center"/>
          </w:tcPr>
          <w:p w14:paraId="3A337A60" w14:textId="235F7EAA" w:rsidR="00931651" w:rsidRPr="00887C3A" w:rsidRDefault="00931651" w:rsidP="00445FFB">
            <w:pPr>
              <w:spacing w:before="40" w:after="40"/>
              <w:jc w:val="center"/>
              <w:rPr>
                <w:sz w:val="26"/>
                <w:szCs w:val="26"/>
              </w:rPr>
            </w:pPr>
            <w:r w:rsidRPr="00887C3A">
              <w:rPr>
                <w:sz w:val="26"/>
                <w:szCs w:val="26"/>
              </w:rPr>
              <w:t>03</w:t>
            </w:r>
          </w:p>
        </w:tc>
        <w:tc>
          <w:tcPr>
            <w:tcW w:w="5274" w:type="dxa"/>
            <w:shd w:val="clear" w:color="auto" w:fill="auto"/>
          </w:tcPr>
          <w:p w14:paraId="17CD880D" w14:textId="45A26056" w:rsidR="00931651" w:rsidRPr="00887C3A" w:rsidRDefault="00A26772" w:rsidP="00503F06">
            <w:pPr>
              <w:pBdr>
                <w:top w:val="nil"/>
                <w:left w:val="nil"/>
                <w:bottom w:val="nil"/>
                <w:right w:val="nil"/>
                <w:between w:val="nil"/>
              </w:pBdr>
              <w:spacing w:before="40" w:after="40"/>
              <w:jc w:val="both"/>
              <w:rPr>
                <w:color w:val="000000" w:themeColor="text1"/>
                <w:spacing w:val="-4"/>
                <w:sz w:val="26"/>
                <w:szCs w:val="26"/>
              </w:rPr>
            </w:pPr>
            <w:r w:rsidRPr="00887C3A">
              <w:rPr>
                <w:color w:val="000000" w:themeColor="text1"/>
                <w:spacing w:val="-4"/>
                <w:sz w:val="26"/>
                <w:szCs w:val="26"/>
              </w:rPr>
              <w:t xml:space="preserve">- </w:t>
            </w:r>
            <w:r w:rsidR="00931651" w:rsidRPr="00887C3A">
              <w:rPr>
                <w:i/>
                <w:color w:val="000000" w:themeColor="text1"/>
                <w:spacing w:val="-4"/>
                <w:sz w:val="26"/>
                <w:szCs w:val="26"/>
                <w:u w:val="single"/>
              </w:rPr>
              <w:t>Sáng</w:t>
            </w:r>
            <w:r w:rsidR="00931651" w:rsidRPr="00887C3A">
              <w:rPr>
                <w:i/>
                <w:color w:val="000000" w:themeColor="text1"/>
                <w:spacing w:val="-4"/>
                <w:sz w:val="26"/>
                <w:szCs w:val="26"/>
              </w:rPr>
              <w:t>:</w:t>
            </w:r>
            <w:r w:rsidR="00931651" w:rsidRPr="00887C3A">
              <w:rPr>
                <w:color w:val="000000" w:themeColor="text1"/>
                <w:spacing w:val="-4"/>
                <w:sz w:val="26"/>
                <w:szCs w:val="26"/>
              </w:rPr>
              <w:t xml:space="preserve"> Phiên họp Thường trực Hội đồng nhân dân tỉnh lần thứ 49.</w:t>
            </w:r>
          </w:p>
          <w:p w14:paraId="63EA7EFA" w14:textId="79A3710E" w:rsidR="00A26772" w:rsidRPr="00887C3A" w:rsidRDefault="00A26772" w:rsidP="00445FFB">
            <w:pPr>
              <w:pBdr>
                <w:top w:val="nil"/>
                <w:left w:val="nil"/>
                <w:bottom w:val="nil"/>
                <w:right w:val="nil"/>
                <w:between w:val="nil"/>
              </w:pBdr>
              <w:spacing w:before="40" w:after="40"/>
              <w:jc w:val="both"/>
              <w:rPr>
                <w:i/>
                <w:color w:val="000000" w:themeColor="text1"/>
                <w:spacing w:val="-4"/>
                <w:sz w:val="26"/>
                <w:szCs w:val="26"/>
              </w:rPr>
            </w:pPr>
            <w:r w:rsidRPr="00887C3A">
              <w:rPr>
                <w:color w:val="000000" w:themeColor="text1"/>
                <w:spacing w:val="-4"/>
                <w:sz w:val="26"/>
                <w:szCs w:val="26"/>
              </w:rPr>
              <w:t xml:space="preserve">- Ban Kinh tế - Ngân sách tiếp tục giám sát, khảo sát </w:t>
            </w:r>
            <w:r w:rsidR="00CF1B85" w:rsidRPr="00887C3A">
              <w:rPr>
                <w:color w:val="000000" w:themeColor="text1"/>
                <w:spacing w:val="-4"/>
                <w:sz w:val="26"/>
                <w:szCs w:val="26"/>
              </w:rPr>
              <w:t xml:space="preserve">kết quả </w:t>
            </w:r>
            <w:r w:rsidRPr="00887C3A">
              <w:rPr>
                <w:color w:val="000000" w:themeColor="text1"/>
                <w:spacing w:val="-4"/>
                <w:sz w:val="26"/>
                <w:szCs w:val="26"/>
              </w:rPr>
              <w:t>việc thực hiện chương trình mỗi xã một sản phẩm (OCOP) giai đoạn 2018-2020</w:t>
            </w:r>
            <w:r w:rsidR="00CF1B85" w:rsidRPr="00887C3A">
              <w:rPr>
                <w:color w:val="000000" w:themeColor="text1"/>
                <w:spacing w:val="-4"/>
                <w:sz w:val="26"/>
                <w:szCs w:val="26"/>
              </w:rPr>
              <w:t xml:space="preserve"> tại một số địa phương, đơn vị </w:t>
            </w:r>
            <w:r w:rsidR="00CF1B85" w:rsidRPr="00887C3A">
              <w:rPr>
                <w:i/>
                <w:color w:val="000000" w:themeColor="text1"/>
                <w:spacing w:val="-4"/>
                <w:sz w:val="26"/>
                <w:szCs w:val="26"/>
              </w:rPr>
              <w:t>(từ ngày 03</w:t>
            </w:r>
            <w:r w:rsidR="00503F06">
              <w:rPr>
                <w:i/>
                <w:color w:val="000000" w:themeColor="text1"/>
                <w:spacing w:val="-4"/>
                <w:sz w:val="26"/>
                <w:szCs w:val="26"/>
              </w:rPr>
              <w:t>-</w:t>
            </w:r>
            <w:r w:rsidR="00CF1B85" w:rsidRPr="00887C3A">
              <w:rPr>
                <w:i/>
                <w:color w:val="000000" w:themeColor="text1"/>
                <w:spacing w:val="-4"/>
                <w:sz w:val="26"/>
                <w:szCs w:val="26"/>
              </w:rPr>
              <w:t>18</w:t>
            </w:r>
            <w:r w:rsidR="00503F06">
              <w:rPr>
                <w:i/>
                <w:color w:val="000000" w:themeColor="text1"/>
                <w:spacing w:val="-4"/>
                <w:sz w:val="26"/>
                <w:szCs w:val="26"/>
              </w:rPr>
              <w:t>/</w:t>
            </w:r>
            <w:r w:rsidR="00CF1B85" w:rsidRPr="00887C3A">
              <w:rPr>
                <w:i/>
                <w:color w:val="000000" w:themeColor="text1"/>
                <w:spacing w:val="-4"/>
                <w:sz w:val="26"/>
                <w:szCs w:val="26"/>
              </w:rPr>
              <w:t>9/2020).</w:t>
            </w:r>
          </w:p>
        </w:tc>
        <w:tc>
          <w:tcPr>
            <w:tcW w:w="2268" w:type="dxa"/>
            <w:shd w:val="clear" w:color="auto" w:fill="auto"/>
          </w:tcPr>
          <w:p w14:paraId="06CBB38A" w14:textId="77777777" w:rsidR="00931651" w:rsidRPr="00887C3A" w:rsidRDefault="00A26772" w:rsidP="00445FFB">
            <w:pPr>
              <w:pStyle w:val="NidungA"/>
              <w:keepNext/>
              <w:keepLines/>
              <w:spacing w:before="40" w:after="40"/>
              <w:outlineLvl w:val="0"/>
              <w:rPr>
                <w:rFonts w:cs="Times New Roman"/>
                <w:sz w:val="26"/>
                <w:szCs w:val="26"/>
              </w:rPr>
            </w:pPr>
            <w:r w:rsidRPr="00887C3A">
              <w:rPr>
                <w:rFonts w:cs="Times New Roman"/>
                <w:sz w:val="26"/>
                <w:szCs w:val="26"/>
              </w:rPr>
              <w:t xml:space="preserve">- </w:t>
            </w:r>
            <w:r w:rsidR="00931651" w:rsidRPr="00887C3A">
              <w:rPr>
                <w:rFonts w:cs="Times New Roman"/>
                <w:sz w:val="26"/>
                <w:szCs w:val="26"/>
              </w:rPr>
              <w:t>TT HĐND tỉnh</w:t>
            </w:r>
          </w:p>
          <w:p w14:paraId="0ADDB482" w14:textId="77777777" w:rsidR="00A26772" w:rsidRPr="00887C3A" w:rsidRDefault="00A26772" w:rsidP="00445FFB">
            <w:pPr>
              <w:pStyle w:val="NidungA"/>
              <w:keepNext/>
              <w:keepLines/>
              <w:spacing w:before="40" w:after="40"/>
              <w:outlineLvl w:val="0"/>
              <w:rPr>
                <w:rFonts w:cs="Times New Roman"/>
                <w:sz w:val="26"/>
                <w:szCs w:val="26"/>
              </w:rPr>
            </w:pPr>
          </w:p>
          <w:p w14:paraId="36162F50" w14:textId="1BA784CF" w:rsidR="00A26772" w:rsidRPr="00887C3A" w:rsidRDefault="00A26772" w:rsidP="00445FFB">
            <w:pPr>
              <w:pStyle w:val="NidungA"/>
              <w:keepNext/>
              <w:keepLines/>
              <w:spacing w:before="40" w:after="40"/>
              <w:outlineLvl w:val="0"/>
              <w:rPr>
                <w:rFonts w:cs="Times New Roman"/>
                <w:sz w:val="26"/>
                <w:szCs w:val="26"/>
              </w:rPr>
            </w:pPr>
            <w:r w:rsidRPr="00887C3A">
              <w:rPr>
                <w:rFonts w:cs="Times New Roman"/>
                <w:sz w:val="26"/>
                <w:szCs w:val="26"/>
              </w:rPr>
              <w:t>- Ban KTNS HĐND tỉnh</w:t>
            </w:r>
          </w:p>
        </w:tc>
        <w:tc>
          <w:tcPr>
            <w:tcW w:w="2268" w:type="dxa"/>
            <w:shd w:val="clear" w:color="auto" w:fill="auto"/>
          </w:tcPr>
          <w:p w14:paraId="652BC0C1" w14:textId="77777777" w:rsidR="00931651" w:rsidRPr="00887C3A" w:rsidRDefault="00A26772" w:rsidP="00445FFB">
            <w:pPr>
              <w:pStyle w:val="NidungA"/>
              <w:keepNext/>
              <w:keepLines/>
              <w:spacing w:before="40" w:after="40"/>
              <w:outlineLvl w:val="0"/>
              <w:rPr>
                <w:rFonts w:cs="Times New Roman"/>
                <w:sz w:val="26"/>
                <w:szCs w:val="26"/>
              </w:rPr>
            </w:pPr>
            <w:r w:rsidRPr="00887C3A">
              <w:rPr>
                <w:rFonts w:cs="Times New Roman"/>
                <w:sz w:val="26"/>
                <w:szCs w:val="26"/>
              </w:rPr>
              <w:t xml:space="preserve">- </w:t>
            </w:r>
            <w:r w:rsidR="00931651" w:rsidRPr="00887C3A">
              <w:rPr>
                <w:rFonts w:cs="Times New Roman"/>
                <w:sz w:val="26"/>
                <w:szCs w:val="26"/>
              </w:rPr>
              <w:t>VP Đoàn ĐBQH, HĐND-UBND tỉnh</w:t>
            </w:r>
          </w:p>
          <w:p w14:paraId="0C21D886" w14:textId="759C7F26" w:rsidR="00A26772" w:rsidRPr="00887C3A" w:rsidRDefault="00A26772" w:rsidP="00445FFB">
            <w:pPr>
              <w:pStyle w:val="NidungA"/>
              <w:keepNext/>
              <w:keepLines/>
              <w:spacing w:before="40" w:after="40"/>
              <w:outlineLvl w:val="0"/>
              <w:rPr>
                <w:rFonts w:cs="Times New Roman"/>
                <w:sz w:val="26"/>
                <w:szCs w:val="26"/>
              </w:rPr>
            </w:pPr>
            <w:r w:rsidRPr="00887C3A">
              <w:rPr>
                <w:rFonts w:cs="Times New Roman"/>
                <w:sz w:val="26"/>
                <w:szCs w:val="26"/>
              </w:rPr>
              <w:t>- Một số địa phương, đơn vị</w:t>
            </w:r>
          </w:p>
        </w:tc>
      </w:tr>
      <w:tr w:rsidR="00931651" w:rsidRPr="00887C3A" w14:paraId="0845457B" w14:textId="77777777" w:rsidTr="00A862F0">
        <w:tc>
          <w:tcPr>
            <w:tcW w:w="1247" w:type="dxa"/>
            <w:shd w:val="clear" w:color="auto" w:fill="auto"/>
            <w:vAlign w:val="center"/>
          </w:tcPr>
          <w:p w14:paraId="70E7A161" w14:textId="13CAADBA" w:rsidR="00931651" w:rsidRPr="00887C3A" w:rsidRDefault="00931651" w:rsidP="00445FFB">
            <w:pPr>
              <w:spacing w:before="40" w:after="40"/>
              <w:jc w:val="center"/>
              <w:rPr>
                <w:sz w:val="26"/>
                <w:szCs w:val="26"/>
              </w:rPr>
            </w:pPr>
            <w:r w:rsidRPr="00887C3A">
              <w:rPr>
                <w:sz w:val="26"/>
                <w:szCs w:val="26"/>
              </w:rPr>
              <w:t>04</w:t>
            </w:r>
          </w:p>
        </w:tc>
        <w:tc>
          <w:tcPr>
            <w:tcW w:w="5274" w:type="dxa"/>
            <w:shd w:val="clear" w:color="auto" w:fill="auto"/>
            <w:vAlign w:val="center"/>
          </w:tcPr>
          <w:p w14:paraId="50F57162" w14:textId="68410DFB" w:rsidR="00931651" w:rsidRPr="00887C3A" w:rsidRDefault="00931651" w:rsidP="00445FFB">
            <w:pPr>
              <w:pStyle w:val="NidungA"/>
              <w:spacing w:before="40" w:after="40"/>
              <w:jc w:val="both"/>
              <w:rPr>
                <w:rFonts w:eastAsia="Times New Roman" w:cs="Times New Roman"/>
                <w:b/>
                <w:i/>
                <w:color w:val="auto"/>
                <w:sz w:val="26"/>
                <w:szCs w:val="26"/>
                <w:bdr w:val="none" w:sz="0" w:space="0" w:color="auto"/>
              </w:rPr>
            </w:pPr>
            <w:r w:rsidRPr="00887C3A">
              <w:rPr>
                <w:rFonts w:cs="Times New Roman"/>
                <w:sz w:val="26"/>
                <w:szCs w:val="26"/>
              </w:rPr>
              <w:t xml:space="preserve">Các hội nghị </w:t>
            </w:r>
            <w:r w:rsidRPr="00887C3A">
              <w:rPr>
                <w:rFonts w:cs="Times New Roman"/>
                <w:spacing w:val="-6"/>
                <w:sz w:val="26"/>
                <w:szCs w:val="26"/>
              </w:rPr>
              <w:t>thực hiện quy trình</w:t>
            </w:r>
            <w:r w:rsidRPr="00887C3A">
              <w:rPr>
                <w:rFonts w:cs="Times New Roman"/>
                <w:sz w:val="26"/>
                <w:szCs w:val="26"/>
              </w:rPr>
              <w:t xml:space="preserve"> công tác nhân sự Đại hội Đảng bộ tỉnh lần thứ XIX (Cả ngày).</w:t>
            </w:r>
          </w:p>
        </w:tc>
        <w:tc>
          <w:tcPr>
            <w:tcW w:w="2268" w:type="dxa"/>
            <w:shd w:val="clear" w:color="auto" w:fill="auto"/>
            <w:vAlign w:val="center"/>
          </w:tcPr>
          <w:p w14:paraId="098351C2" w14:textId="77777777" w:rsidR="00931651" w:rsidRPr="00887C3A" w:rsidRDefault="00931651" w:rsidP="00445FFB">
            <w:pPr>
              <w:pStyle w:val="NidungA"/>
              <w:keepNext/>
              <w:keepLines/>
              <w:spacing w:before="40" w:after="40"/>
              <w:outlineLvl w:val="0"/>
              <w:rPr>
                <w:rFonts w:cs="Times New Roman"/>
                <w:sz w:val="26"/>
                <w:szCs w:val="26"/>
              </w:rPr>
            </w:pPr>
            <w:r w:rsidRPr="00887C3A">
              <w:rPr>
                <w:rFonts w:cs="Times New Roman"/>
                <w:sz w:val="26"/>
                <w:szCs w:val="26"/>
              </w:rPr>
              <w:t xml:space="preserve">Ban Tổ chức </w:t>
            </w:r>
          </w:p>
          <w:p w14:paraId="63DB5123" w14:textId="76572DC2" w:rsidR="00931651" w:rsidRPr="00887C3A" w:rsidRDefault="00931651" w:rsidP="00445FFB">
            <w:pPr>
              <w:pStyle w:val="NidungA"/>
              <w:keepNext/>
              <w:keepLines/>
              <w:spacing w:before="40" w:after="40"/>
              <w:outlineLvl w:val="0"/>
              <w:rPr>
                <w:rFonts w:cs="Times New Roman"/>
                <w:sz w:val="26"/>
                <w:szCs w:val="26"/>
              </w:rPr>
            </w:pPr>
            <w:r w:rsidRPr="00887C3A">
              <w:rPr>
                <w:rFonts w:cs="Times New Roman"/>
                <w:sz w:val="26"/>
                <w:szCs w:val="26"/>
              </w:rPr>
              <w:t>Tỉnh ủy</w:t>
            </w:r>
          </w:p>
        </w:tc>
        <w:tc>
          <w:tcPr>
            <w:tcW w:w="2268" w:type="dxa"/>
            <w:shd w:val="clear" w:color="auto" w:fill="auto"/>
          </w:tcPr>
          <w:p w14:paraId="377E6DC1" w14:textId="680BB9AA" w:rsidR="00931651" w:rsidRPr="00887C3A" w:rsidRDefault="00931651" w:rsidP="00445FFB">
            <w:pPr>
              <w:pStyle w:val="NidungA"/>
              <w:spacing w:before="40" w:after="40"/>
              <w:rPr>
                <w:rFonts w:cs="Times New Roman"/>
                <w:sz w:val="26"/>
                <w:szCs w:val="26"/>
              </w:rPr>
            </w:pPr>
            <w:r w:rsidRPr="00887C3A">
              <w:rPr>
                <w:rFonts w:cs="Times New Roman"/>
                <w:color w:val="000000" w:themeColor="text1"/>
                <w:sz w:val="26"/>
                <w:szCs w:val="26"/>
              </w:rPr>
              <w:t>VP Tỉnh ủy</w:t>
            </w:r>
          </w:p>
        </w:tc>
      </w:tr>
      <w:tr w:rsidR="00F27018" w:rsidRPr="00887C3A" w14:paraId="48245F32" w14:textId="77777777" w:rsidTr="00A862F0">
        <w:tc>
          <w:tcPr>
            <w:tcW w:w="1247" w:type="dxa"/>
            <w:shd w:val="clear" w:color="auto" w:fill="auto"/>
            <w:vAlign w:val="center"/>
          </w:tcPr>
          <w:p w14:paraId="64873448" w14:textId="69CBDF3A" w:rsidR="00F27018" w:rsidRPr="00887C3A" w:rsidRDefault="00F27018" w:rsidP="00445FFB">
            <w:pPr>
              <w:spacing w:before="40" w:after="40"/>
              <w:jc w:val="center"/>
              <w:rPr>
                <w:b/>
                <w:sz w:val="26"/>
                <w:szCs w:val="26"/>
              </w:rPr>
            </w:pPr>
            <w:r w:rsidRPr="00887C3A">
              <w:rPr>
                <w:b/>
                <w:sz w:val="26"/>
                <w:szCs w:val="26"/>
              </w:rPr>
              <w:t>0</w:t>
            </w:r>
            <w:r w:rsidR="003574F3" w:rsidRPr="00887C3A">
              <w:rPr>
                <w:b/>
                <w:sz w:val="26"/>
                <w:szCs w:val="26"/>
              </w:rPr>
              <w:t>5</w:t>
            </w:r>
          </w:p>
        </w:tc>
        <w:tc>
          <w:tcPr>
            <w:tcW w:w="5274" w:type="dxa"/>
            <w:shd w:val="clear" w:color="auto" w:fill="auto"/>
          </w:tcPr>
          <w:p w14:paraId="5E799DF7" w14:textId="4D8F76CF" w:rsidR="00F27018" w:rsidRPr="00887C3A" w:rsidRDefault="00F27018" w:rsidP="00445FFB">
            <w:pPr>
              <w:pBdr>
                <w:top w:val="nil"/>
                <w:left w:val="nil"/>
                <w:bottom w:val="nil"/>
                <w:right w:val="nil"/>
                <w:between w:val="nil"/>
              </w:pBdr>
              <w:spacing w:before="40" w:after="40"/>
              <w:jc w:val="center"/>
              <w:rPr>
                <w:spacing w:val="-4"/>
                <w:sz w:val="26"/>
                <w:szCs w:val="26"/>
              </w:rPr>
            </w:pPr>
            <w:r w:rsidRPr="00887C3A">
              <w:rPr>
                <w:b/>
                <w:i/>
                <w:spacing w:val="-4"/>
                <w:sz w:val="26"/>
                <w:szCs w:val="26"/>
              </w:rPr>
              <w:t>(Thứ bảy)</w:t>
            </w:r>
          </w:p>
          <w:p w14:paraId="52451B96" w14:textId="67686D3A" w:rsidR="00F27018" w:rsidRPr="00887C3A" w:rsidRDefault="00F27018" w:rsidP="00445FFB">
            <w:pPr>
              <w:pBdr>
                <w:top w:val="nil"/>
                <w:left w:val="nil"/>
                <w:bottom w:val="nil"/>
                <w:right w:val="nil"/>
                <w:between w:val="nil"/>
              </w:pBdr>
              <w:spacing w:before="40" w:after="40"/>
              <w:jc w:val="both"/>
              <w:rPr>
                <w:spacing w:val="-4"/>
                <w:sz w:val="26"/>
                <w:szCs w:val="26"/>
              </w:rPr>
            </w:pPr>
            <w:r w:rsidRPr="00887C3A">
              <w:rPr>
                <w:sz w:val="26"/>
                <w:szCs w:val="26"/>
              </w:rPr>
              <w:t>Tham dự Lễ Khai giảng năm học 2020 - 2021.</w:t>
            </w:r>
          </w:p>
          <w:p w14:paraId="4D5730B4" w14:textId="679D1D94" w:rsidR="00F27018" w:rsidRPr="00887C3A" w:rsidRDefault="00F27018" w:rsidP="00445FFB">
            <w:pPr>
              <w:pBdr>
                <w:top w:val="nil"/>
                <w:left w:val="nil"/>
                <w:bottom w:val="nil"/>
                <w:right w:val="nil"/>
                <w:between w:val="nil"/>
              </w:pBdr>
              <w:spacing w:before="40" w:after="40"/>
              <w:jc w:val="both"/>
              <w:rPr>
                <w:sz w:val="26"/>
                <w:szCs w:val="26"/>
              </w:rPr>
            </w:pPr>
          </w:p>
        </w:tc>
        <w:tc>
          <w:tcPr>
            <w:tcW w:w="2268" w:type="dxa"/>
            <w:shd w:val="clear" w:color="auto" w:fill="auto"/>
          </w:tcPr>
          <w:p w14:paraId="4CC5DF5F" w14:textId="77777777" w:rsidR="00F27018" w:rsidRPr="00887C3A" w:rsidRDefault="00F27018" w:rsidP="00445FFB">
            <w:pPr>
              <w:spacing w:before="40" w:after="40"/>
              <w:rPr>
                <w:sz w:val="26"/>
                <w:szCs w:val="26"/>
              </w:rPr>
            </w:pPr>
          </w:p>
          <w:p w14:paraId="690168BE" w14:textId="6BA895C3" w:rsidR="00F27018" w:rsidRPr="00887C3A" w:rsidRDefault="00F27018" w:rsidP="00445FFB">
            <w:pPr>
              <w:spacing w:before="40" w:after="40"/>
              <w:rPr>
                <w:sz w:val="26"/>
                <w:szCs w:val="26"/>
              </w:rPr>
            </w:pPr>
            <w:r w:rsidRPr="00887C3A">
              <w:rPr>
                <w:sz w:val="26"/>
                <w:szCs w:val="26"/>
              </w:rPr>
              <w:t>UBND tỉnh</w:t>
            </w:r>
          </w:p>
        </w:tc>
        <w:tc>
          <w:tcPr>
            <w:tcW w:w="2268" w:type="dxa"/>
            <w:shd w:val="clear" w:color="auto" w:fill="auto"/>
          </w:tcPr>
          <w:p w14:paraId="6C3BE9C8" w14:textId="77777777" w:rsidR="00F27018" w:rsidRPr="00887C3A" w:rsidRDefault="00F27018" w:rsidP="00445FFB">
            <w:pPr>
              <w:pBdr>
                <w:top w:val="nil"/>
                <w:left w:val="nil"/>
                <w:bottom w:val="nil"/>
                <w:right w:val="nil"/>
                <w:between w:val="nil"/>
              </w:pBdr>
              <w:tabs>
                <w:tab w:val="center" w:pos="4320"/>
                <w:tab w:val="right" w:pos="8640"/>
              </w:tabs>
              <w:spacing w:before="40" w:after="40"/>
              <w:rPr>
                <w:sz w:val="26"/>
                <w:szCs w:val="26"/>
              </w:rPr>
            </w:pPr>
          </w:p>
          <w:p w14:paraId="6EF50096" w14:textId="079EA566" w:rsidR="00F27018" w:rsidRPr="00887C3A" w:rsidRDefault="00F27018" w:rsidP="00445FFB">
            <w:pPr>
              <w:pBdr>
                <w:top w:val="nil"/>
                <w:left w:val="nil"/>
                <w:bottom w:val="nil"/>
                <w:right w:val="nil"/>
                <w:between w:val="nil"/>
              </w:pBdr>
              <w:tabs>
                <w:tab w:val="center" w:pos="4320"/>
                <w:tab w:val="right" w:pos="8640"/>
              </w:tabs>
              <w:spacing w:before="40" w:after="40"/>
              <w:rPr>
                <w:sz w:val="26"/>
                <w:szCs w:val="26"/>
              </w:rPr>
            </w:pPr>
            <w:r w:rsidRPr="00887C3A">
              <w:rPr>
                <w:sz w:val="26"/>
                <w:szCs w:val="26"/>
              </w:rPr>
              <w:t>Các địa phương, đơn vị</w:t>
            </w:r>
          </w:p>
        </w:tc>
      </w:tr>
      <w:tr w:rsidR="00DA1294" w:rsidRPr="00887C3A" w14:paraId="40B4D740" w14:textId="77777777" w:rsidTr="00A862F0">
        <w:trPr>
          <w:trHeight w:val="223"/>
        </w:trPr>
        <w:tc>
          <w:tcPr>
            <w:tcW w:w="1247" w:type="dxa"/>
            <w:shd w:val="clear" w:color="auto" w:fill="auto"/>
            <w:vAlign w:val="center"/>
          </w:tcPr>
          <w:p w14:paraId="2B9240CC" w14:textId="39215A57" w:rsidR="00DA1294" w:rsidRPr="00887C3A" w:rsidRDefault="003574F3" w:rsidP="00445FFB">
            <w:pPr>
              <w:spacing w:before="40" w:after="40"/>
              <w:jc w:val="center"/>
              <w:rPr>
                <w:b/>
                <w:sz w:val="26"/>
                <w:szCs w:val="26"/>
              </w:rPr>
            </w:pPr>
            <w:r w:rsidRPr="00887C3A">
              <w:rPr>
                <w:b/>
                <w:sz w:val="26"/>
                <w:szCs w:val="26"/>
              </w:rPr>
              <w:t>06</w:t>
            </w:r>
          </w:p>
        </w:tc>
        <w:tc>
          <w:tcPr>
            <w:tcW w:w="5274" w:type="dxa"/>
            <w:tcBorders>
              <w:bottom w:val="single" w:sz="4" w:space="0" w:color="auto"/>
            </w:tcBorders>
            <w:shd w:val="clear" w:color="auto" w:fill="auto"/>
            <w:vAlign w:val="center"/>
          </w:tcPr>
          <w:p w14:paraId="576103D1" w14:textId="5D235032" w:rsidR="00DA1294" w:rsidRPr="00887C3A" w:rsidRDefault="003574F3" w:rsidP="00445FFB">
            <w:pPr>
              <w:spacing w:before="40" w:after="40"/>
              <w:jc w:val="center"/>
              <w:rPr>
                <w:b/>
                <w:color w:val="000000" w:themeColor="text1"/>
                <w:sz w:val="26"/>
                <w:szCs w:val="26"/>
              </w:rPr>
            </w:pPr>
            <w:r w:rsidRPr="00887C3A">
              <w:rPr>
                <w:b/>
                <w:color w:val="000000" w:themeColor="text1"/>
                <w:sz w:val="26"/>
                <w:szCs w:val="26"/>
              </w:rPr>
              <w:t>Nghỉ</w:t>
            </w:r>
            <w:r w:rsidR="0039171E" w:rsidRPr="00887C3A">
              <w:rPr>
                <w:b/>
                <w:color w:val="000000" w:themeColor="text1"/>
                <w:sz w:val="26"/>
                <w:szCs w:val="26"/>
              </w:rPr>
              <w:t xml:space="preserve"> Chủ Nhật</w:t>
            </w:r>
          </w:p>
        </w:tc>
        <w:tc>
          <w:tcPr>
            <w:tcW w:w="2268" w:type="dxa"/>
            <w:shd w:val="clear" w:color="auto" w:fill="auto"/>
          </w:tcPr>
          <w:p w14:paraId="15F19C7C" w14:textId="0755445D" w:rsidR="00DA1294" w:rsidRPr="00887C3A" w:rsidRDefault="00DA1294" w:rsidP="00445FFB">
            <w:pPr>
              <w:spacing w:before="40" w:after="40"/>
              <w:rPr>
                <w:sz w:val="26"/>
                <w:szCs w:val="26"/>
              </w:rPr>
            </w:pPr>
          </w:p>
        </w:tc>
        <w:tc>
          <w:tcPr>
            <w:tcW w:w="2268" w:type="dxa"/>
            <w:shd w:val="clear" w:color="auto" w:fill="auto"/>
          </w:tcPr>
          <w:p w14:paraId="68F95814" w14:textId="0070ED89" w:rsidR="00DA1294" w:rsidRPr="00887C3A" w:rsidRDefault="00DA1294" w:rsidP="00445FFB">
            <w:pPr>
              <w:spacing w:before="40" w:after="40"/>
              <w:jc w:val="both"/>
              <w:rPr>
                <w:sz w:val="26"/>
                <w:szCs w:val="26"/>
              </w:rPr>
            </w:pPr>
          </w:p>
        </w:tc>
      </w:tr>
      <w:tr w:rsidR="003574F3" w:rsidRPr="00887C3A" w14:paraId="55791A70" w14:textId="77777777" w:rsidTr="00A862F0">
        <w:trPr>
          <w:trHeight w:val="223"/>
        </w:trPr>
        <w:tc>
          <w:tcPr>
            <w:tcW w:w="1247" w:type="dxa"/>
            <w:shd w:val="clear" w:color="auto" w:fill="auto"/>
            <w:vAlign w:val="center"/>
          </w:tcPr>
          <w:p w14:paraId="12F8C0C7" w14:textId="71FF4E7E" w:rsidR="003574F3" w:rsidRPr="00887C3A" w:rsidRDefault="003574F3" w:rsidP="00445FFB">
            <w:pPr>
              <w:spacing w:before="40" w:after="40"/>
              <w:jc w:val="center"/>
              <w:rPr>
                <w:sz w:val="26"/>
                <w:szCs w:val="26"/>
              </w:rPr>
            </w:pPr>
            <w:r w:rsidRPr="00887C3A">
              <w:rPr>
                <w:sz w:val="26"/>
                <w:szCs w:val="26"/>
              </w:rPr>
              <w:t>07</w:t>
            </w:r>
          </w:p>
        </w:tc>
        <w:tc>
          <w:tcPr>
            <w:tcW w:w="5274" w:type="dxa"/>
            <w:tcBorders>
              <w:bottom w:val="single" w:sz="4" w:space="0" w:color="auto"/>
            </w:tcBorders>
            <w:shd w:val="clear" w:color="auto" w:fill="auto"/>
          </w:tcPr>
          <w:p w14:paraId="63B995DB" w14:textId="58A95316" w:rsidR="003574F3" w:rsidRPr="00887C3A" w:rsidRDefault="00523498" w:rsidP="00445FFB">
            <w:pPr>
              <w:pBdr>
                <w:top w:val="nil"/>
                <w:left w:val="nil"/>
                <w:bottom w:val="nil"/>
                <w:right w:val="nil"/>
                <w:between w:val="nil"/>
              </w:pBdr>
              <w:spacing w:before="40" w:after="40"/>
              <w:jc w:val="both"/>
              <w:rPr>
                <w:sz w:val="26"/>
                <w:szCs w:val="26"/>
              </w:rPr>
            </w:pPr>
            <w:r w:rsidRPr="00887C3A">
              <w:rPr>
                <w:color w:val="000000" w:themeColor="text1"/>
                <w:sz w:val="26"/>
                <w:szCs w:val="26"/>
              </w:rPr>
              <w:softHyphen/>
              <w:t xml:space="preserve">- </w:t>
            </w:r>
            <w:r w:rsidR="003574F3" w:rsidRPr="00887C3A">
              <w:rPr>
                <w:i/>
                <w:color w:val="000000" w:themeColor="text1"/>
                <w:sz w:val="26"/>
                <w:szCs w:val="26"/>
                <w:u w:val="single"/>
              </w:rPr>
              <w:t>Sáng</w:t>
            </w:r>
            <w:r w:rsidR="003574F3" w:rsidRPr="00887C3A">
              <w:rPr>
                <w:i/>
                <w:color w:val="000000" w:themeColor="text1"/>
                <w:sz w:val="26"/>
                <w:szCs w:val="26"/>
              </w:rPr>
              <w:t>:</w:t>
            </w:r>
            <w:r w:rsidR="003574F3" w:rsidRPr="00887C3A">
              <w:rPr>
                <w:color w:val="000000" w:themeColor="text1"/>
                <w:sz w:val="26"/>
                <w:szCs w:val="26"/>
              </w:rPr>
              <w:t xml:space="preserve"> </w:t>
            </w:r>
            <w:r w:rsidR="003574F3" w:rsidRPr="00887C3A">
              <w:rPr>
                <w:sz w:val="26"/>
                <w:szCs w:val="26"/>
              </w:rPr>
              <w:t>Lễ Kỷ niệm 90 năm Xô viết Nghệ -Tĩnh (12/9/1930 - 12/9/2020).</w:t>
            </w:r>
          </w:p>
          <w:p w14:paraId="6C085B32" w14:textId="7B0225EE" w:rsidR="00523498" w:rsidRPr="00887C3A" w:rsidRDefault="00445FFB" w:rsidP="00445FFB">
            <w:pPr>
              <w:pBdr>
                <w:top w:val="nil"/>
                <w:left w:val="nil"/>
                <w:bottom w:val="nil"/>
                <w:right w:val="nil"/>
                <w:between w:val="nil"/>
              </w:pBdr>
              <w:spacing w:before="40" w:after="40"/>
              <w:jc w:val="both"/>
              <w:rPr>
                <w:color w:val="000000" w:themeColor="text1"/>
                <w:sz w:val="26"/>
                <w:szCs w:val="26"/>
              </w:rPr>
            </w:pPr>
            <w:r w:rsidRPr="00445FFB">
              <w:rPr>
                <w:bCs/>
                <w:sz w:val="26"/>
                <w:szCs w:val="26"/>
                <w:lang w:val="nl-NL"/>
              </w:rPr>
              <w:lastRenderedPageBreak/>
              <w:softHyphen/>
            </w:r>
            <w:r>
              <w:rPr>
                <w:bCs/>
                <w:sz w:val="26"/>
                <w:szCs w:val="26"/>
                <w:lang w:val="nl-NL"/>
              </w:rPr>
              <w:t xml:space="preserve">- </w:t>
            </w:r>
            <w:r w:rsidR="00523498" w:rsidRPr="00445FFB">
              <w:rPr>
                <w:bCs/>
                <w:sz w:val="26"/>
                <w:szCs w:val="26"/>
                <w:u w:val="single"/>
                <w:lang w:val="nl-NL"/>
              </w:rPr>
              <w:t>Chiều</w:t>
            </w:r>
            <w:r w:rsidR="00523498" w:rsidRPr="00887C3A">
              <w:rPr>
                <w:bCs/>
                <w:sz w:val="26"/>
                <w:szCs w:val="26"/>
                <w:lang w:val="nl-NL"/>
              </w:rPr>
              <w:t xml:space="preserve">: Họp Đoàn giám sát Ban Pháp chế thống nhất nội dung chương trình, kế hoạch giám sát chuyên đề </w:t>
            </w:r>
            <w:r w:rsidR="00523498" w:rsidRPr="00887C3A">
              <w:rPr>
                <w:i/>
                <w:sz w:val="26"/>
                <w:szCs w:val="26"/>
              </w:rPr>
              <w:t>“T</w:t>
            </w:r>
            <w:r w:rsidR="00523498" w:rsidRPr="00887C3A">
              <w:rPr>
                <w:bCs/>
                <w:i/>
                <w:sz w:val="26"/>
                <w:szCs w:val="26"/>
                <w:lang w:val="nl-NL"/>
              </w:rPr>
              <w:t>ình hình chấp hành pháp luật trong xử lý, giải quyết tố giác, tin báo về tội phạm, giải quyết các trường hợp tạm đình chỉ điều tra; kết quả, hiệu quả công tác giáo dục, cải tạo người phạm tội”</w:t>
            </w:r>
            <w:r w:rsidR="00523498" w:rsidRPr="00887C3A">
              <w:rPr>
                <w:bCs/>
                <w:sz w:val="26"/>
                <w:szCs w:val="26"/>
                <w:lang w:val="nl-NL"/>
              </w:rPr>
              <w:t>.</w:t>
            </w:r>
          </w:p>
        </w:tc>
        <w:tc>
          <w:tcPr>
            <w:tcW w:w="2268" w:type="dxa"/>
            <w:shd w:val="clear" w:color="auto" w:fill="auto"/>
          </w:tcPr>
          <w:p w14:paraId="66D1F0DE" w14:textId="14FF929E" w:rsidR="003574F3" w:rsidRPr="00887C3A" w:rsidRDefault="00523498" w:rsidP="00445FFB">
            <w:pPr>
              <w:spacing w:before="40" w:after="40"/>
              <w:rPr>
                <w:spacing w:val="-8"/>
                <w:sz w:val="26"/>
                <w:szCs w:val="26"/>
              </w:rPr>
            </w:pPr>
            <w:r w:rsidRPr="00887C3A">
              <w:rPr>
                <w:spacing w:val="-8"/>
                <w:sz w:val="26"/>
                <w:szCs w:val="26"/>
              </w:rPr>
              <w:lastRenderedPageBreak/>
              <w:t xml:space="preserve">- </w:t>
            </w:r>
            <w:r w:rsidR="003574F3" w:rsidRPr="00887C3A">
              <w:rPr>
                <w:spacing w:val="-8"/>
                <w:sz w:val="26"/>
                <w:szCs w:val="26"/>
              </w:rPr>
              <w:t>Tỉnh ủy Nghệ An</w:t>
            </w:r>
          </w:p>
          <w:p w14:paraId="5CB56176" w14:textId="77777777" w:rsidR="00887C3A" w:rsidRDefault="00887C3A" w:rsidP="00445FFB">
            <w:pPr>
              <w:spacing w:before="40" w:after="40"/>
              <w:rPr>
                <w:spacing w:val="-8"/>
                <w:sz w:val="26"/>
                <w:szCs w:val="26"/>
              </w:rPr>
            </w:pPr>
          </w:p>
          <w:p w14:paraId="179F8341" w14:textId="6FDBC22E" w:rsidR="00523498" w:rsidRPr="00887C3A" w:rsidRDefault="00523498" w:rsidP="00445FFB">
            <w:pPr>
              <w:spacing w:before="40" w:after="40"/>
              <w:rPr>
                <w:color w:val="000000" w:themeColor="text1"/>
                <w:sz w:val="26"/>
                <w:szCs w:val="26"/>
              </w:rPr>
            </w:pPr>
            <w:r w:rsidRPr="00887C3A">
              <w:rPr>
                <w:spacing w:val="-8"/>
                <w:sz w:val="26"/>
                <w:szCs w:val="26"/>
              </w:rPr>
              <w:lastRenderedPageBreak/>
              <w:t>-  Ban Pháp chế HĐND tỉnh</w:t>
            </w:r>
          </w:p>
        </w:tc>
        <w:tc>
          <w:tcPr>
            <w:tcW w:w="2268" w:type="dxa"/>
            <w:shd w:val="clear" w:color="auto" w:fill="auto"/>
          </w:tcPr>
          <w:p w14:paraId="15EF4106" w14:textId="77777777" w:rsidR="003574F3" w:rsidRPr="00887C3A" w:rsidRDefault="00523498" w:rsidP="00445FFB">
            <w:pPr>
              <w:pBdr>
                <w:top w:val="nil"/>
                <w:left w:val="nil"/>
                <w:bottom w:val="nil"/>
                <w:right w:val="nil"/>
                <w:between w:val="nil"/>
              </w:pBdr>
              <w:tabs>
                <w:tab w:val="center" w:pos="4320"/>
                <w:tab w:val="right" w:pos="8640"/>
              </w:tabs>
              <w:spacing w:before="40" w:after="40"/>
              <w:rPr>
                <w:sz w:val="26"/>
                <w:szCs w:val="26"/>
              </w:rPr>
            </w:pPr>
            <w:r w:rsidRPr="00887C3A">
              <w:rPr>
                <w:sz w:val="26"/>
                <w:szCs w:val="26"/>
              </w:rPr>
              <w:lastRenderedPageBreak/>
              <w:t xml:space="preserve">- </w:t>
            </w:r>
            <w:r w:rsidR="003574F3" w:rsidRPr="00887C3A">
              <w:rPr>
                <w:sz w:val="26"/>
                <w:szCs w:val="26"/>
              </w:rPr>
              <w:t>Tỉnh Nghệ An</w:t>
            </w:r>
          </w:p>
          <w:p w14:paraId="5A854CE3" w14:textId="77777777" w:rsidR="00523498" w:rsidRPr="00887C3A" w:rsidRDefault="00523498" w:rsidP="00445FFB">
            <w:pPr>
              <w:pBdr>
                <w:top w:val="nil"/>
                <w:left w:val="nil"/>
                <w:bottom w:val="nil"/>
                <w:right w:val="nil"/>
                <w:between w:val="nil"/>
              </w:pBdr>
              <w:tabs>
                <w:tab w:val="center" w:pos="4320"/>
                <w:tab w:val="right" w:pos="8640"/>
              </w:tabs>
              <w:spacing w:before="40" w:after="40"/>
              <w:rPr>
                <w:sz w:val="26"/>
                <w:szCs w:val="26"/>
              </w:rPr>
            </w:pPr>
          </w:p>
          <w:p w14:paraId="5D7B1247" w14:textId="575E7304" w:rsidR="00523498" w:rsidRPr="00887C3A" w:rsidRDefault="00523498" w:rsidP="00445FFB">
            <w:pPr>
              <w:pBdr>
                <w:top w:val="nil"/>
                <w:left w:val="nil"/>
                <w:bottom w:val="nil"/>
                <w:right w:val="nil"/>
                <w:between w:val="nil"/>
              </w:pBdr>
              <w:tabs>
                <w:tab w:val="center" w:pos="4320"/>
                <w:tab w:val="right" w:pos="8640"/>
              </w:tabs>
              <w:spacing w:before="40" w:after="40"/>
              <w:rPr>
                <w:sz w:val="26"/>
                <w:szCs w:val="26"/>
              </w:rPr>
            </w:pPr>
            <w:r w:rsidRPr="00887C3A">
              <w:rPr>
                <w:sz w:val="26"/>
                <w:szCs w:val="26"/>
              </w:rPr>
              <w:lastRenderedPageBreak/>
              <w:t>- VP Đoàn ĐBQH, HĐND-UBND tỉnh</w:t>
            </w:r>
          </w:p>
        </w:tc>
      </w:tr>
      <w:tr w:rsidR="003574F3" w:rsidRPr="00887C3A" w14:paraId="60CF297A" w14:textId="77777777" w:rsidTr="00A862F0">
        <w:trPr>
          <w:trHeight w:val="223"/>
        </w:trPr>
        <w:tc>
          <w:tcPr>
            <w:tcW w:w="1247" w:type="dxa"/>
            <w:shd w:val="clear" w:color="auto" w:fill="auto"/>
            <w:vAlign w:val="center"/>
          </w:tcPr>
          <w:p w14:paraId="52E89F7E" w14:textId="7330C575" w:rsidR="003574F3" w:rsidRPr="00887C3A" w:rsidRDefault="003574F3" w:rsidP="00445FFB">
            <w:pPr>
              <w:spacing w:before="40" w:after="40"/>
              <w:jc w:val="center"/>
              <w:rPr>
                <w:sz w:val="26"/>
                <w:szCs w:val="26"/>
              </w:rPr>
            </w:pPr>
            <w:r w:rsidRPr="00887C3A">
              <w:rPr>
                <w:sz w:val="26"/>
                <w:szCs w:val="26"/>
              </w:rPr>
              <w:lastRenderedPageBreak/>
              <w:t>08</w:t>
            </w:r>
          </w:p>
        </w:tc>
        <w:tc>
          <w:tcPr>
            <w:tcW w:w="5274" w:type="dxa"/>
            <w:tcBorders>
              <w:bottom w:val="single" w:sz="4" w:space="0" w:color="auto"/>
            </w:tcBorders>
            <w:shd w:val="clear" w:color="auto" w:fill="auto"/>
          </w:tcPr>
          <w:p w14:paraId="2AF8E84C" w14:textId="77777777" w:rsidR="003574F3" w:rsidRPr="00887C3A" w:rsidRDefault="003574F3" w:rsidP="00445FFB">
            <w:pPr>
              <w:pBdr>
                <w:top w:val="nil"/>
                <w:left w:val="nil"/>
                <w:bottom w:val="nil"/>
                <w:right w:val="nil"/>
                <w:between w:val="nil"/>
              </w:pBdr>
              <w:spacing w:before="40" w:after="40"/>
              <w:jc w:val="both"/>
              <w:rPr>
                <w:color w:val="000000" w:themeColor="text1"/>
                <w:sz w:val="26"/>
                <w:szCs w:val="26"/>
              </w:rPr>
            </w:pPr>
            <w:r w:rsidRPr="00887C3A">
              <w:rPr>
                <w:i/>
                <w:color w:val="000000" w:themeColor="text1"/>
                <w:sz w:val="26"/>
                <w:szCs w:val="26"/>
              </w:rPr>
              <w:t xml:space="preserve">- </w:t>
            </w:r>
            <w:r w:rsidRPr="00887C3A">
              <w:rPr>
                <w:i/>
                <w:color w:val="000000" w:themeColor="text1"/>
                <w:sz w:val="26"/>
                <w:szCs w:val="26"/>
                <w:u w:val="single"/>
              </w:rPr>
              <w:t>Sáng</w:t>
            </w:r>
            <w:r w:rsidRPr="00887C3A">
              <w:rPr>
                <w:i/>
                <w:color w:val="000000" w:themeColor="text1"/>
                <w:sz w:val="26"/>
                <w:szCs w:val="26"/>
              </w:rPr>
              <w:t>:</w:t>
            </w:r>
            <w:r w:rsidRPr="00887C3A">
              <w:rPr>
                <w:color w:val="000000" w:themeColor="text1"/>
                <w:sz w:val="26"/>
                <w:szCs w:val="26"/>
              </w:rPr>
              <w:t xml:space="preserve"> Lãnh đạo Bộ Nông nghiệp và Phát triển nông thôn làm việc với Ban Thường vụ Tỉnh ủy về Đề án xây dựng thí điểm tỉnh Hà Tĩnh đạt chuẩn nông thôn mới giai đoạn 2021-2025.</w:t>
            </w:r>
          </w:p>
          <w:p w14:paraId="2210833C" w14:textId="29F470D8" w:rsidR="003574F3" w:rsidRPr="00887C3A" w:rsidRDefault="003574F3" w:rsidP="00445FFB">
            <w:pPr>
              <w:tabs>
                <w:tab w:val="left" w:pos="1150"/>
              </w:tabs>
              <w:spacing w:before="40" w:after="40"/>
              <w:jc w:val="both"/>
              <w:rPr>
                <w:color w:val="222222"/>
                <w:sz w:val="26"/>
                <w:szCs w:val="26"/>
                <w:shd w:val="clear" w:color="auto" w:fill="FFFFFF"/>
              </w:rPr>
            </w:pPr>
            <w:r w:rsidRPr="00887C3A">
              <w:rPr>
                <w:i/>
                <w:spacing w:val="-2"/>
                <w:sz w:val="26"/>
                <w:szCs w:val="26"/>
              </w:rPr>
              <w:t xml:space="preserve">- </w:t>
            </w:r>
            <w:r w:rsidRPr="00887C3A">
              <w:rPr>
                <w:i/>
                <w:spacing w:val="-2"/>
                <w:sz w:val="26"/>
                <w:szCs w:val="26"/>
                <w:u w:val="single"/>
              </w:rPr>
              <w:t>Chiều</w:t>
            </w:r>
            <w:r w:rsidRPr="00887C3A">
              <w:rPr>
                <w:spacing w:val="-2"/>
                <w:sz w:val="26"/>
                <w:szCs w:val="26"/>
              </w:rPr>
              <w:t xml:space="preserve">: </w:t>
            </w:r>
            <w:r w:rsidRPr="00887C3A">
              <w:rPr>
                <w:spacing w:val="-6"/>
                <w:sz w:val="26"/>
                <w:szCs w:val="26"/>
              </w:rPr>
              <w:t>Các hội nghị thực hiện quy trình công tác nhân sự</w:t>
            </w:r>
            <w:r w:rsidRPr="00887C3A">
              <w:rPr>
                <w:sz w:val="26"/>
                <w:szCs w:val="26"/>
              </w:rPr>
              <w:t xml:space="preserve"> </w:t>
            </w:r>
            <w:r w:rsidRPr="00887C3A">
              <w:rPr>
                <w:spacing w:val="-4"/>
                <w:sz w:val="26"/>
                <w:szCs w:val="26"/>
              </w:rPr>
              <w:t xml:space="preserve">Đại hội Đảng bộ tỉnh lần thứ XIX. </w:t>
            </w:r>
          </w:p>
        </w:tc>
        <w:tc>
          <w:tcPr>
            <w:tcW w:w="2268" w:type="dxa"/>
            <w:shd w:val="clear" w:color="auto" w:fill="auto"/>
          </w:tcPr>
          <w:p w14:paraId="27807B3C" w14:textId="03B3F415" w:rsidR="003574F3" w:rsidRPr="00887C3A" w:rsidRDefault="003574F3" w:rsidP="00445FFB">
            <w:pPr>
              <w:spacing w:before="40" w:after="40"/>
              <w:rPr>
                <w:sz w:val="26"/>
                <w:szCs w:val="26"/>
              </w:rPr>
            </w:pPr>
            <w:r w:rsidRPr="00887C3A">
              <w:rPr>
                <w:sz w:val="26"/>
                <w:szCs w:val="26"/>
              </w:rPr>
              <w:t>- UBND tỉnh + VP NTM tỉnh</w:t>
            </w:r>
          </w:p>
          <w:p w14:paraId="3DCBDD05" w14:textId="77777777" w:rsidR="003574F3" w:rsidRPr="00887C3A" w:rsidRDefault="003574F3" w:rsidP="00445FFB">
            <w:pPr>
              <w:spacing w:before="40" w:after="40"/>
              <w:rPr>
                <w:sz w:val="26"/>
                <w:szCs w:val="26"/>
              </w:rPr>
            </w:pPr>
          </w:p>
          <w:p w14:paraId="47F99C83" w14:textId="77777777" w:rsidR="00887C3A" w:rsidRDefault="00887C3A" w:rsidP="00445FFB">
            <w:pPr>
              <w:spacing w:before="40" w:after="40"/>
              <w:rPr>
                <w:sz w:val="26"/>
                <w:szCs w:val="26"/>
              </w:rPr>
            </w:pPr>
          </w:p>
          <w:p w14:paraId="5B396592" w14:textId="4C788E58" w:rsidR="003574F3" w:rsidRPr="00887C3A" w:rsidRDefault="003574F3" w:rsidP="00445FFB">
            <w:pPr>
              <w:spacing w:before="40" w:after="40"/>
              <w:rPr>
                <w:sz w:val="26"/>
                <w:szCs w:val="26"/>
              </w:rPr>
            </w:pPr>
            <w:r w:rsidRPr="00887C3A">
              <w:rPr>
                <w:sz w:val="26"/>
                <w:szCs w:val="26"/>
              </w:rPr>
              <w:t>- Ban Tổ chức TU</w:t>
            </w:r>
          </w:p>
        </w:tc>
        <w:tc>
          <w:tcPr>
            <w:tcW w:w="2268" w:type="dxa"/>
            <w:shd w:val="clear" w:color="auto" w:fill="auto"/>
          </w:tcPr>
          <w:p w14:paraId="680C1532" w14:textId="77777777" w:rsidR="003574F3" w:rsidRPr="00887C3A" w:rsidRDefault="003574F3" w:rsidP="00445FFB">
            <w:pPr>
              <w:pBdr>
                <w:top w:val="nil"/>
                <w:left w:val="nil"/>
                <w:bottom w:val="nil"/>
                <w:right w:val="nil"/>
                <w:between w:val="nil"/>
              </w:pBdr>
              <w:tabs>
                <w:tab w:val="center" w:pos="4320"/>
                <w:tab w:val="right" w:pos="8640"/>
              </w:tabs>
              <w:spacing w:before="40" w:after="40"/>
              <w:jc w:val="center"/>
              <w:rPr>
                <w:sz w:val="26"/>
                <w:szCs w:val="26"/>
              </w:rPr>
            </w:pPr>
            <w:r w:rsidRPr="00887C3A">
              <w:rPr>
                <w:color w:val="000000" w:themeColor="text1"/>
                <w:sz w:val="26"/>
                <w:szCs w:val="26"/>
              </w:rPr>
              <w:t>- Hội trường số 2, tầng 6, Tỉnh ủy</w:t>
            </w:r>
          </w:p>
          <w:p w14:paraId="32961600" w14:textId="77777777" w:rsidR="003574F3" w:rsidRPr="00887C3A" w:rsidRDefault="003574F3" w:rsidP="00445FFB">
            <w:pPr>
              <w:pBdr>
                <w:top w:val="nil"/>
                <w:left w:val="nil"/>
                <w:bottom w:val="nil"/>
                <w:right w:val="nil"/>
                <w:between w:val="nil"/>
              </w:pBdr>
              <w:tabs>
                <w:tab w:val="center" w:pos="4320"/>
                <w:tab w:val="right" w:pos="8640"/>
              </w:tabs>
              <w:spacing w:before="40" w:after="40"/>
              <w:rPr>
                <w:sz w:val="26"/>
                <w:szCs w:val="26"/>
              </w:rPr>
            </w:pPr>
          </w:p>
          <w:p w14:paraId="6D147254" w14:textId="77777777" w:rsidR="00887C3A" w:rsidRDefault="00887C3A" w:rsidP="00445FFB">
            <w:pPr>
              <w:spacing w:before="40" w:after="40"/>
              <w:jc w:val="both"/>
              <w:rPr>
                <w:color w:val="000000" w:themeColor="text1"/>
                <w:sz w:val="26"/>
                <w:szCs w:val="26"/>
              </w:rPr>
            </w:pPr>
          </w:p>
          <w:p w14:paraId="438BAF41" w14:textId="7A82200C" w:rsidR="003574F3" w:rsidRPr="00887C3A" w:rsidRDefault="003574F3" w:rsidP="00445FFB">
            <w:pPr>
              <w:spacing w:before="40" w:after="40"/>
              <w:jc w:val="both"/>
              <w:rPr>
                <w:sz w:val="26"/>
                <w:szCs w:val="26"/>
              </w:rPr>
            </w:pPr>
            <w:r w:rsidRPr="00887C3A">
              <w:rPr>
                <w:color w:val="000000" w:themeColor="text1"/>
                <w:sz w:val="26"/>
                <w:szCs w:val="26"/>
              </w:rPr>
              <w:t>- Hội trường số 2, tầng 6, Tỉnh ủy</w:t>
            </w:r>
          </w:p>
        </w:tc>
      </w:tr>
      <w:tr w:rsidR="003574F3" w:rsidRPr="00887C3A" w14:paraId="41FA0C9D" w14:textId="77777777" w:rsidTr="00A862F0">
        <w:trPr>
          <w:trHeight w:val="660"/>
        </w:trPr>
        <w:tc>
          <w:tcPr>
            <w:tcW w:w="1247" w:type="dxa"/>
            <w:shd w:val="clear" w:color="auto" w:fill="auto"/>
            <w:vAlign w:val="center"/>
          </w:tcPr>
          <w:p w14:paraId="0677177F" w14:textId="515BB29D" w:rsidR="003574F3" w:rsidRPr="00887C3A" w:rsidRDefault="003574F3" w:rsidP="00445FFB">
            <w:pPr>
              <w:spacing w:before="40" w:after="40"/>
              <w:jc w:val="center"/>
              <w:rPr>
                <w:sz w:val="26"/>
                <w:szCs w:val="26"/>
              </w:rPr>
            </w:pPr>
            <w:r w:rsidRPr="00887C3A">
              <w:rPr>
                <w:sz w:val="26"/>
                <w:szCs w:val="26"/>
              </w:rPr>
              <w:t>09</w:t>
            </w:r>
          </w:p>
        </w:tc>
        <w:tc>
          <w:tcPr>
            <w:tcW w:w="5274" w:type="dxa"/>
            <w:shd w:val="clear" w:color="auto" w:fill="auto"/>
          </w:tcPr>
          <w:p w14:paraId="21CD2560" w14:textId="7A29DC13" w:rsidR="003574F3" w:rsidRPr="00887C3A" w:rsidRDefault="003574F3" w:rsidP="00445FFB">
            <w:pPr>
              <w:spacing w:before="40" w:after="40"/>
              <w:jc w:val="both"/>
              <w:rPr>
                <w:b/>
                <w:sz w:val="26"/>
                <w:szCs w:val="26"/>
              </w:rPr>
            </w:pPr>
            <w:r w:rsidRPr="00887C3A">
              <w:rPr>
                <w:spacing w:val="-6"/>
                <w:sz w:val="26"/>
                <w:szCs w:val="26"/>
              </w:rPr>
              <w:t>Các hội nghị thực hiện quy trình công tác nhân sự</w:t>
            </w:r>
            <w:r w:rsidRPr="00887C3A">
              <w:rPr>
                <w:sz w:val="26"/>
                <w:szCs w:val="26"/>
              </w:rPr>
              <w:t xml:space="preserve"> </w:t>
            </w:r>
            <w:r w:rsidRPr="00887C3A">
              <w:rPr>
                <w:spacing w:val="-4"/>
                <w:sz w:val="26"/>
                <w:szCs w:val="26"/>
              </w:rPr>
              <w:t xml:space="preserve">Đại hội Đảng bộ tỉnh lần thứ XIX (Cả ngày). </w:t>
            </w:r>
          </w:p>
        </w:tc>
        <w:tc>
          <w:tcPr>
            <w:tcW w:w="2268" w:type="dxa"/>
            <w:shd w:val="clear" w:color="auto" w:fill="auto"/>
          </w:tcPr>
          <w:p w14:paraId="561F9D3B" w14:textId="3F6D17D8" w:rsidR="003574F3" w:rsidRPr="00887C3A" w:rsidRDefault="003574F3" w:rsidP="00445FFB">
            <w:pPr>
              <w:pBdr>
                <w:top w:val="nil"/>
                <w:left w:val="nil"/>
                <w:bottom w:val="nil"/>
                <w:right w:val="nil"/>
                <w:between w:val="nil"/>
              </w:pBdr>
              <w:spacing w:before="40" w:after="40"/>
              <w:rPr>
                <w:spacing w:val="-4"/>
                <w:sz w:val="26"/>
                <w:szCs w:val="26"/>
              </w:rPr>
            </w:pPr>
            <w:r w:rsidRPr="00887C3A">
              <w:rPr>
                <w:sz w:val="26"/>
                <w:szCs w:val="26"/>
              </w:rPr>
              <w:t>Ban Tổ chức TU</w:t>
            </w:r>
          </w:p>
        </w:tc>
        <w:tc>
          <w:tcPr>
            <w:tcW w:w="2268" w:type="dxa"/>
            <w:shd w:val="clear" w:color="auto" w:fill="auto"/>
          </w:tcPr>
          <w:p w14:paraId="15DFB39B" w14:textId="24C56941" w:rsidR="003574F3" w:rsidRPr="00887C3A" w:rsidRDefault="003574F3" w:rsidP="00445FFB">
            <w:pPr>
              <w:spacing w:before="40" w:after="40"/>
              <w:rPr>
                <w:sz w:val="26"/>
                <w:szCs w:val="26"/>
                <w:lang w:eastAsia="ar-SA"/>
              </w:rPr>
            </w:pPr>
            <w:r w:rsidRPr="00887C3A">
              <w:rPr>
                <w:color w:val="000000" w:themeColor="text1"/>
                <w:sz w:val="26"/>
                <w:szCs w:val="26"/>
              </w:rPr>
              <w:t>Hội trường số 2, tầng 6, Tỉnh ủy</w:t>
            </w:r>
          </w:p>
        </w:tc>
      </w:tr>
      <w:tr w:rsidR="003574F3" w:rsidRPr="00887C3A" w14:paraId="636E2E14" w14:textId="77777777" w:rsidTr="00A862F0">
        <w:trPr>
          <w:trHeight w:val="820"/>
        </w:trPr>
        <w:tc>
          <w:tcPr>
            <w:tcW w:w="1247" w:type="dxa"/>
            <w:shd w:val="clear" w:color="auto" w:fill="auto"/>
            <w:vAlign w:val="center"/>
          </w:tcPr>
          <w:p w14:paraId="30C2AB91" w14:textId="12469F1D" w:rsidR="003574F3" w:rsidRPr="00887C3A" w:rsidRDefault="003574F3" w:rsidP="00445FFB">
            <w:pPr>
              <w:spacing w:before="40" w:after="40"/>
              <w:jc w:val="center"/>
              <w:rPr>
                <w:sz w:val="26"/>
                <w:szCs w:val="26"/>
              </w:rPr>
            </w:pPr>
            <w:r w:rsidRPr="00887C3A">
              <w:rPr>
                <w:sz w:val="26"/>
                <w:szCs w:val="26"/>
              </w:rPr>
              <w:t>10</w:t>
            </w:r>
          </w:p>
        </w:tc>
        <w:tc>
          <w:tcPr>
            <w:tcW w:w="5274" w:type="dxa"/>
            <w:shd w:val="clear" w:color="auto" w:fill="auto"/>
          </w:tcPr>
          <w:p w14:paraId="31CCA89D" w14:textId="4DF4A3B2" w:rsidR="003574F3" w:rsidRDefault="00A17A1E" w:rsidP="00445FFB">
            <w:pPr>
              <w:pBdr>
                <w:top w:val="nil"/>
                <w:left w:val="nil"/>
                <w:bottom w:val="nil"/>
                <w:right w:val="nil"/>
                <w:between w:val="nil"/>
              </w:pBdr>
              <w:tabs>
                <w:tab w:val="center" w:pos="4320"/>
                <w:tab w:val="right" w:pos="8640"/>
              </w:tabs>
              <w:spacing w:before="40" w:after="40"/>
              <w:jc w:val="both"/>
              <w:rPr>
                <w:sz w:val="26"/>
                <w:szCs w:val="26"/>
              </w:rPr>
            </w:pPr>
            <w:r>
              <w:rPr>
                <w:i/>
                <w:sz w:val="26"/>
                <w:szCs w:val="26"/>
              </w:rPr>
              <w:t xml:space="preserve">- </w:t>
            </w:r>
            <w:r w:rsidR="003574F3" w:rsidRPr="00887C3A">
              <w:rPr>
                <w:i/>
                <w:sz w:val="26"/>
                <w:szCs w:val="26"/>
                <w:u w:val="single"/>
              </w:rPr>
              <w:t>Sáng</w:t>
            </w:r>
            <w:r w:rsidR="003574F3" w:rsidRPr="00887C3A">
              <w:rPr>
                <w:i/>
                <w:sz w:val="26"/>
                <w:szCs w:val="26"/>
              </w:rPr>
              <w:t>:</w:t>
            </w:r>
            <w:r w:rsidR="003574F3" w:rsidRPr="00887C3A">
              <w:rPr>
                <w:sz w:val="26"/>
                <w:szCs w:val="26"/>
              </w:rPr>
              <w:t xml:space="preserve"> Lễ Kỷ niệm 90 năm Xô viết Nghệ -Tĩnh (12/9/1930 - 12/9/2020).</w:t>
            </w:r>
          </w:p>
          <w:p w14:paraId="204D8D23" w14:textId="60A790BD" w:rsidR="00A17A1E" w:rsidRPr="00887C3A" w:rsidRDefault="00A17A1E" w:rsidP="00445FFB">
            <w:pPr>
              <w:pBdr>
                <w:top w:val="nil"/>
                <w:left w:val="nil"/>
                <w:bottom w:val="nil"/>
                <w:right w:val="nil"/>
                <w:between w:val="nil"/>
              </w:pBdr>
              <w:tabs>
                <w:tab w:val="center" w:pos="4320"/>
                <w:tab w:val="right" w:pos="8640"/>
              </w:tabs>
              <w:spacing w:before="40" w:after="40"/>
              <w:jc w:val="both"/>
              <w:rPr>
                <w:sz w:val="26"/>
                <w:szCs w:val="26"/>
              </w:rPr>
            </w:pPr>
            <w:r w:rsidRPr="00887C3A">
              <w:rPr>
                <w:i/>
                <w:spacing w:val="-2"/>
                <w:sz w:val="26"/>
                <w:szCs w:val="26"/>
              </w:rPr>
              <w:t xml:space="preserve">- </w:t>
            </w:r>
            <w:r w:rsidRPr="00887C3A">
              <w:rPr>
                <w:i/>
                <w:spacing w:val="-2"/>
                <w:sz w:val="26"/>
                <w:szCs w:val="26"/>
                <w:u w:val="single"/>
              </w:rPr>
              <w:t>Chiều</w:t>
            </w:r>
            <w:r w:rsidRPr="00887C3A">
              <w:rPr>
                <w:spacing w:val="-2"/>
                <w:sz w:val="26"/>
                <w:szCs w:val="26"/>
              </w:rPr>
              <w:t>:</w:t>
            </w:r>
            <w:r>
              <w:rPr>
                <w:spacing w:val="-2"/>
                <w:sz w:val="26"/>
                <w:szCs w:val="26"/>
              </w:rPr>
              <w:t xml:space="preserve"> Giao ban Thường trực HĐND tỉnh với Thường trực HĐND các huyện, thành phố, thi xã.</w:t>
            </w:r>
          </w:p>
        </w:tc>
        <w:tc>
          <w:tcPr>
            <w:tcW w:w="2268" w:type="dxa"/>
            <w:shd w:val="clear" w:color="auto" w:fill="auto"/>
          </w:tcPr>
          <w:p w14:paraId="7D8D1C27" w14:textId="77777777" w:rsidR="003574F3" w:rsidRDefault="00A9214A" w:rsidP="00445FFB">
            <w:pPr>
              <w:spacing w:before="40" w:after="40"/>
              <w:rPr>
                <w:sz w:val="26"/>
                <w:szCs w:val="26"/>
              </w:rPr>
            </w:pPr>
            <w:r>
              <w:rPr>
                <w:sz w:val="26"/>
                <w:szCs w:val="26"/>
              </w:rPr>
              <w:t xml:space="preserve">- HU </w:t>
            </w:r>
            <w:r w:rsidR="003574F3" w:rsidRPr="00887C3A">
              <w:rPr>
                <w:sz w:val="26"/>
                <w:szCs w:val="26"/>
              </w:rPr>
              <w:t>Can Lộc</w:t>
            </w:r>
          </w:p>
          <w:p w14:paraId="01FB5EF9" w14:textId="77777777" w:rsidR="00A9214A" w:rsidRDefault="00A9214A" w:rsidP="00445FFB">
            <w:pPr>
              <w:spacing w:before="40" w:after="40"/>
              <w:rPr>
                <w:sz w:val="26"/>
                <w:szCs w:val="26"/>
              </w:rPr>
            </w:pPr>
          </w:p>
          <w:p w14:paraId="13B4BB5D" w14:textId="6C33A514" w:rsidR="00A9214A" w:rsidRPr="00887C3A" w:rsidRDefault="00A9214A" w:rsidP="00445FFB">
            <w:pPr>
              <w:spacing w:before="40" w:after="40"/>
              <w:rPr>
                <w:sz w:val="26"/>
                <w:szCs w:val="26"/>
              </w:rPr>
            </w:pPr>
            <w:r>
              <w:rPr>
                <w:sz w:val="26"/>
                <w:szCs w:val="26"/>
              </w:rPr>
              <w:t>- TT HĐND tỉnh</w:t>
            </w:r>
          </w:p>
        </w:tc>
        <w:tc>
          <w:tcPr>
            <w:tcW w:w="2268" w:type="dxa"/>
            <w:shd w:val="clear" w:color="auto" w:fill="auto"/>
          </w:tcPr>
          <w:p w14:paraId="423C71FF" w14:textId="77777777" w:rsidR="003574F3" w:rsidRDefault="00A9214A" w:rsidP="00445FFB">
            <w:pPr>
              <w:pBdr>
                <w:top w:val="nil"/>
                <w:left w:val="nil"/>
                <w:bottom w:val="nil"/>
                <w:right w:val="nil"/>
                <w:between w:val="nil"/>
              </w:pBdr>
              <w:tabs>
                <w:tab w:val="center" w:pos="4320"/>
                <w:tab w:val="right" w:pos="8640"/>
              </w:tabs>
              <w:spacing w:before="40" w:after="40"/>
              <w:rPr>
                <w:sz w:val="26"/>
                <w:szCs w:val="26"/>
              </w:rPr>
            </w:pPr>
            <w:r>
              <w:rPr>
                <w:sz w:val="26"/>
                <w:szCs w:val="26"/>
              </w:rPr>
              <w:t xml:space="preserve">- </w:t>
            </w:r>
            <w:r w:rsidR="003574F3" w:rsidRPr="00887C3A">
              <w:rPr>
                <w:sz w:val="26"/>
                <w:szCs w:val="26"/>
              </w:rPr>
              <w:t>Nhà Văn hóa Huyện Can Lộc</w:t>
            </w:r>
          </w:p>
          <w:p w14:paraId="74F7D9DF" w14:textId="00039CC3" w:rsidR="00A9214A" w:rsidRPr="00887C3A" w:rsidRDefault="00A9214A" w:rsidP="00445FFB">
            <w:pPr>
              <w:pBdr>
                <w:top w:val="nil"/>
                <w:left w:val="nil"/>
                <w:bottom w:val="nil"/>
                <w:right w:val="nil"/>
                <w:between w:val="nil"/>
              </w:pBdr>
              <w:tabs>
                <w:tab w:val="center" w:pos="4320"/>
                <w:tab w:val="right" w:pos="8640"/>
              </w:tabs>
              <w:spacing w:before="40" w:after="40"/>
              <w:rPr>
                <w:sz w:val="26"/>
                <w:szCs w:val="26"/>
                <w:lang w:eastAsia="ar-SA"/>
              </w:rPr>
            </w:pPr>
            <w:r>
              <w:rPr>
                <w:sz w:val="26"/>
                <w:szCs w:val="26"/>
              </w:rPr>
              <w:t>- VP Đoàn ĐBQH, HĐND-UBND tỉnh</w:t>
            </w:r>
          </w:p>
        </w:tc>
      </w:tr>
      <w:tr w:rsidR="003F0C16" w:rsidRPr="00887C3A" w14:paraId="151F9B26" w14:textId="77777777" w:rsidTr="00A862F0">
        <w:trPr>
          <w:trHeight w:val="50"/>
        </w:trPr>
        <w:tc>
          <w:tcPr>
            <w:tcW w:w="1247" w:type="dxa"/>
            <w:shd w:val="clear" w:color="auto" w:fill="auto"/>
            <w:vAlign w:val="center"/>
          </w:tcPr>
          <w:p w14:paraId="14EAAF07" w14:textId="6EBAD514" w:rsidR="003F0C16" w:rsidRPr="00887C3A" w:rsidRDefault="003F0C16" w:rsidP="00445FFB">
            <w:pPr>
              <w:spacing w:before="40" w:after="40"/>
              <w:jc w:val="center"/>
              <w:rPr>
                <w:sz w:val="26"/>
                <w:szCs w:val="26"/>
              </w:rPr>
            </w:pPr>
            <w:r w:rsidRPr="00887C3A">
              <w:rPr>
                <w:sz w:val="26"/>
                <w:szCs w:val="26"/>
              </w:rPr>
              <w:t>1</w:t>
            </w:r>
            <w:r w:rsidR="003574F3" w:rsidRPr="00887C3A">
              <w:rPr>
                <w:sz w:val="26"/>
                <w:szCs w:val="26"/>
              </w:rPr>
              <w:t>1</w:t>
            </w:r>
          </w:p>
        </w:tc>
        <w:tc>
          <w:tcPr>
            <w:tcW w:w="5274" w:type="dxa"/>
            <w:shd w:val="clear" w:color="auto" w:fill="auto"/>
          </w:tcPr>
          <w:p w14:paraId="36D481D8" w14:textId="041F2C28" w:rsidR="003F0C16" w:rsidRPr="00887C3A" w:rsidRDefault="00B87048" w:rsidP="00445FFB">
            <w:pPr>
              <w:pBdr>
                <w:top w:val="nil"/>
                <w:left w:val="nil"/>
                <w:bottom w:val="nil"/>
                <w:right w:val="nil"/>
                <w:between w:val="nil"/>
              </w:pBdr>
              <w:spacing w:before="40" w:after="40"/>
              <w:jc w:val="both"/>
              <w:rPr>
                <w:color w:val="000000" w:themeColor="text1"/>
                <w:sz w:val="26"/>
                <w:szCs w:val="26"/>
              </w:rPr>
            </w:pPr>
            <w:r w:rsidRPr="00887C3A">
              <w:rPr>
                <w:i/>
                <w:sz w:val="26"/>
                <w:szCs w:val="26"/>
                <w:u w:val="single"/>
              </w:rPr>
              <w:t>Sáng:</w:t>
            </w:r>
            <w:r w:rsidRPr="00887C3A">
              <w:rPr>
                <w:sz w:val="26"/>
                <w:szCs w:val="26"/>
              </w:rPr>
              <w:t xml:space="preserve"> Ban Văn hóa - Xã hội </w:t>
            </w:r>
            <w:r w:rsidRPr="00887C3A">
              <w:rPr>
                <w:color w:val="222222"/>
                <w:sz w:val="26"/>
                <w:szCs w:val="26"/>
                <w:shd w:val="clear" w:color="auto" w:fill="FFFFFF"/>
              </w:rPr>
              <w:t>giám sát kết quả thực hiện Nghị quyết HĐND tỉnh về lĩnh vực bảo hiểm xã hội, bảo hiểm y tế trên địa bàn huyện Lộc Hà.</w:t>
            </w:r>
          </w:p>
        </w:tc>
        <w:tc>
          <w:tcPr>
            <w:tcW w:w="2268" w:type="dxa"/>
            <w:shd w:val="clear" w:color="auto" w:fill="auto"/>
          </w:tcPr>
          <w:p w14:paraId="72B1448B" w14:textId="77777777" w:rsidR="00B87048" w:rsidRPr="00887C3A" w:rsidRDefault="00B87048" w:rsidP="00445FFB">
            <w:pPr>
              <w:spacing w:before="40" w:after="40"/>
              <w:rPr>
                <w:color w:val="000000" w:themeColor="text1"/>
                <w:spacing w:val="-4"/>
                <w:sz w:val="26"/>
                <w:szCs w:val="26"/>
              </w:rPr>
            </w:pPr>
            <w:r w:rsidRPr="00887C3A">
              <w:rPr>
                <w:color w:val="000000" w:themeColor="text1"/>
                <w:spacing w:val="-4"/>
                <w:sz w:val="26"/>
                <w:szCs w:val="26"/>
              </w:rPr>
              <w:t xml:space="preserve">Ban VHXH </w:t>
            </w:r>
          </w:p>
          <w:p w14:paraId="3AF70D7F" w14:textId="741F5FF6" w:rsidR="003F0C16" w:rsidRPr="00887C3A" w:rsidRDefault="00B87048" w:rsidP="00445FFB">
            <w:pPr>
              <w:spacing w:before="40" w:after="40"/>
              <w:rPr>
                <w:color w:val="000000" w:themeColor="text1"/>
                <w:spacing w:val="-4"/>
                <w:sz w:val="26"/>
                <w:szCs w:val="26"/>
              </w:rPr>
            </w:pPr>
            <w:r w:rsidRPr="00887C3A">
              <w:rPr>
                <w:color w:val="000000" w:themeColor="text1"/>
                <w:spacing w:val="-4"/>
                <w:sz w:val="26"/>
                <w:szCs w:val="26"/>
              </w:rPr>
              <w:t>HĐND tỉnh</w:t>
            </w:r>
          </w:p>
        </w:tc>
        <w:tc>
          <w:tcPr>
            <w:tcW w:w="2268" w:type="dxa"/>
            <w:shd w:val="clear" w:color="auto" w:fill="auto"/>
          </w:tcPr>
          <w:p w14:paraId="13ED63F0" w14:textId="03DCBFF8" w:rsidR="003F0C16" w:rsidRPr="00887C3A" w:rsidRDefault="00B87048" w:rsidP="00445FFB">
            <w:pPr>
              <w:spacing w:before="40" w:after="40"/>
              <w:jc w:val="both"/>
              <w:rPr>
                <w:sz w:val="26"/>
                <w:szCs w:val="26"/>
              </w:rPr>
            </w:pPr>
            <w:r w:rsidRPr="00887C3A">
              <w:rPr>
                <w:sz w:val="26"/>
                <w:szCs w:val="26"/>
              </w:rPr>
              <w:t>Huyện Lộc Hà</w:t>
            </w:r>
          </w:p>
        </w:tc>
      </w:tr>
      <w:tr w:rsidR="00DA1294" w:rsidRPr="00887C3A" w14:paraId="73B58E4E" w14:textId="77777777" w:rsidTr="00A862F0">
        <w:trPr>
          <w:trHeight w:val="50"/>
        </w:trPr>
        <w:tc>
          <w:tcPr>
            <w:tcW w:w="1247" w:type="dxa"/>
            <w:shd w:val="clear" w:color="auto" w:fill="auto"/>
            <w:vAlign w:val="center"/>
          </w:tcPr>
          <w:p w14:paraId="788FB3AE" w14:textId="7A4B1A7D" w:rsidR="00DA1294" w:rsidRPr="00887C3A" w:rsidRDefault="00686EFB" w:rsidP="00445FFB">
            <w:pPr>
              <w:spacing w:before="40" w:after="40"/>
              <w:jc w:val="center"/>
              <w:rPr>
                <w:b/>
                <w:sz w:val="26"/>
                <w:szCs w:val="26"/>
              </w:rPr>
            </w:pPr>
            <w:r w:rsidRPr="00887C3A">
              <w:rPr>
                <w:b/>
                <w:sz w:val="26"/>
                <w:szCs w:val="26"/>
              </w:rPr>
              <w:t>12</w:t>
            </w:r>
            <w:r w:rsidR="00C87011" w:rsidRPr="00887C3A">
              <w:rPr>
                <w:b/>
                <w:sz w:val="26"/>
                <w:szCs w:val="26"/>
              </w:rPr>
              <w:t>-1</w:t>
            </w:r>
            <w:r w:rsidRPr="00887C3A">
              <w:rPr>
                <w:b/>
                <w:sz w:val="26"/>
                <w:szCs w:val="26"/>
              </w:rPr>
              <w:t>3</w:t>
            </w:r>
          </w:p>
        </w:tc>
        <w:tc>
          <w:tcPr>
            <w:tcW w:w="5274" w:type="dxa"/>
            <w:shd w:val="clear" w:color="auto" w:fill="auto"/>
            <w:vAlign w:val="center"/>
          </w:tcPr>
          <w:p w14:paraId="3BED00DD" w14:textId="58426A3B" w:rsidR="00DA1294" w:rsidRPr="00887C3A" w:rsidRDefault="00C87011" w:rsidP="00445FFB">
            <w:pPr>
              <w:pBdr>
                <w:top w:val="nil"/>
                <w:left w:val="nil"/>
                <w:bottom w:val="nil"/>
                <w:right w:val="nil"/>
                <w:between w:val="nil"/>
              </w:pBdr>
              <w:spacing w:before="40" w:after="40"/>
              <w:jc w:val="center"/>
              <w:rPr>
                <w:b/>
                <w:color w:val="000000"/>
                <w:sz w:val="26"/>
                <w:szCs w:val="26"/>
              </w:rPr>
            </w:pPr>
            <w:r w:rsidRPr="00887C3A">
              <w:rPr>
                <w:b/>
                <w:color w:val="000000"/>
                <w:sz w:val="26"/>
                <w:szCs w:val="26"/>
              </w:rPr>
              <w:t>Nghỉ Thứ 7, Chủ Nhật</w:t>
            </w:r>
          </w:p>
        </w:tc>
        <w:tc>
          <w:tcPr>
            <w:tcW w:w="2268" w:type="dxa"/>
            <w:shd w:val="clear" w:color="auto" w:fill="auto"/>
          </w:tcPr>
          <w:p w14:paraId="0E46F26F" w14:textId="1C26C69C" w:rsidR="00DA1294" w:rsidRPr="00887C3A" w:rsidRDefault="00DA1294" w:rsidP="00445FFB">
            <w:pPr>
              <w:spacing w:before="40" w:after="40"/>
              <w:rPr>
                <w:sz w:val="26"/>
                <w:szCs w:val="26"/>
              </w:rPr>
            </w:pPr>
          </w:p>
        </w:tc>
        <w:tc>
          <w:tcPr>
            <w:tcW w:w="2268" w:type="dxa"/>
            <w:shd w:val="clear" w:color="auto" w:fill="auto"/>
          </w:tcPr>
          <w:p w14:paraId="52CF3F20" w14:textId="2F4F9C2A" w:rsidR="00DA1294" w:rsidRPr="00887C3A" w:rsidRDefault="00DA1294" w:rsidP="00445FFB">
            <w:pPr>
              <w:spacing w:before="40" w:after="40"/>
              <w:jc w:val="both"/>
              <w:rPr>
                <w:sz w:val="26"/>
                <w:szCs w:val="26"/>
              </w:rPr>
            </w:pPr>
          </w:p>
        </w:tc>
      </w:tr>
      <w:tr w:rsidR="00686EFB" w:rsidRPr="00887C3A" w14:paraId="46565E3B" w14:textId="77777777" w:rsidTr="00A862F0">
        <w:trPr>
          <w:trHeight w:val="50"/>
        </w:trPr>
        <w:tc>
          <w:tcPr>
            <w:tcW w:w="1247" w:type="dxa"/>
            <w:shd w:val="clear" w:color="auto" w:fill="auto"/>
            <w:vAlign w:val="center"/>
          </w:tcPr>
          <w:p w14:paraId="7259D0C7" w14:textId="548D1C2A" w:rsidR="00686EFB" w:rsidRPr="00887C3A" w:rsidRDefault="00686EFB" w:rsidP="00445FFB">
            <w:pPr>
              <w:spacing w:before="40" w:after="40"/>
              <w:jc w:val="center"/>
              <w:rPr>
                <w:sz w:val="26"/>
                <w:szCs w:val="26"/>
              </w:rPr>
            </w:pPr>
            <w:r w:rsidRPr="00887C3A">
              <w:rPr>
                <w:sz w:val="26"/>
                <w:szCs w:val="26"/>
              </w:rPr>
              <w:t>14</w:t>
            </w:r>
          </w:p>
        </w:tc>
        <w:tc>
          <w:tcPr>
            <w:tcW w:w="5274" w:type="dxa"/>
            <w:shd w:val="clear" w:color="auto" w:fill="auto"/>
          </w:tcPr>
          <w:p w14:paraId="7B16D276" w14:textId="1D48CECE" w:rsidR="00686EFB" w:rsidRPr="00887C3A" w:rsidRDefault="00686EFB" w:rsidP="00445FFB">
            <w:pPr>
              <w:pBdr>
                <w:top w:val="nil"/>
                <w:left w:val="nil"/>
                <w:bottom w:val="nil"/>
                <w:right w:val="nil"/>
                <w:between w:val="nil"/>
              </w:pBdr>
              <w:tabs>
                <w:tab w:val="center" w:pos="4320"/>
                <w:tab w:val="right" w:pos="8640"/>
              </w:tabs>
              <w:spacing w:before="40" w:after="40"/>
              <w:jc w:val="both"/>
              <w:rPr>
                <w:sz w:val="26"/>
                <w:szCs w:val="26"/>
              </w:rPr>
            </w:pPr>
            <w:r w:rsidRPr="00887C3A">
              <w:rPr>
                <w:i/>
                <w:sz w:val="26"/>
                <w:szCs w:val="26"/>
                <w:u w:val="single"/>
              </w:rPr>
              <w:t>Sáng</w:t>
            </w:r>
            <w:r w:rsidRPr="00887C3A">
              <w:rPr>
                <w:i/>
                <w:sz w:val="26"/>
                <w:szCs w:val="26"/>
              </w:rPr>
              <w:t>:</w:t>
            </w:r>
            <w:r w:rsidRPr="00887C3A">
              <w:rPr>
                <w:sz w:val="26"/>
                <w:szCs w:val="26"/>
              </w:rPr>
              <w:t xml:space="preserve"> Kỳ họp thứ 17 Hội đồng nhân dân nhân tỉnh khóa XVII.</w:t>
            </w:r>
          </w:p>
        </w:tc>
        <w:tc>
          <w:tcPr>
            <w:tcW w:w="2268" w:type="dxa"/>
            <w:shd w:val="clear" w:color="auto" w:fill="auto"/>
          </w:tcPr>
          <w:p w14:paraId="4939E550" w14:textId="0D73F9E4" w:rsidR="00686EFB" w:rsidRPr="00887C3A" w:rsidRDefault="00686EFB" w:rsidP="00445FFB">
            <w:pPr>
              <w:pBdr>
                <w:top w:val="nil"/>
                <w:left w:val="nil"/>
                <w:bottom w:val="nil"/>
                <w:right w:val="nil"/>
                <w:between w:val="nil"/>
              </w:pBdr>
              <w:spacing w:before="40" w:after="40"/>
              <w:rPr>
                <w:spacing w:val="-8"/>
                <w:sz w:val="26"/>
                <w:szCs w:val="26"/>
              </w:rPr>
            </w:pPr>
            <w:r w:rsidRPr="00887C3A">
              <w:rPr>
                <w:spacing w:val="-8"/>
                <w:sz w:val="26"/>
                <w:szCs w:val="26"/>
              </w:rPr>
              <w:t>VP Đoàn ĐBQH, HĐND-UBND tỉnh</w:t>
            </w:r>
          </w:p>
        </w:tc>
        <w:tc>
          <w:tcPr>
            <w:tcW w:w="2268" w:type="dxa"/>
            <w:shd w:val="clear" w:color="auto" w:fill="auto"/>
          </w:tcPr>
          <w:p w14:paraId="1FCAE8EC" w14:textId="7E45D41C" w:rsidR="00686EFB" w:rsidRPr="00887C3A" w:rsidRDefault="00686EFB" w:rsidP="00445FFB">
            <w:pPr>
              <w:spacing w:before="40" w:after="40"/>
              <w:rPr>
                <w:color w:val="000000" w:themeColor="text1"/>
                <w:spacing w:val="-4"/>
                <w:sz w:val="26"/>
                <w:szCs w:val="26"/>
              </w:rPr>
            </w:pPr>
            <w:r w:rsidRPr="00887C3A">
              <w:rPr>
                <w:spacing w:val="-8"/>
                <w:sz w:val="26"/>
                <w:szCs w:val="26"/>
              </w:rPr>
              <w:t>VP Đoàn ĐBQH, HĐND-UBND tỉnh</w:t>
            </w:r>
          </w:p>
        </w:tc>
      </w:tr>
      <w:tr w:rsidR="00686EFB" w:rsidRPr="00887C3A" w14:paraId="569C53E1" w14:textId="77777777" w:rsidTr="00A862F0">
        <w:trPr>
          <w:trHeight w:val="970"/>
        </w:trPr>
        <w:tc>
          <w:tcPr>
            <w:tcW w:w="1247" w:type="dxa"/>
            <w:shd w:val="clear" w:color="auto" w:fill="auto"/>
            <w:vAlign w:val="center"/>
          </w:tcPr>
          <w:p w14:paraId="6536BB20" w14:textId="0B08D13C" w:rsidR="00686EFB" w:rsidRPr="00887C3A" w:rsidRDefault="00686EFB" w:rsidP="00445FFB">
            <w:pPr>
              <w:spacing w:before="40" w:after="40"/>
              <w:jc w:val="center"/>
              <w:rPr>
                <w:sz w:val="26"/>
                <w:szCs w:val="26"/>
              </w:rPr>
            </w:pPr>
            <w:r w:rsidRPr="00887C3A">
              <w:rPr>
                <w:sz w:val="26"/>
                <w:szCs w:val="26"/>
              </w:rPr>
              <w:t>15</w:t>
            </w:r>
          </w:p>
        </w:tc>
        <w:tc>
          <w:tcPr>
            <w:tcW w:w="5274" w:type="dxa"/>
            <w:shd w:val="clear" w:color="auto" w:fill="auto"/>
          </w:tcPr>
          <w:p w14:paraId="7FB5AFCF" w14:textId="1E1BA793" w:rsidR="00686EFB" w:rsidRPr="00887C3A" w:rsidRDefault="00686EFB" w:rsidP="00445FFB">
            <w:pPr>
              <w:pBdr>
                <w:top w:val="nil"/>
                <w:left w:val="nil"/>
                <w:bottom w:val="nil"/>
                <w:right w:val="nil"/>
                <w:between w:val="nil"/>
              </w:pBdr>
              <w:spacing w:before="40" w:after="40"/>
              <w:jc w:val="both"/>
              <w:rPr>
                <w:color w:val="000000" w:themeColor="text1"/>
                <w:sz w:val="26"/>
                <w:szCs w:val="26"/>
              </w:rPr>
            </w:pPr>
            <w:r w:rsidRPr="00887C3A">
              <w:rPr>
                <w:color w:val="000000" w:themeColor="text1"/>
                <w:sz w:val="26"/>
                <w:szCs w:val="26"/>
              </w:rPr>
              <w:t>Đồng chí Bí thư Tỉnh ủy, Chủ tịch HĐND và Đồng chí Chủ tịch UBND tỉnh tiếp công dân định kỳ tháng 9.</w:t>
            </w:r>
          </w:p>
        </w:tc>
        <w:tc>
          <w:tcPr>
            <w:tcW w:w="2268" w:type="dxa"/>
            <w:shd w:val="clear" w:color="auto" w:fill="auto"/>
          </w:tcPr>
          <w:p w14:paraId="78269BB2" w14:textId="10D25C06" w:rsidR="00686EFB" w:rsidRPr="00887C3A" w:rsidRDefault="00686EFB" w:rsidP="00445FFB">
            <w:pPr>
              <w:spacing w:before="40" w:after="40"/>
              <w:rPr>
                <w:color w:val="000000" w:themeColor="text1"/>
                <w:spacing w:val="-4"/>
                <w:sz w:val="26"/>
                <w:szCs w:val="26"/>
              </w:rPr>
            </w:pPr>
            <w:r w:rsidRPr="00887C3A">
              <w:rPr>
                <w:color w:val="000000" w:themeColor="text1"/>
                <w:spacing w:val="-4"/>
                <w:sz w:val="26"/>
                <w:szCs w:val="26"/>
              </w:rPr>
              <w:t>Ban TCD tỉnh</w:t>
            </w:r>
          </w:p>
        </w:tc>
        <w:tc>
          <w:tcPr>
            <w:tcW w:w="2268" w:type="dxa"/>
            <w:shd w:val="clear" w:color="auto" w:fill="auto"/>
          </w:tcPr>
          <w:p w14:paraId="67DE70A2" w14:textId="7F1B3439" w:rsidR="00686EFB" w:rsidRPr="00887C3A" w:rsidRDefault="00686EFB" w:rsidP="00445FFB">
            <w:pPr>
              <w:spacing w:before="40" w:after="40"/>
              <w:jc w:val="center"/>
              <w:rPr>
                <w:color w:val="000000" w:themeColor="text1"/>
                <w:spacing w:val="-4"/>
                <w:sz w:val="26"/>
                <w:szCs w:val="26"/>
              </w:rPr>
            </w:pPr>
            <w:r w:rsidRPr="00887C3A">
              <w:rPr>
                <w:color w:val="000000" w:themeColor="text1"/>
                <w:spacing w:val="-4"/>
                <w:sz w:val="26"/>
                <w:szCs w:val="26"/>
              </w:rPr>
              <w:t>Trụ sở Tiếp dân tỉnh</w:t>
            </w:r>
          </w:p>
          <w:p w14:paraId="7C2FF379" w14:textId="2D494B99" w:rsidR="00686EFB" w:rsidRPr="00887C3A" w:rsidRDefault="00686EFB" w:rsidP="00445FFB">
            <w:pPr>
              <w:pBdr>
                <w:top w:val="nil"/>
                <w:left w:val="nil"/>
                <w:bottom w:val="nil"/>
                <w:right w:val="nil"/>
                <w:between w:val="nil"/>
              </w:pBdr>
              <w:tabs>
                <w:tab w:val="center" w:pos="4320"/>
                <w:tab w:val="right" w:pos="8640"/>
              </w:tabs>
              <w:spacing w:before="40" w:after="40"/>
              <w:rPr>
                <w:color w:val="000000" w:themeColor="text1"/>
                <w:sz w:val="26"/>
                <w:szCs w:val="26"/>
              </w:rPr>
            </w:pPr>
          </w:p>
        </w:tc>
      </w:tr>
      <w:tr w:rsidR="00686EFB" w:rsidRPr="00887C3A" w14:paraId="3047B6BB" w14:textId="77777777" w:rsidTr="00A862F0">
        <w:trPr>
          <w:trHeight w:val="485"/>
        </w:trPr>
        <w:tc>
          <w:tcPr>
            <w:tcW w:w="1247" w:type="dxa"/>
            <w:shd w:val="clear" w:color="auto" w:fill="auto"/>
            <w:vAlign w:val="center"/>
          </w:tcPr>
          <w:p w14:paraId="7A69D59F" w14:textId="5D494CA6" w:rsidR="00686EFB" w:rsidRPr="00887C3A" w:rsidRDefault="00686EFB" w:rsidP="00445FFB">
            <w:pPr>
              <w:spacing w:before="40" w:after="40"/>
              <w:jc w:val="center"/>
              <w:rPr>
                <w:sz w:val="26"/>
                <w:szCs w:val="26"/>
              </w:rPr>
            </w:pPr>
            <w:r w:rsidRPr="00887C3A">
              <w:rPr>
                <w:sz w:val="26"/>
                <w:szCs w:val="26"/>
              </w:rPr>
              <w:t>16</w:t>
            </w:r>
          </w:p>
        </w:tc>
        <w:tc>
          <w:tcPr>
            <w:tcW w:w="5274" w:type="dxa"/>
            <w:shd w:val="clear" w:color="auto" w:fill="auto"/>
          </w:tcPr>
          <w:p w14:paraId="49352CF2" w14:textId="024E634D" w:rsidR="00686EFB" w:rsidRPr="00887C3A" w:rsidRDefault="00686EFB" w:rsidP="00445FFB">
            <w:pPr>
              <w:spacing w:before="40" w:after="40"/>
              <w:jc w:val="both"/>
              <w:rPr>
                <w:spacing w:val="-8"/>
                <w:sz w:val="26"/>
                <w:szCs w:val="26"/>
              </w:rPr>
            </w:pPr>
            <w:r w:rsidRPr="00887C3A">
              <w:rPr>
                <w:i/>
                <w:color w:val="000000" w:themeColor="text1"/>
                <w:sz w:val="26"/>
                <w:szCs w:val="26"/>
                <w:u w:val="single"/>
              </w:rPr>
              <w:t>Chiều</w:t>
            </w:r>
            <w:r w:rsidRPr="00887C3A">
              <w:rPr>
                <w:i/>
                <w:color w:val="000000" w:themeColor="text1"/>
                <w:sz w:val="26"/>
                <w:szCs w:val="26"/>
              </w:rPr>
              <w:t>:</w:t>
            </w:r>
            <w:r w:rsidRPr="00887C3A">
              <w:rPr>
                <w:color w:val="000000" w:themeColor="text1"/>
                <w:sz w:val="26"/>
                <w:szCs w:val="26"/>
              </w:rPr>
              <w:t xml:space="preserve"> Họp Tiểu ban Văn kiện Đại hội XIX.</w:t>
            </w:r>
          </w:p>
        </w:tc>
        <w:tc>
          <w:tcPr>
            <w:tcW w:w="2268" w:type="dxa"/>
            <w:shd w:val="clear" w:color="auto" w:fill="auto"/>
          </w:tcPr>
          <w:p w14:paraId="180A273E" w14:textId="727B7D79" w:rsidR="00686EFB" w:rsidRPr="00887C3A" w:rsidRDefault="00686EFB" w:rsidP="00445FFB">
            <w:pPr>
              <w:keepNext/>
              <w:keepLines/>
              <w:spacing w:before="40" w:after="40"/>
              <w:outlineLvl w:val="0"/>
              <w:rPr>
                <w:sz w:val="26"/>
                <w:szCs w:val="26"/>
              </w:rPr>
            </w:pPr>
            <w:r w:rsidRPr="00887C3A">
              <w:rPr>
                <w:color w:val="000000" w:themeColor="text1"/>
                <w:sz w:val="26"/>
                <w:szCs w:val="26"/>
              </w:rPr>
              <w:t>Tổ Biên tập VK</w:t>
            </w:r>
          </w:p>
        </w:tc>
        <w:tc>
          <w:tcPr>
            <w:tcW w:w="2268" w:type="dxa"/>
            <w:shd w:val="clear" w:color="auto" w:fill="auto"/>
          </w:tcPr>
          <w:p w14:paraId="58903B81" w14:textId="228E3834" w:rsidR="00686EFB" w:rsidRPr="00887C3A" w:rsidRDefault="00686EFB" w:rsidP="00445FFB">
            <w:pPr>
              <w:spacing w:before="40" w:after="40"/>
              <w:rPr>
                <w:sz w:val="26"/>
                <w:szCs w:val="26"/>
              </w:rPr>
            </w:pPr>
            <w:r w:rsidRPr="00887C3A">
              <w:rPr>
                <w:sz w:val="26"/>
                <w:szCs w:val="26"/>
              </w:rPr>
              <w:t>VP Tỉnh ủy</w:t>
            </w:r>
          </w:p>
        </w:tc>
      </w:tr>
      <w:tr w:rsidR="008E1044" w:rsidRPr="00887C3A" w14:paraId="0454A03F" w14:textId="77777777" w:rsidTr="00A862F0">
        <w:trPr>
          <w:trHeight w:val="50"/>
        </w:trPr>
        <w:tc>
          <w:tcPr>
            <w:tcW w:w="1247" w:type="dxa"/>
            <w:shd w:val="clear" w:color="auto" w:fill="auto"/>
            <w:vAlign w:val="center"/>
          </w:tcPr>
          <w:p w14:paraId="4A39E8DE" w14:textId="1182FFB7" w:rsidR="008E1044" w:rsidRPr="00887C3A" w:rsidRDefault="0043689E" w:rsidP="00445FFB">
            <w:pPr>
              <w:spacing w:before="40" w:after="40"/>
              <w:jc w:val="center"/>
              <w:rPr>
                <w:sz w:val="26"/>
                <w:szCs w:val="26"/>
              </w:rPr>
            </w:pPr>
            <w:r w:rsidRPr="00887C3A">
              <w:rPr>
                <w:sz w:val="26"/>
                <w:szCs w:val="26"/>
              </w:rPr>
              <w:t>17</w:t>
            </w:r>
          </w:p>
        </w:tc>
        <w:tc>
          <w:tcPr>
            <w:tcW w:w="5274" w:type="dxa"/>
            <w:shd w:val="clear" w:color="auto" w:fill="auto"/>
          </w:tcPr>
          <w:p w14:paraId="013C6F7A" w14:textId="35433C58" w:rsidR="00FD7ABF" w:rsidRPr="00887C3A" w:rsidRDefault="00887C3A" w:rsidP="00445FFB">
            <w:pPr>
              <w:pBdr>
                <w:top w:val="nil"/>
                <w:left w:val="nil"/>
                <w:bottom w:val="nil"/>
                <w:right w:val="nil"/>
                <w:between w:val="nil"/>
              </w:pBdr>
              <w:tabs>
                <w:tab w:val="center" w:pos="4320"/>
                <w:tab w:val="right" w:pos="8640"/>
              </w:tabs>
              <w:spacing w:before="40" w:after="40"/>
              <w:jc w:val="center"/>
              <w:rPr>
                <w:spacing w:val="-2"/>
                <w:sz w:val="26"/>
                <w:szCs w:val="26"/>
              </w:rPr>
            </w:pPr>
            <w:r>
              <w:rPr>
                <w:spacing w:val="-2"/>
                <w:sz w:val="26"/>
                <w:szCs w:val="26"/>
              </w:rPr>
              <w:t>Đi cơ sở</w:t>
            </w:r>
          </w:p>
        </w:tc>
        <w:tc>
          <w:tcPr>
            <w:tcW w:w="2268" w:type="dxa"/>
            <w:shd w:val="clear" w:color="auto" w:fill="auto"/>
          </w:tcPr>
          <w:p w14:paraId="7F2E127C" w14:textId="28F1FC4E" w:rsidR="00FD7ABF" w:rsidRPr="00887C3A" w:rsidRDefault="00FD7ABF" w:rsidP="00445FFB">
            <w:pPr>
              <w:keepNext/>
              <w:keepLines/>
              <w:spacing w:before="40" w:after="40"/>
              <w:outlineLvl w:val="0"/>
              <w:rPr>
                <w:sz w:val="26"/>
                <w:szCs w:val="26"/>
              </w:rPr>
            </w:pPr>
          </w:p>
        </w:tc>
        <w:tc>
          <w:tcPr>
            <w:tcW w:w="2268" w:type="dxa"/>
            <w:shd w:val="clear" w:color="auto" w:fill="auto"/>
          </w:tcPr>
          <w:p w14:paraId="6713F96C" w14:textId="7A1A4455" w:rsidR="00FD7ABF" w:rsidRPr="00887C3A" w:rsidRDefault="00FD7ABF" w:rsidP="00445FFB">
            <w:pPr>
              <w:spacing w:before="40" w:after="40"/>
              <w:rPr>
                <w:spacing w:val="-4"/>
                <w:sz w:val="26"/>
                <w:szCs w:val="26"/>
              </w:rPr>
            </w:pPr>
          </w:p>
        </w:tc>
      </w:tr>
      <w:tr w:rsidR="0043689E" w:rsidRPr="00887C3A" w14:paraId="78A26A2E" w14:textId="77777777" w:rsidTr="00A862F0">
        <w:trPr>
          <w:trHeight w:val="439"/>
        </w:trPr>
        <w:tc>
          <w:tcPr>
            <w:tcW w:w="1247" w:type="dxa"/>
            <w:shd w:val="clear" w:color="auto" w:fill="auto"/>
            <w:vAlign w:val="center"/>
          </w:tcPr>
          <w:p w14:paraId="3D94359A" w14:textId="42FEF912" w:rsidR="0043689E" w:rsidRPr="00887C3A" w:rsidRDefault="0043689E" w:rsidP="00445FFB">
            <w:pPr>
              <w:spacing w:before="40" w:after="40"/>
              <w:jc w:val="center"/>
              <w:rPr>
                <w:sz w:val="26"/>
                <w:szCs w:val="26"/>
              </w:rPr>
            </w:pPr>
            <w:r w:rsidRPr="00887C3A">
              <w:rPr>
                <w:sz w:val="26"/>
                <w:szCs w:val="26"/>
              </w:rPr>
              <w:t>18</w:t>
            </w:r>
          </w:p>
        </w:tc>
        <w:tc>
          <w:tcPr>
            <w:tcW w:w="5274" w:type="dxa"/>
            <w:shd w:val="clear" w:color="auto" w:fill="auto"/>
          </w:tcPr>
          <w:p w14:paraId="1BEA666F" w14:textId="7AD0CF6C" w:rsidR="00CF1B85" w:rsidRPr="00887C3A" w:rsidRDefault="0043689E" w:rsidP="00445FFB">
            <w:pPr>
              <w:pBdr>
                <w:top w:val="nil"/>
                <w:left w:val="nil"/>
                <w:bottom w:val="nil"/>
                <w:right w:val="nil"/>
                <w:between w:val="nil"/>
              </w:pBdr>
              <w:spacing w:before="40" w:after="40"/>
              <w:jc w:val="both"/>
              <w:rPr>
                <w:sz w:val="26"/>
                <w:szCs w:val="26"/>
              </w:rPr>
            </w:pPr>
            <w:r w:rsidRPr="00887C3A">
              <w:rPr>
                <w:i/>
                <w:sz w:val="26"/>
                <w:szCs w:val="26"/>
                <w:u w:val="single"/>
              </w:rPr>
              <w:t>Sáng</w:t>
            </w:r>
            <w:r w:rsidRPr="00887C3A">
              <w:rPr>
                <w:i/>
                <w:sz w:val="26"/>
                <w:szCs w:val="26"/>
              </w:rPr>
              <w:t>:</w:t>
            </w:r>
            <w:r w:rsidRPr="00887C3A">
              <w:rPr>
                <w:sz w:val="26"/>
                <w:szCs w:val="26"/>
              </w:rPr>
              <w:t xml:space="preserve"> Khai mạc Đại hội Liên minh Hợp tác xã lần thứ VI, nhiệm kỳ 2020 - 2025.</w:t>
            </w:r>
          </w:p>
        </w:tc>
        <w:tc>
          <w:tcPr>
            <w:tcW w:w="2268" w:type="dxa"/>
            <w:shd w:val="clear" w:color="auto" w:fill="auto"/>
          </w:tcPr>
          <w:p w14:paraId="37D4C6EC" w14:textId="14AC543D" w:rsidR="00CF1B85" w:rsidRPr="00887C3A" w:rsidRDefault="0043689E" w:rsidP="00445FFB">
            <w:pPr>
              <w:spacing w:before="40" w:after="40"/>
              <w:rPr>
                <w:sz w:val="26"/>
                <w:szCs w:val="26"/>
              </w:rPr>
            </w:pPr>
            <w:r w:rsidRPr="00887C3A">
              <w:rPr>
                <w:sz w:val="26"/>
                <w:szCs w:val="26"/>
              </w:rPr>
              <w:t>Liên minh HTX</w:t>
            </w:r>
          </w:p>
          <w:p w14:paraId="663BCDEE" w14:textId="78BC3308" w:rsidR="00CF1B85" w:rsidRPr="00887C3A" w:rsidRDefault="00CF1B85" w:rsidP="00445FFB">
            <w:pPr>
              <w:spacing w:before="40" w:after="40"/>
              <w:rPr>
                <w:sz w:val="26"/>
                <w:szCs w:val="26"/>
              </w:rPr>
            </w:pPr>
          </w:p>
        </w:tc>
        <w:tc>
          <w:tcPr>
            <w:tcW w:w="2268" w:type="dxa"/>
            <w:shd w:val="clear" w:color="auto" w:fill="auto"/>
          </w:tcPr>
          <w:p w14:paraId="103266E7" w14:textId="127943B0" w:rsidR="0043689E" w:rsidRPr="00231FC4" w:rsidRDefault="00CF1B85" w:rsidP="00231FC4">
            <w:pPr>
              <w:pBdr>
                <w:top w:val="nil"/>
                <w:left w:val="nil"/>
                <w:bottom w:val="nil"/>
                <w:right w:val="nil"/>
                <w:between w:val="nil"/>
              </w:pBdr>
              <w:tabs>
                <w:tab w:val="center" w:pos="4320"/>
                <w:tab w:val="right" w:pos="8640"/>
              </w:tabs>
              <w:spacing w:before="40" w:after="40"/>
              <w:rPr>
                <w:color w:val="000000" w:themeColor="text1"/>
                <w:sz w:val="26"/>
                <w:szCs w:val="26"/>
              </w:rPr>
            </w:pPr>
            <w:r w:rsidRPr="00887C3A">
              <w:rPr>
                <w:color w:val="000000" w:themeColor="text1"/>
                <w:sz w:val="26"/>
                <w:szCs w:val="26"/>
              </w:rPr>
              <w:t>VP Đoàn ĐBQH, HĐND-UBND tỉnh</w:t>
            </w:r>
          </w:p>
        </w:tc>
      </w:tr>
      <w:tr w:rsidR="00CD4AA4" w:rsidRPr="00887C3A" w14:paraId="6D139C86" w14:textId="77777777" w:rsidTr="00A862F0">
        <w:trPr>
          <w:trHeight w:val="343"/>
        </w:trPr>
        <w:tc>
          <w:tcPr>
            <w:tcW w:w="1247" w:type="dxa"/>
            <w:shd w:val="clear" w:color="auto" w:fill="auto"/>
            <w:vAlign w:val="center"/>
          </w:tcPr>
          <w:p w14:paraId="09D064BE" w14:textId="0430205A" w:rsidR="00CD4AA4" w:rsidRPr="00887C3A" w:rsidRDefault="0043689E" w:rsidP="00445FFB">
            <w:pPr>
              <w:spacing w:before="40" w:after="40"/>
              <w:jc w:val="center"/>
              <w:rPr>
                <w:b/>
                <w:sz w:val="26"/>
                <w:szCs w:val="26"/>
              </w:rPr>
            </w:pPr>
            <w:r w:rsidRPr="00887C3A">
              <w:rPr>
                <w:b/>
                <w:sz w:val="26"/>
                <w:szCs w:val="26"/>
              </w:rPr>
              <w:t>19</w:t>
            </w:r>
            <w:r w:rsidR="008023A4" w:rsidRPr="00887C3A">
              <w:rPr>
                <w:b/>
                <w:sz w:val="26"/>
                <w:szCs w:val="26"/>
              </w:rPr>
              <w:t>-2</w:t>
            </w:r>
            <w:r w:rsidRPr="00887C3A">
              <w:rPr>
                <w:b/>
                <w:sz w:val="26"/>
                <w:szCs w:val="26"/>
              </w:rPr>
              <w:t>0</w:t>
            </w:r>
          </w:p>
        </w:tc>
        <w:tc>
          <w:tcPr>
            <w:tcW w:w="5274" w:type="dxa"/>
            <w:shd w:val="clear" w:color="auto" w:fill="auto"/>
          </w:tcPr>
          <w:p w14:paraId="4311DD83" w14:textId="4CDAC236" w:rsidR="00CD4AA4" w:rsidRPr="00887C3A" w:rsidRDefault="008023A4" w:rsidP="00445FFB">
            <w:pPr>
              <w:pBdr>
                <w:top w:val="nil"/>
                <w:left w:val="nil"/>
                <w:bottom w:val="nil"/>
                <w:right w:val="nil"/>
                <w:between w:val="nil"/>
              </w:pBdr>
              <w:spacing w:before="40" w:after="40"/>
              <w:jc w:val="center"/>
              <w:rPr>
                <w:b/>
                <w:color w:val="000000"/>
                <w:sz w:val="26"/>
                <w:szCs w:val="26"/>
              </w:rPr>
            </w:pPr>
            <w:r w:rsidRPr="00887C3A">
              <w:rPr>
                <w:b/>
                <w:color w:val="000000"/>
                <w:sz w:val="26"/>
                <w:szCs w:val="26"/>
              </w:rPr>
              <w:t>Nghỉ Thứ 7, Chủ Nhật</w:t>
            </w:r>
          </w:p>
        </w:tc>
        <w:tc>
          <w:tcPr>
            <w:tcW w:w="2268" w:type="dxa"/>
            <w:shd w:val="clear" w:color="auto" w:fill="auto"/>
          </w:tcPr>
          <w:p w14:paraId="5C2DBE23" w14:textId="31483AD0" w:rsidR="00CD4AA4" w:rsidRPr="00887C3A" w:rsidRDefault="00CD4AA4" w:rsidP="00445FFB">
            <w:pPr>
              <w:keepNext/>
              <w:keepLines/>
              <w:spacing w:before="40" w:after="40"/>
              <w:outlineLvl w:val="0"/>
              <w:rPr>
                <w:sz w:val="26"/>
                <w:szCs w:val="26"/>
              </w:rPr>
            </w:pPr>
          </w:p>
        </w:tc>
        <w:tc>
          <w:tcPr>
            <w:tcW w:w="2268" w:type="dxa"/>
            <w:shd w:val="clear" w:color="auto" w:fill="auto"/>
          </w:tcPr>
          <w:p w14:paraId="0D2C06F5" w14:textId="6927A740" w:rsidR="00CD4AA4" w:rsidRPr="00887C3A" w:rsidRDefault="00CD4AA4" w:rsidP="00445FFB">
            <w:pPr>
              <w:spacing w:before="40" w:after="40"/>
              <w:rPr>
                <w:sz w:val="26"/>
                <w:szCs w:val="26"/>
              </w:rPr>
            </w:pPr>
          </w:p>
        </w:tc>
      </w:tr>
      <w:tr w:rsidR="008023A4" w:rsidRPr="00887C3A" w14:paraId="56799727" w14:textId="77777777" w:rsidTr="00A862F0">
        <w:trPr>
          <w:trHeight w:val="698"/>
        </w:trPr>
        <w:tc>
          <w:tcPr>
            <w:tcW w:w="1247" w:type="dxa"/>
            <w:shd w:val="clear" w:color="auto" w:fill="auto"/>
            <w:vAlign w:val="center"/>
          </w:tcPr>
          <w:p w14:paraId="16FCFFDF" w14:textId="05454E26" w:rsidR="008023A4" w:rsidRPr="00887C3A" w:rsidRDefault="008023A4" w:rsidP="00445FFB">
            <w:pPr>
              <w:spacing w:before="40" w:after="40"/>
              <w:jc w:val="center"/>
              <w:rPr>
                <w:sz w:val="26"/>
                <w:szCs w:val="26"/>
              </w:rPr>
            </w:pPr>
            <w:r w:rsidRPr="00887C3A">
              <w:rPr>
                <w:color w:val="000000" w:themeColor="text1"/>
                <w:sz w:val="26"/>
                <w:szCs w:val="26"/>
              </w:rPr>
              <w:t>2</w:t>
            </w:r>
            <w:r w:rsidR="0043689E" w:rsidRPr="00887C3A">
              <w:rPr>
                <w:color w:val="000000" w:themeColor="text1"/>
                <w:sz w:val="26"/>
                <w:szCs w:val="26"/>
              </w:rPr>
              <w:t>1</w:t>
            </w:r>
          </w:p>
        </w:tc>
        <w:tc>
          <w:tcPr>
            <w:tcW w:w="5274" w:type="dxa"/>
            <w:shd w:val="clear" w:color="auto" w:fill="auto"/>
          </w:tcPr>
          <w:p w14:paraId="6DDFEC25" w14:textId="11A56763" w:rsidR="008023A4" w:rsidRPr="00887C3A" w:rsidRDefault="00FF78D3" w:rsidP="00445FFB">
            <w:pPr>
              <w:pBdr>
                <w:top w:val="nil"/>
                <w:left w:val="nil"/>
                <w:bottom w:val="nil"/>
                <w:right w:val="nil"/>
                <w:between w:val="nil"/>
              </w:pBdr>
              <w:spacing w:before="40" w:after="40"/>
              <w:jc w:val="both"/>
              <w:rPr>
                <w:color w:val="000000"/>
                <w:sz w:val="26"/>
                <w:szCs w:val="26"/>
              </w:rPr>
            </w:pPr>
            <w:r w:rsidRPr="00887C3A">
              <w:rPr>
                <w:bCs/>
                <w:sz w:val="26"/>
                <w:szCs w:val="26"/>
                <w:lang w:val="nl-NL"/>
              </w:rPr>
              <w:t xml:space="preserve">Ban Pháp chế giám sát </w:t>
            </w:r>
            <w:r w:rsidRPr="00887C3A">
              <w:rPr>
                <w:sz w:val="26"/>
                <w:szCs w:val="26"/>
              </w:rPr>
              <w:t>T</w:t>
            </w:r>
            <w:r w:rsidRPr="00887C3A">
              <w:rPr>
                <w:bCs/>
                <w:sz w:val="26"/>
                <w:szCs w:val="26"/>
                <w:lang w:val="nl-NL"/>
              </w:rPr>
              <w:t xml:space="preserve">ình hình chấp hành pháp luật trong xử lý, giải quyết tố giác, tin báo về tội phạm, giải quyết các trường hợp tạm đình chỉ điều tra; kết quả, hiệu quả công tác giáo dục, cải tạo người phạm tội” tại các địa phương, đơn vị </w:t>
            </w:r>
            <w:r w:rsidRPr="00887C3A">
              <w:rPr>
                <w:bCs/>
                <w:i/>
                <w:sz w:val="26"/>
                <w:szCs w:val="26"/>
                <w:lang w:val="nl-NL"/>
              </w:rPr>
              <w:t>(từ ngày 21-30/9/2020)</w:t>
            </w:r>
            <w:r w:rsidRPr="00887C3A">
              <w:rPr>
                <w:bCs/>
                <w:sz w:val="26"/>
                <w:szCs w:val="26"/>
                <w:lang w:val="nl-NL"/>
              </w:rPr>
              <w:t>.</w:t>
            </w:r>
          </w:p>
        </w:tc>
        <w:tc>
          <w:tcPr>
            <w:tcW w:w="2268" w:type="dxa"/>
            <w:shd w:val="clear" w:color="auto" w:fill="auto"/>
          </w:tcPr>
          <w:p w14:paraId="158D0766" w14:textId="669A5D48" w:rsidR="008023A4" w:rsidRPr="00887C3A" w:rsidRDefault="00FF78D3" w:rsidP="00445FFB">
            <w:pPr>
              <w:keepNext/>
              <w:keepLines/>
              <w:spacing w:before="40" w:after="40"/>
              <w:outlineLvl w:val="0"/>
              <w:rPr>
                <w:bCs/>
                <w:sz w:val="26"/>
                <w:szCs w:val="26"/>
              </w:rPr>
            </w:pPr>
            <w:r w:rsidRPr="00887C3A">
              <w:rPr>
                <w:bCs/>
                <w:sz w:val="26"/>
                <w:szCs w:val="26"/>
              </w:rPr>
              <w:t>Ban Pháp chế HĐND tỉnh</w:t>
            </w:r>
          </w:p>
        </w:tc>
        <w:tc>
          <w:tcPr>
            <w:tcW w:w="2268" w:type="dxa"/>
            <w:shd w:val="clear" w:color="auto" w:fill="auto"/>
          </w:tcPr>
          <w:p w14:paraId="2AD8B3E1" w14:textId="7AE101E5" w:rsidR="008023A4" w:rsidRPr="00887C3A" w:rsidRDefault="00FF78D3" w:rsidP="00445FFB">
            <w:pPr>
              <w:spacing w:before="40" w:after="40"/>
              <w:rPr>
                <w:color w:val="000000"/>
                <w:sz w:val="26"/>
                <w:szCs w:val="26"/>
              </w:rPr>
            </w:pPr>
            <w:r w:rsidRPr="00887C3A">
              <w:rPr>
                <w:color w:val="000000"/>
                <w:sz w:val="26"/>
                <w:szCs w:val="26"/>
              </w:rPr>
              <w:t>Các địa phương, đơn vị</w:t>
            </w:r>
          </w:p>
        </w:tc>
      </w:tr>
      <w:tr w:rsidR="00CD4AA4" w:rsidRPr="00887C3A" w14:paraId="20FBEECD" w14:textId="77777777" w:rsidTr="00A862F0">
        <w:trPr>
          <w:trHeight w:val="341"/>
        </w:trPr>
        <w:tc>
          <w:tcPr>
            <w:tcW w:w="1247" w:type="dxa"/>
            <w:shd w:val="clear" w:color="auto" w:fill="auto"/>
          </w:tcPr>
          <w:p w14:paraId="34211454" w14:textId="77777777" w:rsidR="00CD4AA4" w:rsidRPr="00887C3A" w:rsidRDefault="00CD4AA4" w:rsidP="00445FFB">
            <w:pPr>
              <w:spacing w:before="40" w:after="40"/>
              <w:jc w:val="center"/>
              <w:rPr>
                <w:sz w:val="26"/>
                <w:szCs w:val="26"/>
              </w:rPr>
            </w:pPr>
          </w:p>
          <w:p w14:paraId="11A899E6" w14:textId="4F676A2F" w:rsidR="00CD4AA4" w:rsidRPr="00887C3A" w:rsidRDefault="00CD4AA4" w:rsidP="00445FFB">
            <w:pPr>
              <w:spacing w:before="40" w:after="40"/>
              <w:jc w:val="center"/>
              <w:rPr>
                <w:sz w:val="26"/>
                <w:szCs w:val="26"/>
              </w:rPr>
            </w:pPr>
            <w:r w:rsidRPr="00887C3A">
              <w:rPr>
                <w:sz w:val="26"/>
                <w:szCs w:val="26"/>
              </w:rPr>
              <w:t>2</w:t>
            </w:r>
            <w:r w:rsidR="0043689E" w:rsidRPr="00887C3A">
              <w:rPr>
                <w:sz w:val="26"/>
                <w:szCs w:val="26"/>
              </w:rPr>
              <w:t>2</w:t>
            </w:r>
          </w:p>
        </w:tc>
        <w:tc>
          <w:tcPr>
            <w:tcW w:w="5274" w:type="dxa"/>
            <w:shd w:val="clear" w:color="auto" w:fill="auto"/>
          </w:tcPr>
          <w:p w14:paraId="0958D167" w14:textId="7AEB22ED" w:rsidR="004D5DDF" w:rsidRPr="00887C3A" w:rsidRDefault="004D5DDF" w:rsidP="00445FFB">
            <w:pPr>
              <w:spacing w:before="40" w:after="40"/>
              <w:jc w:val="both"/>
              <w:rPr>
                <w:color w:val="222222"/>
                <w:sz w:val="26"/>
                <w:szCs w:val="26"/>
                <w:shd w:val="clear" w:color="auto" w:fill="FFFFFF"/>
              </w:rPr>
            </w:pPr>
            <w:r w:rsidRPr="00887C3A">
              <w:rPr>
                <w:i/>
                <w:sz w:val="26"/>
                <w:szCs w:val="26"/>
              </w:rPr>
              <w:softHyphen/>
              <w:t xml:space="preserve">- </w:t>
            </w:r>
            <w:r w:rsidRPr="00887C3A">
              <w:rPr>
                <w:i/>
                <w:sz w:val="26"/>
                <w:szCs w:val="26"/>
                <w:u w:val="single"/>
              </w:rPr>
              <w:t>Sáng:</w:t>
            </w:r>
            <w:r w:rsidRPr="00887C3A">
              <w:rPr>
                <w:sz w:val="26"/>
                <w:szCs w:val="26"/>
              </w:rPr>
              <w:t xml:space="preserve"> Ban Văn hóa - Xã hội làm việc với Bảo hiểm xã hội tỉnh và các sở, ngành liên quan về </w:t>
            </w:r>
            <w:r w:rsidRPr="00887C3A">
              <w:rPr>
                <w:color w:val="222222"/>
                <w:sz w:val="26"/>
                <w:szCs w:val="26"/>
                <w:shd w:val="clear" w:color="auto" w:fill="FFFFFF"/>
              </w:rPr>
              <w:t>kết quả thực hiện Nghị quyết HĐND tỉnh về lĩnh vực bảo hiểm xã hội, bảo hiểm y tế.</w:t>
            </w:r>
          </w:p>
          <w:p w14:paraId="0C24C128" w14:textId="4B26C79F" w:rsidR="00CD4AA4" w:rsidRPr="00887C3A" w:rsidRDefault="004D5DDF" w:rsidP="00445FFB">
            <w:pPr>
              <w:spacing w:before="40" w:after="40"/>
              <w:jc w:val="both"/>
              <w:rPr>
                <w:i/>
                <w:spacing w:val="-8"/>
                <w:sz w:val="26"/>
                <w:szCs w:val="26"/>
              </w:rPr>
            </w:pPr>
            <w:r w:rsidRPr="00887C3A">
              <w:rPr>
                <w:i/>
                <w:spacing w:val="-2"/>
                <w:sz w:val="26"/>
                <w:szCs w:val="26"/>
              </w:rPr>
              <w:t xml:space="preserve">- </w:t>
            </w:r>
            <w:r w:rsidR="0043689E" w:rsidRPr="00887C3A">
              <w:rPr>
                <w:i/>
                <w:spacing w:val="-2"/>
                <w:sz w:val="26"/>
                <w:szCs w:val="26"/>
                <w:u w:val="single"/>
              </w:rPr>
              <w:t>Chiều</w:t>
            </w:r>
            <w:r w:rsidR="0043689E" w:rsidRPr="00887C3A">
              <w:rPr>
                <w:spacing w:val="-2"/>
                <w:sz w:val="26"/>
                <w:szCs w:val="26"/>
              </w:rPr>
              <w:t xml:space="preserve">: </w:t>
            </w:r>
            <w:r w:rsidR="0043689E" w:rsidRPr="00887C3A">
              <w:rPr>
                <w:color w:val="000000" w:themeColor="text1"/>
                <w:sz w:val="26"/>
                <w:szCs w:val="26"/>
              </w:rPr>
              <w:t>Hội nghị Ban Chấp hành Đảng bộ tỉnh soát xét các nội dung Đại hội Đảng bộ tỉnh lần thứ XIX.</w:t>
            </w:r>
          </w:p>
        </w:tc>
        <w:tc>
          <w:tcPr>
            <w:tcW w:w="2268" w:type="dxa"/>
            <w:shd w:val="clear" w:color="auto" w:fill="auto"/>
          </w:tcPr>
          <w:p w14:paraId="1D052B14" w14:textId="77777777" w:rsidR="004D5DDF" w:rsidRPr="00887C3A" w:rsidRDefault="004D5DDF" w:rsidP="00445FFB">
            <w:pPr>
              <w:keepNext/>
              <w:keepLines/>
              <w:spacing w:before="40" w:after="40"/>
              <w:outlineLvl w:val="0"/>
              <w:rPr>
                <w:sz w:val="26"/>
                <w:szCs w:val="26"/>
              </w:rPr>
            </w:pPr>
            <w:r w:rsidRPr="00887C3A">
              <w:rPr>
                <w:sz w:val="26"/>
                <w:szCs w:val="26"/>
              </w:rPr>
              <w:t>- Ban VHXH HĐND tỉnh</w:t>
            </w:r>
          </w:p>
          <w:p w14:paraId="432D5C12" w14:textId="194C64D3" w:rsidR="004D5DDF" w:rsidRPr="00887C3A" w:rsidRDefault="004D5DDF" w:rsidP="00445FFB">
            <w:pPr>
              <w:keepNext/>
              <w:keepLines/>
              <w:spacing w:before="40" w:after="40"/>
              <w:outlineLvl w:val="0"/>
              <w:rPr>
                <w:sz w:val="26"/>
                <w:szCs w:val="26"/>
              </w:rPr>
            </w:pPr>
          </w:p>
          <w:p w14:paraId="22C4ACB9" w14:textId="77777777" w:rsidR="0047487C" w:rsidRPr="00887C3A" w:rsidRDefault="0047487C" w:rsidP="00445FFB">
            <w:pPr>
              <w:keepNext/>
              <w:keepLines/>
              <w:spacing w:before="40" w:after="40"/>
              <w:outlineLvl w:val="0"/>
              <w:rPr>
                <w:sz w:val="26"/>
                <w:szCs w:val="26"/>
              </w:rPr>
            </w:pPr>
          </w:p>
          <w:p w14:paraId="7912E2A3" w14:textId="3F79EAB1" w:rsidR="00CD4AA4" w:rsidRPr="00887C3A" w:rsidRDefault="004D5DDF" w:rsidP="00445FFB">
            <w:pPr>
              <w:keepNext/>
              <w:keepLines/>
              <w:spacing w:before="40" w:after="40"/>
              <w:outlineLvl w:val="0"/>
              <w:rPr>
                <w:sz w:val="26"/>
                <w:szCs w:val="26"/>
              </w:rPr>
            </w:pPr>
            <w:r w:rsidRPr="00887C3A">
              <w:rPr>
                <w:sz w:val="26"/>
                <w:szCs w:val="26"/>
              </w:rPr>
              <w:t xml:space="preserve">- </w:t>
            </w:r>
            <w:r w:rsidR="0043689E" w:rsidRPr="00887C3A">
              <w:rPr>
                <w:sz w:val="26"/>
                <w:szCs w:val="26"/>
              </w:rPr>
              <w:t>BTV Tỉnh ủy</w:t>
            </w:r>
          </w:p>
        </w:tc>
        <w:tc>
          <w:tcPr>
            <w:tcW w:w="2268" w:type="dxa"/>
            <w:shd w:val="clear" w:color="auto" w:fill="auto"/>
          </w:tcPr>
          <w:p w14:paraId="66021D4B" w14:textId="598CA785" w:rsidR="004D5DDF" w:rsidRPr="00887C3A" w:rsidRDefault="004D5DDF" w:rsidP="00445FFB">
            <w:pPr>
              <w:spacing w:before="40" w:after="40"/>
              <w:rPr>
                <w:sz w:val="26"/>
                <w:szCs w:val="26"/>
              </w:rPr>
            </w:pPr>
            <w:r w:rsidRPr="00887C3A">
              <w:rPr>
                <w:sz w:val="26"/>
                <w:szCs w:val="26"/>
              </w:rPr>
              <w:t>- VP Đoàn ĐBQH, HĐND-UBND tỉnh</w:t>
            </w:r>
          </w:p>
          <w:p w14:paraId="09AEC20F" w14:textId="77777777" w:rsidR="004D5DDF" w:rsidRPr="00887C3A" w:rsidRDefault="004D5DDF" w:rsidP="00445FFB">
            <w:pPr>
              <w:spacing w:before="40" w:after="40"/>
              <w:rPr>
                <w:sz w:val="26"/>
                <w:szCs w:val="26"/>
              </w:rPr>
            </w:pPr>
          </w:p>
          <w:p w14:paraId="4B7536DD" w14:textId="77777777" w:rsidR="004D5DDF" w:rsidRPr="00887C3A" w:rsidRDefault="004D5DDF" w:rsidP="00445FFB">
            <w:pPr>
              <w:spacing w:before="40" w:after="40"/>
              <w:rPr>
                <w:sz w:val="26"/>
                <w:szCs w:val="26"/>
              </w:rPr>
            </w:pPr>
          </w:p>
          <w:p w14:paraId="648D6F83" w14:textId="0F766108" w:rsidR="00CD4AA4" w:rsidRPr="00887C3A" w:rsidRDefault="004D5DDF" w:rsidP="00445FFB">
            <w:pPr>
              <w:spacing w:before="40" w:after="40"/>
              <w:rPr>
                <w:sz w:val="26"/>
                <w:szCs w:val="26"/>
              </w:rPr>
            </w:pPr>
            <w:r w:rsidRPr="00887C3A">
              <w:rPr>
                <w:sz w:val="26"/>
                <w:szCs w:val="26"/>
              </w:rPr>
              <w:t xml:space="preserve">- </w:t>
            </w:r>
            <w:r w:rsidR="0043689E" w:rsidRPr="00887C3A">
              <w:rPr>
                <w:sz w:val="26"/>
                <w:szCs w:val="26"/>
              </w:rPr>
              <w:t>VP Tỉnh ủy</w:t>
            </w:r>
          </w:p>
        </w:tc>
      </w:tr>
      <w:tr w:rsidR="008023A4" w:rsidRPr="00887C3A" w14:paraId="3D06869F" w14:textId="77777777" w:rsidTr="00A862F0">
        <w:trPr>
          <w:trHeight w:val="341"/>
        </w:trPr>
        <w:tc>
          <w:tcPr>
            <w:tcW w:w="1247" w:type="dxa"/>
            <w:shd w:val="clear" w:color="auto" w:fill="auto"/>
          </w:tcPr>
          <w:p w14:paraId="2FA9D016" w14:textId="4B96C2A2" w:rsidR="008023A4" w:rsidRPr="00887C3A" w:rsidRDefault="008023A4" w:rsidP="00445FFB">
            <w:pPr>
              <w:spacing w:before="40" w:after="40"/>
              <w:jc w:val="center"/>
              <w:rPr>
                <w:sz w:val="26"/>
                <w:szCs w:val="26"/>
              </w:rPr>
            </w:pPr>
            <w:r w:rsidRPr="00887C3A">
              <w:rPr>
                <w:sz w:val="26"/>
                <w:szCs w:val="26"/>
              </w:rPr>
              <w:t>2</w:t>
            </w:r>
            <w:r w:rsidR="006A3F32" w:rsidRPr="00887C3A">
              <w:rPr>
                <w:sz w:val="26"/>
                <w:szCs w:val="26"/>
              </w:rPr>
              <w:t>3</w:t>
            </w:r>
          </w:p>
        </w:tc>
        <w:tc>
          <w:tcPr>
            <w:tcW w:w="5274" w:type="dxa"/>
            <w:shd w:val="clear" w:color="auto" w:fill="auto"/>
          </w:tcPr>
          <w:p w14:paraId="20A0B216" w14:textId="597CB9F1" w:rsidR="008023A4" w:rsidRPr="00445FFB" w:rsidRDefault="00231FC4" w:rsidP="00231FC4">
            <w:pPr>
              <w:spacing w:before="40" w:after="40"/>
              <w:jc w:val="both"/>
              <w:rPr>
                <w:sz w:val="26"/>
                <w:szCs w:val="26"/>
              </w:rPr>
            </w:pPr>
            <w:r w:rsidRPr="00887C3A">
              <w:rPr>
                <w:i/>
                <w:sz w:val="26"/>
                <w:szCs w:val="26"/>
                <w:u w:val="single"/>
              </w:rPr>
              <w:t>Sáng</w:t>
            </w:r>
            <w:r w:rsidRPr="00887C3A">
              <w:rPr>
                <w:i/>
                <w:sz w:val="26"/>
                <w:szCs w:val="26"/>
              </w:rPr>
              <w:t>:</w:t>
            </w:r>
            <w:r w:rsidRPr="00887C3A">
              <w:rPr>
                <w:color w:val="000000" w:themeColor="text1"/>
                <w:spacing w:val="-4"/>
                <w:sz w:val="26"/>
                <w:szCs w:val="26"/>
              </w:rPr>
              <w:t xml:space="preserve"> </w:t>
            </w:r>
            <w:r>
              <w:rPr>
                <w:color w:val="000000" w:themeColor="text1"/>
                <w:spacing w:val="-4"/>
                <w:sz w:val="26"/>
                <w:szCs w:val="26"/>
              </w:rPr>
              <w:t xml:space="preserve">Thường trực HĐND tỉnh và </w:t>
            </w:r>
            <w:r w:rsidRPr="00887C3A">
              <w:rPr>
                <w:color w:val="000000" w:themeColor="text1"/>
                <w:spacing w:val="-4"/>
                <w:sz w:val="26"/>
                <w:szCs w:val="26"/>
              </w:rPr>
              <w:t xml:space="preserve">Ban Kinh tế - Ngân sách làm việc với </w:t>
            </w:r>
            <w:r w:rsidR="00503F06">
              <w:rPr>
                <w:color w:val="000000" w:themeColor="text1"/>
                <w:spacing w:val="-4"/>
                <w:sz w:val="26"/>
                <w:szCs w:val="26"/>
              </w:rPr>
              <w:t>UBND tỉnh</w:t>
            </w:r>
            <w:r w:rsidRPr="00887C3A">
              <w:rPr>
                <w:color w:val="000000" w:themeColor="text1"/>
                <w:spacing w:val="-4"/>
                <w:sz w:val="26"/>
                <w:szCs w:val="26"/>
              </w:rPr>
              <w:t xml:space="preserve"> về kết quả việc thực hiện chương trình mỗi xã một sản phẩm (OCOP) giai đoạn 2018-2020.</w:t>
            </w:r>
          </w:p>
        </w:tc>
        <w:tc>
          <w:tcPr>
            <w:tcW w:w="2268" w:type="dxa"/>
            <w:shd w:val="clear" w:color="auto" w:fill="auto"/>
          </w:tcPr>
          <w:p w14:paraId="4FDCC484" w14:textId="1057AF3A" w:rsidR="008023A4" w:rsidRPr="00887C3A" w:rsidRDefault="00503F06" w:rsidP="00503F06">
            <w:pPr>
              <w:keepNext/>
              <w:keepLines/>
              <w:spacing w:before="40" w:after="40"/>
              <w:outlineLvl w:val="0"/>
              <w:rPr>
                <w:sz w:val="26"/>
                <w:szCs w:val="26"/>
              </w:rPr>
            </w:pPr>
            <w:r>
              <w:rPr>
                <w:sz w:val="26"/>
                <w:szCs w:val="26"/>
              </w:rPr>
              <w:t>Thường trực +</w:t>
            </w:r>
            <w:r w:rsidR="00231FC4">
              <w:rPr>
                <w:sz w:val="26"/>
                <w:szCs w:val="26"/>
              </w:rPr>
              <w:t>Ban KTNS HĐND tỉnh</w:t>
            </w:r>
          </w:p>
        </w:tc>
        <w:tc>
          <w:tcPr>
            <w:tcW w:w="2268" w:type="dxa"/>
            <w:shd w:val="clear" w:color="auto" w:fill="auto"/>
          </w:tcPr>
          <w:p w14:paraId="636BE394" w14:textId="54C90FA5" w:rsidR="008023A4" w:rsidRPr="00887C3A" w:rsidRDefault="00231FC4" w:rsidP="00445FFB">
            <w:pPr>
              <w:spacing w:before="40" w:after="40"/>
              <w:rPr>
                <w:sz w:val="26"/>
                <w:szCs w:val="26"/>
              </w:rPr>
            </w:pPr>
            <w:r>
              <w:rPr>
                <w:sz w:val="26"/>
                <w:szCs w:val="26"/>
              </w:rPr>
              <w:t>VP Đoàn ĐBQH, HĐND-UBND tỉnh</w:t>
            </w:r>
          </w:p>
        </w:tc>
      </w:tr>
      <w:tr w:rsidR="00CC7A8D" w:rsidRPr="00887C3A" w14:paraId="035B82EC" w14:textId="77777777" w:rsidTr="00A862F0">
        <w:trPr>
          <w:trHeight w:val="341"/>
        </w:trPr>
        <w:tc>
          <w:tcPr>
            <w:tcW w:w="1247" w:type="dxa"/>
            <w:shd w:val="clear" w:color="auto" w:fill="auto"/>
            <w:vAlign w:val="center"/>
          </w:tcPr>
          <w:p w14:paraId="5A34B31C" w14:textId="6D6C4EB6" w:rsidR="00CC7A8D" w:rsidRPr="00887C3A" w:rsidRDefault="00CC7A8D" w:rsidP="00445FFB">
            <w:pPr>
              <w:spacing w:before="40" w:after="40"/>
              <w:jc w:val="center"/>
              <w:rPr>
                <w:bCs/>
                <w:sz w:val="26"/>
                <w:szCs w:val="26"/>
              </w:rPr>
            </w:pPr>
            <w:r w:rsidRPr="00887C3A">
              <w:rPr>
                <w:bCs/>
                <w:sz w:val="26"/>
                <w:szCs w:val="26"/>
              </w:rPr>
              <w:t>24</w:t>
            </w:r>
          </w:p>
        </w:tc>
        <w:tc>
          <w:tcPr>
            <w:tcW w:w="5274" w:type="dxa"/>
            <w:shd w:val="clear" w:color="auto" w:fill="auto"/>
          </w:tcPr>
          <w:p w14:paraId="1FC601A8" w14:textId="2C997E0D" w:rsidR="00CC7A8D" w:rsidRPr="00887C3A" w:rsidRDefault="00CC7A8D" w:rsidP="00445FFB">
            <w:pPr>
              <w:pBdr>
                <w:top w:val="nil"/>
                <w:left w:val="nil"/>
                <w:bottom w:val="nil"/>
                <w:right w:val="nil"/>
                <w:between w:val="nil"/>
              </w:pBdr>
              <w:spacing w:before="40" w:after="40"/>
              <w:jc w:val="both"/>
              <w:rPr>
                <w:color w:val="000000"/>
                <w:sz w:val="26"/>
                <w:szCs w:val="26"/>
              </w:rPr>
            </w:pPr>
            <w:r w:rsidRPr="00887C3A">
              <w:rPr>
                <w:i/>
                <w:color w:val="000000"/>
                <w:sz w:val="26"/>
                <w:szCs w:val="26"/>
              </w:rPr>
              <w:t xml:space="preserve">- </w:t>
            </w:r>
            <w:r w:rsidRPr="00887C3A">
              <w:rPr>
                <w:i/>
                <w:color w:val="000000"/>
                <w:sz w:val="26"/>
                <w:szCs w:val="26"/>
                <w:u w:val="single"/>
              </w:rPr>
              <w:t>Sáng</w:t>
            </w:r>
            <w:r w:rsidRPr="00887C3A">
              <w:rPr>
                <w:i/>
                <w:color w:val="000000"/>
                <w:sz w:val="26"/>
                <w:szCs w:val="26"/>
              </w:rPr>
              <w:t>:</w:t>
            </w:r>
            <w:r w:rsidRPr="00887C3A">
              <w:rPr>
                <w:color w:val="000000"/>
                <w:sz w:val="26"/>
                <w:szCs w:val="26"/>
              </w:rPr>
              <w:t xml:space="preserve"> Họp Ban Chỉ đạo nông thôn mới, đô thị văn minh, giảm nghèo bền vững và OCOP tỉnh.</w:t>
            </w:r>
          </w:p>
          <w:p w14:paraId="32C824D8" w14:textId="0A3A5E67" w:rsidR="00CC7A8D" w:rsidRPr="00887C3A" w:rsidRDefault="00CC7A8D" w:rsidP="00445FFB">
            <w:pPr>
              <w:spacing w:before="40" w:after="40"/>
              <w:jc w:val="both"/>
              <w:rPr>
                <w:color w:val="000000"/>
                <w:sz w:val="26"/>
                <w:szCs w:val="26"/>
              </w:rPr>
            </w:pPr>
            <w:r w:rsidRPr="00887C3A">
              <w:rPr>
                <w:i/>
                <w:color w:val="000000" w:themeColor="text1"/>
                <w:sz w:val="26"/>
                <w:szCs w:val="26"/>
              </w:rPr>
              <w:t xml:space="preserve">- </w:t>
            </w:r>
            <w:r w:rsidRPr="00887C3A">
              <w:rPr>
                <w:i/>
                <w:color w:val="000000" w:themeColor="text1"/>
                <w:sz w:val="26"/>
                <w:szCs w:val="26"/>
                <w:u w:val="single"/>
              </w:rPr>
              <w:t>Chiều</w:t>
            </w:r>
            <w:r w:rsidRPr="00887C3A">
              <w:rPr>
                <w:i/>
                <w:color w:val="000000" w:themeColor="text1"/>
                <w:sz w:val="26"/>
                <w:szCs w:val="26"/>
              </w:rPr>
              <w:t>:</w:t>
            </w:r>
            <w:r w:rsidRPr="00887C3A">
              <w:rPr>
                <w:color w:val="000000" w:themeColor="text1"/>
                <w:sz w:val="26"/>
                <w:szCs w:val="26"/>
              </w:rPr>
              <w:t xml:space="preserve"> Hội nghị Tổng kết Chỉ thị số 42-CT/TU của Ban Thường vụ Tỉnh ủy về phong trào thi đua chào mừng đại hội Đảng các cấp nhiệm kỳ 2020 - 2025.</w:t>
            </w:r>
          </w:p>
        </w:tc>
        <w:tc>
          <w:tcPr>
            <w:tcW w:w="2268" w:type="dxa"/>
            <w:shd w:val="clear" w:color="auto" w:fill="auto"/>
          </w:tcPr>
          <w:p w14:paraId="65B567F1" w14:textId="16A5374E" w:rsidR="00CC7A8D" w:rsidRPr="00887C3A" w:rsidRDefault="00CC7A8D" w:rsidP="00445FFB">
            <w:pPr>
              <w:spacing w:before="40" w:after="40"/>
              <w:rPr>
                <w:color w:val="000000"/>
                <w:sz w:val="26"/>
                <w:szCs w:val="26"/>
              </w:rPr>
            </w:pPr>
            <w:r w:rsidRPr="00887C3A">
              <w:rPr>
                <w:color w:val="000000"/>
                <w:sz w:val="26"/>
                <w:szCs w:val="26"/>
              </w:rPr>
              <w:t>- VPNTM + các Sở: XD, LĐTBXH</w:t>
            </w:r>
          </w:p>
          <w:p w14:paraId="433A4CFB" w14:textId="5F79C744" w:rsidR="00CC7A8D" w:rsidRPr="00887C3A" w:rsidRDefault="00CC7A8D" w:rsidP="00445FFB">
            <w:pPr>
              <w:keepNext/>
              <w:keepLines/>
              <w:spacing w:before="40" w:after="40"/>
              <w:outlineLvl w:val="0"/>
              <w:rPr>
                <w:bCs/>
                <w:sz w:val="26"/>
                <w:szCs w:val="26"/>
              </w:rPr>
            </w:pPr>
            <w:r w:rsidRPr="00887C3A">
              <w:rPr>
                <w:color w:val="000000"/>
                <w:sz w:val="26"/>
                <w:szCs w:val="26"/>
              </w:rPr>
              <w:t>- Ban Tuyên giáo TU + Ban TĐKT</w:t>
            </w:r>
          </w:p>
        </w:tc>
        <w:tc>
          <w:tcPr>
            <w:tcW w:w="2268" w:type="dxa"/>
            <w:shd w:val="clear" w:color="auto" w:fill="auto"/>
          </w:tcPr>
          <w:p w14:paraId="2EA82335" w14:textId="238ACA45" w:rsidR="00CC7A8D" w:rsidRPr="00887C3A" w:rsidRDefault="00CC7A8D" w:rsidP="00445FFB">
            <w:pPr>
              <w:pBdr>
                <w:top w:val="nil"/>
                <w:left w:val="nil"/>
                <w:bottom w:val="nil"/>
                <w:right w:val="nil"/>
                <w:between w:val="nil"/>
              </w:pBdr>
              <w:tabs>
                <w:tab w:val="center" w:pos="4320"/>
                <w:tab w:val="right" w:pos="8640"/>
              </w:tabs>
              <w:spacing w:before="40" w:after="40"/>
              <w:rPr>
                <w:sz w:val="26"/>
                <w:szCs w:val="26"/>
              </w:rPr>
            </w:pPr>
            <w:r w:rsidRPr="00887C3A">
              <w:rPr>
                <w:sz w:val="26"/>
                <w:szCs w:val="26"/>
              </w:rPr>
              <w:t>VP Tỉnh ủy</w:t>
            </w:r>
          </w:p>
        </w:tc>
      </w:tr>
      <w:tr w:rsidR="00963E58" w:rsidRPr="00887C3A" w14:paraId="4D51E532" w14:textId="77777777" w:rsidTr="00A862F0">
        <w:trPr>
          <w:trHeight w:val="341"/>
        </w:trPr>
        <w:tc>
          <w:tcPr>
            <w:tcW w:w="1247" w:type="dxa"/>
            <w:shd w:val="clear" w:color="auto" w:fill="auto"/>
            <w:vAlign w:val="center"/>
          </w:tcPr>
          <w:p w14:paraId="68BA42F7" w14:textId="36736588" w:rsidR="00963E58" w:rsidRPr="00887C3A" w:rsidRDefault="00963E58" w:rsidP="00445FFB">
            <w:pPr>
              <w:spacing w:before="40" w:after="40"/>
              <w:jc w:val="center"/>
              <w:rPr>
                <w:b/>
                <w:bCs/>
                <w:sz w:val="26"/>
                <w:szCs w:val="26"/>
              </w:rPr>
            </w:pPr>
            <w:r w:rsidRPr="00887C3A">
              <w:rPr>
                <w:b/>
                <w:bCs/>
                <w:sz w:val="26"/>
                <w:szCs w:val="26"/>
              </w:rPr>
              <w:t>25</w:t>
            </w:r>
          </w:p>
        </w:tc>
        <w:tc>
          <w:tcPr>
            <w:tcW w:w="5274" w:type="dxa"/>
            <w:shd w:val="clear" w:color="auto" w:fill="auto"/>
            <w:vAlign w:val="center"/>
          </w:tcPr>
          <w:p w14:paraId="3044F44D" w14:textId="77777777" w:rsidR="00963E58" w:rsidRPr="00887C3A" w:rsidRDefault="00963E58" w:rsidP="00445FFB">
            <w:pPr>
              <w:pBdr>
                <w:top w:val="nil"/>
                <w:left w:val="nil"/>
                <w:bottom w:val="nil"/>
                <w:right w:val="nil"/>
                <w:between w:val="nil"/>
              </w:pBdr>
              <w:spacing w:before="40" w:after="40"/>
              <w:jc w:val="center"/>
              <w:rPr>
                <w:b/>
                <w:i/>
                <w:color w:val="000000" w:themeColor="text1"/>
                <w:sz w:val="26"/>
                <w:szCs w:val="26"/>
              </w:rPr>
            </w:pPr>
            <w:r w:rsidRPr="00887C3A">
              <w:rPr>
                <w:b/>
                <w:i/>
                <w:color w:val="000000" w:themeColor="text1"/>
                <w:sz w:val="26"/>
                <w:szCs w:val="26"/>
              </w:rPr>
              <w:t>Thứ Bảy</w:t>
            </w:r>
          </w:p>
          <w:p w14:paraId="3CC6DDED" w14:textId="567DB992" w:rsidR="00963E58" w:rsidRPr="00887C3A" w:rsidRDefault="00963E58" w:rsidP="00445FFB">
            <w:pPr>
              <w:pBdr>
                <w:top w:val="nil"/>
                <w:left w:val="nil"/>
                <w:bottom w:val="nil"/>
                <w:right w:val="nil"/>
                <w:between w:val="nil"/>
              </w:pBdr>
              <w:spacing w:before="40" w:after="40"/>
              <w:jc w:val="both"/>
              <w:rPr>
                <w:b/>
                <w:i/>
                <w:color w:val="000000" w:themeColor="text1"/>
                <w:sz w:val="26"/>
                <w:szCs w:val="26"/>
              </w:rPr>
            </w:pPr>
            <w:r w:rsidRPr="00887C3A">
              <w:rPr>
                <w:color w:val="000000" w:themeColor="text1"/>
                <w:sz w:val="26"/>
                <w:szCs w:val="26"/>
              </w:rPr>
              <w:t>Lễ kỷ niệm 255 năm Ngày sinh, tưởng niệm 200 năm Ngày mất Đại thi hào Nguyễn Du.</w:t>
            </w:r>
          </w:p>
          <w:p w14:paraId="4CA7F684" w14:textId="68B0CCD0" w:rsidR="00963E58" w:rsidRPr="00887C3A" w:rsidRDefault="00963E58" w:rsidP="00445FFB">
            <w:pPr>
              <w:pBdr>
                <w:top w:val="nil"/>
                <w:left w:val="nil"/>
                <w:bottom w:val="nil"/>
                <w:right w:val="nil"/>
                <w:between w:val="nil"/>
              </w:pBdr>
              <w:spacing w:before="40" w:after="40"/>
              <w:jc w:val="center"/>
              <w:rPr>
                <w:b/>
                <w:i/>
                <w:color w:val="000000" w:themeColor="text1"/>
                <w:sz w:val="26"/>
                <w:szCs w:val="26"/>
              </w:rPr>
            </w:pPr>
          </w:p>
        </w:tc>
        <w:tc>
          <w:tcPr>
            <w:tcW w:w="2268" w:type="dxa"/>
            <w:shd w:val="clear" w:color="auto" w:fill="auto"/>
          </w:tcPr>
          <w:p w14:paraId="31F1C6ED" w14:textId="77777777" w:rsidR="00963E58" w:rsidRPr="00887C3A" w:rsidRDefault="00963E58" w:rsidP="00445FFB">
            <w:pPr>
              <w:keepNext/>
              <w:keepLines/>
              <w:spacing w:before="40" w:after="40"/>
              <w:outlineLvl w:val="0"/>
              <w:rPr>
                <w:sz w:val="26"/>
                <w:szCs w:val="26"/>
              </w:rPr>
            </w:pPr>
          </w:p>
          <w:p w14:paraId="62A8F84C" w14:textId="0C3E17E7" w:rsidR="00963E58" w:rsidRPr="00887C3A" w:rsidRDefault="00963E58" w:rsidP="00445FFB">
            <w:pPr>
              <w:keepNext/>
              <w:keepLines/>
              <w:spacing w:before="40" w:after="40"/>
              <w:outlineLvl w:val="0"/>
              <w:rPr>
                <w:bCs/>
                <w:sz w:val="26"/>
                <w:szCs w:val="26"/>
              </w:rPr>
            </w:pPr>
            <w:r w:rsidRPr="00887C3A">
              <w:rPr>
                <w:sz w:val="26"/>
                <w:szCs w:val="26"/>
              </w:rPr>
              <w:t>UBND tỉnh + Ban Tuyên giáo TU + HU Nghi Xuân</w:t>
            </w:r>
          </w:p>
        </w:tc>
        <w:tc>
          <w:tcPr>
            <w:tcW w:w="2268" w:type="dxa"/>
            <w:shd w:val="clear" w:color="auto" w:fill="auto"/>
          </w:tcPr>
          <w:p w14:paraId="0F21B5FD" w14:textId="77777777" w:rsidR="00963E58" w:rsidRPr="00887C3A" w:rsidRDefault="00963E58" w:rsidP="00445FFB">
            <w:pPr>
              <w:spacing w:before="40" w:after="40"/>
              <w:rPr>
                <w:sz w:val="26"/>
                <w:szCs w:val="26"/>
              </w:rPr>
            </w:pPr>
          </w:p>
          <w:p w14:paraId="074A6D5B" w14:textId="736A8957" w:rsidR="00963E58" w:rsidRPr="00887C3A" w:rsidRDefault="00963E58" w:rsidP="00445FFB">
            <w:pPr>
              <w:spacing w:before="40" w:after="40"/>
              <w:rPr>
                <w:sz w:val="26"/>
                <w:szCs w:val="26"/>
              </w:rPr>
            </w:pPr>
            <w:r w:rsidRPr="00887C3A">
              <w:rPr>
                <w:sz w:val="26"/>
                <w:szCs w:val="26"/>
              </w:rPr>
              <w:t>- H. Nghi Xuân + thành phố Hà Tĩnh</w:t>
            </w:r>
          </w:p>
        </w:tc>
      </w:tr>
      <w:tr w:rsidR="00963E58" w:rsidRPr="00887C3A" w14:paraId="0267D030" w14:textId="77777777" w:rsidTr="00A862F0">
        <w:trPr>
          <w:trHeight w:val="341"/>
        </w:trPr>
        <w:tc>
          <w:tcPr>
            <w:tcW w:w="1247" w:type="dxa"/>
            <w:shd w:val="clear" w:color="auto" w:fill="auto"/>
          </w:tcPr>
          <w:p w14:paraId="1A915DB8" w14:textId="1A6686C1" w:rsidR="00963E58" w:rsidRPr="00887C3A" w:rsidRDefault="00963E58" w:rsidP="00445FFB">
            <w:pPr>
              <w:spacing w:before="40" w:after="40"/>
              <w:jc w:val="center"/>
              <w:rPr>
                <w:b/>
                <w:bCs/>
                <w:sz w:val="26"/>
                <w:szCs w:val="26"/>
              </w:rPr>
            </w:pPr>
            <w:r w:rsidRPr="00887C3A">
              <w:rPr>
                <w:b/>
                <w:bCs/>
                <w:sz w:val="26"/>
                <w:szCs w:val="26"/>
              </w:rPr>
              <w:t>26</w:t>
            </w:r>
          </w:p>
        </w:tc>
        <w:tc>
          <w:tcPr>
            <w:tcW w:w="5274" w:type="dxa"/>
            <w:shd w:val="clear" w:color="auto" w:fill="auto"/>
          </w:tcPr>
          <w:p w14:paraId="55C529EB" w14:textId="4AAC3DBB" w:rsidR="00963E58" w:rsidRPr="00887C3A" w:rsidRDefault="00963E58" w:rsidP="00445FFB">
            <w:pPr>
              <w:pBdr>
                <w:top w:val="nil"/>
                <w:left w:val="nil"/>
                <w:bottom w:val="nil"/>
                <w:right w:val="nil"/>
                <w:between w:val="nil"/>
              </w:pBdr>
              <w:spacing w:before="40" w:after="40"/>
              <w:jc w:val="center"/>
              <w:rPr>
                <w:b/>
                <w:bCs/>
                <w:sz w:val="26"/>
                <w:szCs w:val="26"/>
                <w:lang w:val="nl-NL"/>
              </w:rPr>
            </w:pPr>
            <w:r w:rsidRPr="00887C3A">
              <w:rPr>
                <w:b/>
                <w:bCs/>
                <w:sz w:val="26"/>
                <w:szCs w:val="26"/>
                <w:lang w:val="nl-NL"/>
              </w:rPr>
              <w:t>Nghỉ Chủ Nhật</w:t>
            </w:r>
          </w:p>
        </w:tc>
        <w:tc>
          <w:tcPr>
            <w:tcW w:w="2268" w:type="dxa"/>
            <w:shd w:val="clear" w:color="auto" w:fill="auto"/>
          </w:tcPr>
          <w:p w14:paraId="07E6008E" w14:textId="77777777" w:rsidR="00963E58" w:rsidRPr="00887C3A" w:rsidRDefault="00963E58" w:rsidP="00445FFB">
            <w:pPr>
              <w:keepNext/>
              <w:keepLines/>
              <w:spacing w:before="40" w:after="40"/>
              <w:outlineLvl w:val="0"/>
              <w:rPr>
                <w:bCs/>
                <w:sz w:val="26"/>
                <w:szCs w:val="26"/>
              </w:rPr>
            </w:pPr>
          </w:p>
        </w:tc>
        <w:tc>
          <w:tcPr>
            <w:tcW w:w="2268" w:type="dxa"/>
            <w:shd w:val="clear" w:color="auto" w:fill="auto"/>
          </w:tcPr>
          <w:p w14:paraId="1DAFF572" w14:textId="77777777" w:rsidR="00963E58" w:rsidRPr="00887C3A" w:rsidRDefault="00963E58" w:rsidP="00445FFB">
            <w:pPr>
              <w:spacing w:before="40" w:after="40"/>
              <w:rPr>
                <w:sz w:val="26"/>
                <w:szCs w:val="26"/>
              </w:rPr>
            </w:pPr>
          </w:p>
        </w:tc>
      </w:tr>
      <w:tr w:rsidR="00963E58" w:rsidRPr="00887C3A" w14:paraId="5C8DA2D3" w14:textId="77777777" w:rsidTr="00A862F0">
        <w:trPr>
          <w:trHeight w:val="341"/>
        </w:trPr>
        <w:tc>
          <w:tcPr>
            <w:tcW w:w="1247" w:type="dxa"/>
            <w:shd w:val="clear" w:color="auto" w:fill="auto"/>
          </w:tcPr>
          <w:p w14:paraId="29AB8894" w14:textId="1FAE2B35" w:rsidR="00963E58" w:rsidRPr="00887C3A" w:rsidRDefault="00963E58" w:rsidP="00445FFB">
            <w:pPr>
              <w:spacing w:before="40" w:after="40"/>
              <w:jc w:val="center"/>
              <w:rPr>
                <w:bCs/>
                <w:sz w:val="26"/>
                <w:szCs w:val="26"/>
              </w:rPr>
            </w:pPr>
            <w:r w:rsidRPr="00887C3A">
              <w:rPr>
                <w:bCs/>
                <w:sz w:val="26"/>
                <w:szCs w:val="26"/>
              </w:rPr>
              <w:t>27</w:t>
            </w:r>
          </w:p>
        </w:tc>
        <w:tc>
          <w:tcPr>
            <w:tcW w:w="5274" w:type="dxa"/>
            <w:shd w:val="clear" w:color="auto" w:fill="auto"/>
          </w:tcPr>
          <w:p w14:paraId="34A36A23" w14:textId="4A643500" w:rsidR="00963E58" w:rsidRPr="00887C3A" w:rsidRDefault="006F7966" w:rsidP="00231FC4">
            <w:pPr>
              <w:pBdr>
                <w:top w:val="nil"/>
                <w:left w:val="nil"/>
                <w:bottom w:val="nil"/>
                <w:right w:val="nil"/>
                <w:between w:val="nil"/>
              </w:pBdr>
              <w:spacing w:before="40" w:after="40"/>
              <w:jc w:val="both"/>
              <w:rPr>
                <w:b/>
                <w:bCs/>
                <w:sz w:val="26"/>
                <w:szCs w:val="26"/>
                <w:lang w:val="nl-NL"/>
              </w:rPr>
            </w:pPr>
            <w:r w:rsidRPr="00887C3A">
              <w:rPr>
                <w:i/>
                <w:color w:val="000000" w:themeColor="text1"/>
                <w:sz w:val="26"/>
                <w:szCs w:val="26"/>
                <w:u w:val="single"/>
              </w:rPr>
              <w:t>Chiều</w:t>
            </w:r>
            <w:r w:rsidRPr="00887C3A">
              <w:rPr>
                <w:i/>
                <w:color w:val="000000" w:themeColor="text1"/>
                <w:sz w:val="26"/>
                <w:szCs w:val="26"/>
              </w:rPr>
              <w:t>:</w:t>
            </w:r>
            <w:r w:rsidRPr="00887C3A">
              <w:rPr>
                <w:color w:val="000000" w:themeColor="text1"/>
                <w:sz w:val="26"/>
                <w:szCs w:val="26"/>
              </w:rPr>
              <w:t xml:space="preserve"> H</w:t>
            </w:r>
            <w:r w:rsidR="00231FC4">
              <w:rPr>
                <w:color w:val="000000" w:themeColor="text1"/>
                <w:sz w:val="26"/>
                <w:szCs w:val="26"/>
              </w:rPr>
              <w:t>ọp T</w:t>
            </w:r>
            <w:r w:rsidRPr="00887C3A">
              <w:rPr>
                <w:color w:val="000000" w:themeColor="text1"/>
                <w:sz w:val="26"/>
                <w:szCs w:val="26"/>
              </w:rPr>
              <w:t xml:space="preserve">ổng kết </w:t>
            </w:r>
            <w:r w:rsidR="00231FC4">
              <w:rPr>
                <w:color w:val="000000" w:themeColor="text1"/>
                <w:sz w:val="26"/>
                <w:szCs w:val="26"/>
              </w:rPr>
              <w:t xml:space="preserve">thông qua báo cáo giám sát chuyên đề của </w:t>
            </w:r>
            <w:r w:rsidRPr="00887C3A">
              <w:rPr>
                <w:color w:val="000000" w:themeColor="text1"/>
                <w:sz w:val="26"/>
                <w:szCs w:val="26"/>
              </w:rPr>
              <w:t xml:space="preserve">của </w:t>
            </w:r>
            <w:r w:rsidRPr="00887C3A">
              <w:rPr>
                <w:color w:val="000000" w:themeColor="text1"/>
                <w:spacing w:val="-4"/>
                <w:sz w:val="26"/>
                <w:szCs w:val="26"/>
              </w:rPr>
              <w:t>Ban Kinh tế - Ngân sách về kết quả việc thực hiện chương trình mỗi xã một sản phẩm (OCOP) giai đoạn 2018-2020.</w:t>
            </w:r>
          </w:p>
        </w:tc>
        <w:tc>
          <w:tcPr>
            <w:tcW w:w="2268" w:type="dxa"/>
            <w:shd w:val="clear" w:color="auto" w:fill="auto"/>
          </w:tcPr>
          <w:p w14:paraId="350C6989" w14:textId="77777777" w:rsidR="006F7966" w:rsidRPr="00887C3A" w:rsidRDefault="006F7966" w:rsidP="00445FFB">
            <w:pPr>
              <w:keepNext/>
              <w:keepLines/>
              <w:spacing w:before="40" w:after="40"/>
              <w:outlineLvl w:val="0"/>
              <w:rPr>
                <w:bCs/>
                <w:sz w:val="26"/>
                <w:szCs w:val="26"/>
              </w:rPr>
            </w:pPr>
            <w:r w:rsidRPr="00887C3A">
              <w:rPr>
                <w:bCs/>
                <w:sz w:val="26"/>
                <w:szCs w:val="26"/>
              </w:rPr>
              <w:t xml:space="preserve">Ban KTNS </w:t>
            </w:r>
          </w:p>
          <w:p w14:paraId="7C2B886B" w14:textId="0A63E31C" w:rsidR="00963E58" w:rsidRPr="00887C3A" w:rsidRDefault="006F7966" w:rsidP="00445FFB">
            <w:pPr>
              <w:keepNext/>
              <w:keepLines/>
              <w:spacing w:before="40" w:after="40"/>
              <w:outlineLvl w:val="0"/>
              <w:rPr>
                <w:bCs/>
                <w:sz w:val="26"/>
                <w:szCs w:val="26"/>
              </w:rPr>
            </w:pPr>
            <w:r w:rsidRPr="00887C3A">
              <w:rPr>
                <w:bCs/>
                <w:sz w:val="26"/>
                <w:szCs w:val="26"/>
              </w:rPr>
              <w:t>HĐND tỉnh</w:t>
            </w:r>
          </w:p>
        </w:tc>
        <w:tc>
          <w:tcPr>
            <w:tcW w:w="2268" w:type="dxa"/>
            <w:shd w:val="clear" w:color="auto" w:fill="auto"/>
          </w:tcPr>
          <w:p w14:paraId="2D1D6A8E" w14:textId="1CBBED79" w:rsidR="00963E58" w:rsidRPr="00887C3A" w:rsidRDefault="006F7966" w:rsidP="00445FFB">
            <w:pPr>
              <w:spacing w:before="40" w:after="40"/>
              <w:rPr>
                <w:sz w:val="26"/>
                <w:szCs w:val="26"/>
              </w:rPr>
            </w:pPr>
            <w:r w:rsidRPr="00887C3A">
              <w:rPr>
                <w:sz w:val="26"/>
                <w:szCs w:val="26"/>
              </w:rPr>
              <w:t>VP Đoàn ĐBQH, HĐND-UBND tỉnh</w:t>
            </w:r>
          </w:p>
        </w:tc>
      </w:tr>
      <w:tr w:rsidR="00210720" w:rsidRPr="00887C3A" w14:paraId="31194219" w14:textId="77777777" w:rsidTr="00A862F0">
        <w:trPr>
          <w:trHeight w:val="341"/>
        </w:trPr>
        <w:tc>
          <w:tcPr>
            <w:tcW w:w="1247" w:type="dxa"/>
            <w:shd w:val="clear" w:color="auto" w:fill="auto"/>
          </w:tcPr>
          <w:p w14:paraId="6536DF42" w14:textId="1789B829" w:rsidR="00210720" w:rsidRPr="00887C3A" w:rsidRDefault="00210720" w:rsidP="00445FFB">
            <w:pPr>
              <w:spacing w:before="40" w:after="40"/>
              <w:jc w:val="center"/>
              <w:rPr>
                <w:bCs/>
                <w:sz w:val="26"/>
                <w:szCs w:val="26"/>
              </w:rPr>
            </w:pPr>
            <w:r w:rsidRPr="00887C3A">
              <w:rPr>
                <w:bCs/>
                <w:sz w:val="26"/>
                <w:szCs w:val="26"/>
              </w:rPr>
              <w:t>28</w:t>
            </w:r>
          </w:p>
        </w:tc>
        <w:tc>
          <w:tcPr>
            <w:tcW w:w="5274" w:type="dxa"/>
            <w:shd w:val="clear" w:color="auto" w:fill="auto"/>
          </w:tcPr>
          <w:p w14:paraId="051FDC51" w14:textId="70EA9906" w:rsidR="00210720" w:rsidRPr="0065353D" w:rsidRDefault="0065353D" w:rsidP="0065353D">
            <w:pPr>
              <w:pBdr>
                <w:top w:val="nil"/>
                <w:left w:val="nil"/>
                <w:bottom w:val="nil"/>
                <w:right w:val="nil"/>
                <w:between w:val="nil"/>
              </w:pBdr>
              <w:spacing w:before="40" w:after="40"/>
              <w:jc w:val="center"/>
              <w:rPr>
                <w:bCs/>
                <w:sz w:val="26"/>
                <w:szCs w:val="26"/>
                <w:lang w:val="nl-NL"/>
              </w:rPr>
            </w:pPr>
            <w:r w:rsidRPr="0065353D">
              <w:rPr>
                <w:bCs/>
                <w:sz w:val="26"/>
                <w:szCs w:val="26"/>
                <w:lang w:val="nl-NL"/>
              </w:rPr>
              <w:t>Đi cơ sở</w:t>
            </w:r>
          </w:p>
        </w:tc>
        <w:tc>
          <w:tcPr>
            <w:tcW w:w="2268" w:type="dxa"/>
            <w:shd w:val="clear" w:color="auto" w:fill="auto"/>
          </w:tcPr>
          <w:p w14:paraId="3253D423" w14:textId="77777777" w:rsidR="00210720" w:rsidRPr="00887C3A" w:rsidRDefault="00210720" w:rsidP="00445FFB">
            <w:pPr>
              <w:keepNext/>
              <w:keepLines/>
              <w:spacing w:before="40" w:after="40"/>
              <w:outlineLvl w:val="0"/>
              <w:rPr>
                <w:bCs/>
                <w:sz w:val="26"/>
                <w:szCs w:val="26"/>
              </w:rPr>
            </w:pPr>
          </w:p>
        </w:tc>
        <w:tc>
          <w:tcPr>
            <w:tcW w:w="2268" w:type="dxa"/>
            <w:shd w:val="clear" w:color="auto" w:fill="auto"/>
          </w:tcPr>
          <w:p w14:paraId="54FE0BD8" w14:textId="77777777" w:rsidR="00210720" w:rsidRPr="00887C3A" w:rsidRDefault="00210720" w:rsidP="00445FFB">
            <w:pPr>
              <w:spacing w:before="40" w:after="40"/>
              <w:rPr>
                <w:sz w:val="26"/>
                <w:szCs w:val="26"/>
              </w:rPr>
            </w:pPr>
          </w:p>
        </w:tc>
      </w:tr>
      <w:tr w:rsidR="00210720" w:rsidRPr="00887C3A" w14:paraId="2BA4E50E" w14:textId="77777777" w:rsidTr="00A862F0">
        <w:trPr>
          <w:trHeight w:val="341"/>
        </w:trPr>
        <w:tc>
          <w:tcPr>
            <w:tcW w:w="1247" w:type="dxa"/>
            <w:shd w:val="clear" w:color="auto" w:fill="auto"/>
          </w:tcPr>
          <w:p w14:paraId="407CD1BC" w14:textId="602CA162" w:rsidR="00210720" w:rsidRPr="00887C3A" w:rsidRDefault="00210720" w:rsidP="00445FFB">
            <w:pPr>
              <w:spacing w:before="40" w:after="40"/>
              <w:jc w:val="center"/>
              <w:rPr>
                <w:bCs/>
                <w:sz w:val="26"/>
                <w:szCs w:val="26"/>
              </w:rPr>
            </w:pPr>
            <w:r w:rsidRPr="00887C3A">
              <w:rPr>
                <w:bCs/>
                <w:sz w:val="26"/>
                <w:szCs w:val="26"/>
              </w:rPr>
              <w:t>29</w:t>
            </w:r>
          </w:p>
        </w:tc>
        <w:tc>
          <w:tcPr>
            <w:tcW w:w="5274" w:type="dxa"/>
            <w:shd w:val="clear" w:color="auto" w:fill="auto"/>
          </w:tcPr>
          <w:p w14:paraId="0F86E20E" w14:textId="4F652D9B" w:rsidR="00210720" w:rsidRPr="0065353D" w:rsidRDefault="00210720" w:rsidP="0065353D">
            <w:pPr>
              <w:pBdr>
                <w:top w:val="nil"/>
                <w:left w:val="nil"/>
                <w:bottom w:val="nil"/>
                <w:right w:val="nil"/>
                <w:between w:val="nil"/>
              </w:pBdr>
              <w:spacing w:before="40" w:after="40"/>
              <w:jc w:val="both"/>
              <w:rPr>
                <w:color w:val="000000" w:themeColor="text1"/>
                <w:sz w:val="26"/>
                <w:szCs w:val="26"/>
              </w:rPr>
            </w:pPr>
            <w:r w:rsidRPr="0065353D">
              <w:rPr>
                <w:i/>
                <w:color w:val="000000" w:themeColor="text1"/>
                <w:sz w:val="26"/>
                <w:szCs w:val="26"/>
                <w:u w:val="single"/>
              </w:rPr>
              <w:t>Sáng</w:t>
            </w:r>
            <w:r w:rsidRPr="0065353D">
              <w:rPr>
                <w:i/>
                <w:color w:val="000000" w:themeColor="text1"/>
                <w:sz w:val="26"/>
                <w:szCs w:val="26"/>
              </w:rPr>
              <w:t>:</w:t>
            </w:r>
            <w:r w:rsidRPr="00887C3A">
              <w:rPr>
                <w:color w:val="000000" w:themeColor="text1"/>
                <w:sz w:val="26"/>
                <w:szCs w:val="26"/>
              </w:rPr>
              <w:t xml:space="preserve"> Đại hội Thi đua yêu nước toàn tỉnh lần thứ VII.</w:t>
            </w:r>
          </w:p>
        </w:tc>
        <w:tc>
          <w:tcPr>
            <w:tcW w:w="2268" w:type="dxa"/>
            <w:shd w:val="clear" w:color="auto" w:fill="auto"/>
          </w:tcPr>
          <w:p w14:paraId="449AF4DF" w14:textId="760A208E" w:rsidR="00210720" w:rsidRPr="00887C3A" w:rsidRDefault="00210720" w:rsidP="00445FFB">
            <w:pPr>
              <w:keepNext/>
              <w:keepLines/>
              <w:spacing w:before="40" w:after="40"/>
              <w:outlineLvl w:val="0"/>
              <w:rPr>
                <w:bCs/>
                <w:sz w:val="26"/>
                <w:szCs w:val="26"/>
              </w:rPr>
            </w:pPr>
            <w:r w:rsidRPr="00887C3A">
              <w:rPr>
                <w:bCs/>
                <w:sz w:val="26"/>
                <w:szCs w:val="26"/>
              </w:rPr>
              <w:t>Ban TĐKT tỉnh</w:t>
            </w:r>
          </w:p>
        </w:tc>
        <w:tc>
          <w:tcPr>
            <w:tcW w:w="2268" w:type="dxa"/>
            <w:shd w:val="clear" w:color="auto" w:fill="auto"/>
          </w:tcPr>
          <w:p w14:paraId="07B0FB49" w14:textId="155D2AB5" w:rsidR="00210720" w:rsidRPr="00887C3A" w:rsidRDefault="00210720" w:rsidP="00445FFB">
            <w:pPr>
              <w:spacing w:before="40" w:after="40"/>
              <w:rPr>
                <w:sz w:val="26"/>
                <w:szCs w:val="26"/>
              </w:rPr>
            </w:pPr>
            <w:r w:rsidRPr="00887C3A">
              <w:rPr>
                <w:sz w:val="26"/>
                <w:szCs w:val="26"/>
              </w:rPr>
              <w:t>VP Đoàn ĐBQH, HĐND-UBND tỉnh</w:t>
            </w:r>
          </w:p>
        </w:tc>
      </w:tr>
      <w:tr w:rsidR="00963E58" w:rsidRPr="00887C3A" w14:paraId="53961107" w14:textId="77777777" w:rsidTr="00A862F0">
        <w:trPr>
          <w:trHeight w:val="341"/>
        </w:trPr>
        <w:tc>
          <w:tcPr>
            <w:tcW w:w="1247" w:type="dxa"/>
            <w:shd w:val="clear" w:color="auto" w:fill="auto"/>
            <w:vAlign w:val="center"/>
          </w:tcPr>
          <w:p w14:paraId="13ADAB41" w14:textId="6CB7526F" w:rsidR="00963E58" w:rsidRPr="00887C3A" w:rsidRDefault="00963E58" w:rsidP="00445FFB">
            <w:pPr>
              <w:spacing w:before="40" w:after="40"/>
              <w:jc w:val="center"/>
              <w:rPr>
                <w:bCs/>
                <w:sz w:val="26"/>
                <w:szCs w:val="26"/>
              </w:rPr>
            </w:pPr>
            <w:r w:rsidRPr="00887C3A">
              <w:rPr>
                <w:bCs/>
                <w:sz w:val="26"/>
                <w:szCs w:val="26"/>
              </w:rPr>
              <w:t>3</w:t>
            </w:r>
            <w:r w:rsidR="001D73DE" w:rsidRPr="00887C3A">
              <w:rPr>
                <w:bCs/>
                <w:sz w:val="26"/>
                <w:szCs w:val="26"/>
              </w:rPr>
              <w:t>0</w:t>
            </w:r>
          </w:p>
        </w:tc>
        <w:tc>
          <w:tcPr>
            <w:tcW w:w="5274" w:type="dxa"/>
            <w:shd w:val="clear" w:color="auto" w:fill="auto"/>
            <w:vAlign w:val="center"/>
          </w:tcPr>
          <w:p w14:paraId="088F94E3" w14:textId="0AFD81AF" w:rsidR="00963E58" w:rsidRPr="00887C3A" w:rsidRDefault="00963E58" w:rsidP="00445FFB">
            <w:pPr>
              <w:pBdr>
                <w:top w:val="nil"/>
                <w:left w:val="nil"/>
                <w:bottom w:val="nil"/>
                <w:right w:val="nil"/>
                <w:between w:val="nil"/>
              </w:pBdr>
              <w:spacing w:before="40" w:after="40"/>
              <w:jc w:val="center"/>
              <w:rPr>
                <w:color w:val="000000" w:themeColor="text1"/>
                <w:sz w:val="26"/>
                <w:szCs w:val="26"/>
              </w:rPr>
            </w:pPr>
            <w:r w:rsidRPr="00887C3A">
              <w:rPr>
                <w:color w:val="000000" w:themeColor="text1"/>
                <w:sz w:val="26"/>
                <w:szCs w:val="26"/>
              </w:rPr>
              <w:t>Đi cơ sở</w:t>
            </w:r>
          </w:p>
        </w:tc>
        <w:tc>
          <w:tcPr>
            <w:tcW w:w="2268" w:type="dxa"/>
            <w:shd w:val="clear" w:color="auto" w:fill="auto"/>
          </w:tcPr>
          <w:p w14:paraId="074F8BC1" w14:textId="77777777" w:rsidR="00963E58" w:rsidRPr="00887C3A" w:rsidRDefault="00963E58" w:rsidP="00445FFB">
            <w:pPr>
              <w:pBdr>
                <w:top w:val="nil"/>
                <w:left w:val="nil"/>
                <w:bottom w:val="nil"/>
                <w:right w:val="nil"/>
                <w:between w:val="nil"/>
              </w:pBdr>
              <w:spacing w:before="40" w:after="40"/>
              <w:rPr>
                <w:color w:val="000000" w:themeColor="text1"/>
                <w:sz w:val="26"/>
                <w:szCs w:val="26"/>
              </w:rPr>
            </w:pPr>
          </w:p>
        </w:tc>
        <w:tc>
          <w:tcPr>
            <w:tcW w:w="2268" w:type="dxa"/>
            <w:shd w:val="clear" w:color="auto" w:fill="auto"/>
          </w:tcPr>
          <w:p w14:paraId="11B122F0" w14:textId="77777777" w:rsidR="00963E58" w:rsidRPr="00887C3A" w:rsidRDefault="00963E58" w:rsidP="00445FFB">
            <w:pPr>
              <w:spacing w:before="40" w:after="40"/>
              <w:rPr>
                <w:color w:val="000000" w:themeColor="text1"/>
                <w:sz w:val="26"/>
                <w:szCs w:val="26"/>
              </w:rPr>
            </w:pPr>
          </w:p>
        </w:tc>
      </w:tr>
    </w:tbl>
    <w:p w14:paraId="7C04EBC3" w14:textId="77777777" w:rsidR="00A61F77" w:rsidRPr="00BB4818" w:rsidRDefault="00A61F77" w:rsidP="00A31E47">
      <w:pPr>
        <w:spacing w:before="40" w:after="40"/>
        <w:rPr>
          <w:sz w:val="26"/>
          <w:szCs w:val="26"/>
        </w:rPr>
      </w:pPr>
    </w:p>
    <w:tbl>
      <w:tblPr>
        <w:tblW w:w="9900" w:type="dxa"/>
        <w:tblInd w:w="-612" w:type="dxa"/>
        <w:tblLook w:val="01E0" w:firstRow="1" w:lastRow="1" w:firstColumn="1" w:lastColumn="1" w:noHBand="0" w:noVBand="0"/>
      </w:tblPr>
      <w:tblGrid>
        <w:gridCol w:w="4860"/>
        <w:gridCol w:w="5040"/>
      </w:tblGrid>
      <w:tr w:rsidR="007164C4" w:rsidRPr="00306599" w14:paraId="65461A90" w14:textId="77777777" w:rsidTr="00400B9A">
        <w:trPr>
          <w:trHeight w:val="2491"/>
        </w:trPr>
        <w:tc>
          <w:tcPr>
            <w:tcW w:w="4860" w:type="dxa"/>
            <w:shd w:val="clear" w:color="auto" w:fill="auto"/>
          </w:tcPr>
          <w:p w14:paraId="63D58801" w14:textId="77777777" w:rsidR="007164C4" w:rsidRPr="003A570E" w:rsidRDefault="007164C4" w:rsidP="00400B9A">
            <w:pPr>
              <w:jc w:val="both"/>
              <w:rPr>
                <w:b/>
                <w:i/>
                <w:sz w:val="22"/>
                <w:szCs w:val="22"/>
              </w:rPr>
            </w:pPr>
            <w:r w:rsidRPr="003A570E">
              <w:rPr>
                <w:b/>
                <w:i/>
                <w:sz w:val="22"/>
                <w:szCs w:val="22"/>
              </w:rPr>
              <w:t>Nơi nhận:</w:t>
            </w:r>
          </w:p>
          <w:p w14:paraId="199A23EB" w14:textId="77777777" w:rsidR="007164C4" w:rsidRPr="003A570E" w:rsidRDefault="007164C4" w:rsidP="00400B9A">
            <w:pPr>
              <w:tabs>
                <w:tab w:val="left" w:pos="2820"/>
              </w:tabs>
              <w:jc w:val="both"/>
              <w:rPr>
                <w:sz w:val="22"/>
                <w:szCs w:val="22"/>
              </w:rPr>
            </w:pPr>
            <w:r w:rsidRPr="003A570E">
              <w:rPr>
                <w:sz w:val="22"/>
                <w:szCs w:val="22"/>
              </w:rPr>
              <w:t xml:space="preserve">- Thường trực Tỉnh uỷ; </w:t>
            </w:r>
          </w:p>
          <w:p w14:paraId="4960B494" w14:textId="77777777" w:rsidR="007164C4" w:rsidRPr="003A570E" w:rsidRDefault="007164C4" w:rsidP="00400B9A">
            <w:pPr>
              <w:tabs>
                <w:tab w:val="left" w:pos="2820"/>
              </w:tabs>
              <w:jc w:val="both"/>
              <w:rPr>
                <w:sz w:val="22"/>
                <w:szCs w:val="22"/>
              </w:rPr>
            </w:pPr>
            <w:r w:rsidRPr="003A570E">
              <w:rPr>
                <w:sz w:val="22"/>
                <w:szCs w:val="22"/>
              </w:rPr>
              <w:t>- Thường trực HĐND;</w:t>
            </w:r>
          </w:p>
          <w:p w14:paraId="1DFC732D" w14:textId="2729C077" w:rsidR="007164C4" w:rsidRPr="003A570E" w:rsidRDefault="007164C4" w:rsidP="00400B9A">
            <w:pPr>
              <w:jc w:val="both"/>
              <w:rPr>
                <w:sz w:val="22"/>
                <w:szCs w:val="22"/>
              </w:rPr>
            </w:pPr>
            <w:r w:rsidRPr="003A570E">
              <w:rPr>
                <w:sz w:val="22"/>
                <w:szCs w:val="22"/>
              </w:rPr>
              <w:t>- UBND tỉnh;</w:t>
            </w:r>
          </w:p>
          <w:p w14:paraId="78DB3DEA" w14:textId="77777777" w:rsidR="007164C4" w:rsidRPr="003A570E" w:rsidRDefault="007164C4" w:rsidP="00400B9A">
            <w:pPr>
              <w:jc w:val="both"/>
              <w:rPr>
                <w:sz w:val="22"/>
                <w:szCs w:val="22"/>
              </w:rPr>
            </w:pPr>
            <w:r w:rsidRPr="003A570E">
              <w:rPr>
                <w:sz w:val="22"/>
                <w:szCs w:val="22"/>
              </w:rPr>
              <w:t>- Ban Thường trực UB MTTQ tỉnh;</w:t>
            </w:r>
          </w:p>
          <w:p w14:paraId="0DE33F89" w14:textId="77777777" w:rsidR="007164C4" w:rsidRPr="003A570E" w:rsidRDefault="007164C4" w:rsidP="00400B9A">
            <w:pPr>
              <w:jc w:val="both"/>
              <w:rPr>
                <w:sz w:val="22"/>
                <w:szCs w:val="22"/>
              </w:rPr>
            </w:pPr>
            <w:r w:rsidRPr="003A570E">
              <w:rPr>
                <w:sz w:val="22"/>
                <w:szCs w:val="22"/>
              </w:rPr>
              <w:t>- Đoàn ĐBQH tỉnh;</w:t>
            </w:r>
          </w:p>
          <w:p w14:paraId="62091241" w14:textId="77777777" w:rsidR="007164C4" w:rsidRPr="003A570E" w:rsidRDefault="007164C4" w:rsidP="00400B9A">
            <w:pPr>
              <w:jc w:val="both"/>
              <w:rPr>
                <w:sz w:val="22"/>
                <w:szCs w:val="22"/>
              </w:rPr>
            </w:pPr>
            <w:r w:rsidRPr="003A570E">
              <w:rPr>
                <w:sz w:val="22"/>
                <w:szCs w:val="22"/>
              </w:rPr>
              <w:t>- Đại biểu HĐND tỉnh;</w:t>
            </w:r>
          </w:p>
          <w:p w14:paraId="110E3D41" w14:textId="77777777" w:rsidR="007164C4" w:rsidRPr="003A570E" w:rsidRDefault="007164C4" w:rsidP="00400B9A">
            <w:pPr>
              <w:jc w:val="both"/>
              <w:rPr>
                <w:sz w:val="22"/>
                <w:szCs w:val="22"/>
              </w:rPr>
            </w:pPr>
            <w:r w:rsidRPr="003A570E">
              <w:rPr>
                <w:sz w:val="22"/>
                <w:szCs w:val="22"/>
              </w:rPr>
              <w:t xml:space="preserve">- BTV Đảng uỷ Khối các cơ quan </w:t>
            </w:r>
            <w:r w:rsidR="001C73A8">
              <w:rPr>
                <w:sz w:val="22"/>
                <w:szCs w:val="22"/>
              </w:rPr>
              <w:t xml:space="preserve">và DN </w:t>
            </w:r>
            <w:r w:rsidRPr="003A570E">
              <w:rPr>
                <w:sz w:val="22"/>
                <w:szCs w:val="22"/>
              </w:rPr>
              <w:t>tỉnh;</w:t>
            </w:r>
          </w:p>
          <w:p w14:paraId="6A50A0D5" w14:textId="77777777" w:rsidR="007164C4" w:rsidRPr="003A570E" w:rsidRDefault="007164C4" w:rsidP="00400B9A">
            <w:pPr>
              <w:jc w:val="both"/>
              <w:rPr>
                <w:sz w:val="22"/>
                <w:szCs w:val="22"/>
              </w:rPr>
            </w:pPr>
            <w:r w:rsidRPr="003A570E">
              <w:rPr>
                <w:sz w:val="22"/>
                <w:szCs w:val="22"/>
              </w:rPr>
              <w:t>- Các sở, ban, ngành, đoàn thể cấp tỉnh;</w:t>
            </w:r>
          </w:p>
          <w:p w14:paraId="7FCABE17" w14:textId="77777777" w:rsidR="007164C4" w:rsidRPr="003A570E" w:rsidRDefault="007164C4" w:rsidP="00400B9A">
            <w:pPr>
              <w:jc w:val="both"/>
              <w:rPr>
                <w:sz w:val="22"/>
                <w:szCs w:val="22"/>
              </w:rPr>
            </w:pPr>
            <w:r w:rsidRPr="003A570E">
              <w:rPr>
                <w:sz w:val="22"/>
                <w:szCs w:val="22"/>
              </w:rPr>
              <w:t>- TT HĐND, UBND các huyện, thị xã, thành phố;</w:t>
            </w:r>
          </w:p>
          <w:p w14:paraId="1FEB684D" w14:textId="77777777" w:rsidR="007164C4" w:rsidRPr="003A570E" w:rsidRDefault="001155F7" w:rsidP="00400B9A">
            <w:pPr>
              <w:jc w:val="both"/>
              <w:rPr>
                <w:sz w:val="22"/>
                <w:szCs w:val="22"/>
              </w:rPr>
            </w:pPr>
            <w:r>
              <w:rPr>
                <w:sz w:val="22"/>
                <w:szCs w:val="22"/>
              </w:rPr>
              <w:t xml:space="preserve">- Lãnh đạo </w:t>
            </w:r>
            <w:r w:rsidR="007164C4" w:rsidRPr="003A570E">
              <w:rPr>
                <w:sz w:val="22"/>
                <w:szCs w:val="22"/>
              </w:rPr>
              <w:t xml:space="preserve">VP </w:t>
            </w:r>
            <w:r>
              <w:rPr>
                <w:sz w:val="22"/>
                <w:szCs w:val="22"/>
              </w:rPr>
              <w:t xml:space="preserve">Đoàn ĐBQH, </w:t>
            </w:r>
            <w:r w:rsidR="007164C4" w:rsidRPr="003A570E">
              <w:rPr>
                <w:sz w:val="22"/>
                <w:szCs w:val="22"/>
              </w:rPr>
              <w:t>HĐND</w:t>
            </w:r>
            <w:r>
              <w:rPr>
                <w:sz w:val="22"/>
                <w:szCs w:val="22"/>
              </w:rPr>
              <w:t xml:space="preserve"> và UBND</w:t>
            </w:r>
            <w:r w:rsidR="007164C4" w:rsidRPr="003A570E">
              <w:rPr>
                <w:sz w:val="22"/>
                <w:szCs w:val="22"/>
              </w:rPr>
              <w:t xml:space="preserve"> tỉnh;</w:t>
            </w:r>
          </w:p>
          <w:p w14:paraId="250D13D6" w14:textId="77777777" w:rsidR="007164C4" w:rsidRPr="003A570E" w:rsidRDefault="001155F7" w:rsidP="00400B9A">
            <w:pPr>
              <w:rPr>
                <w:sz w:val="22"/>
                <w:szCs w:val="22"/>
              </w:rPr>
            </w:pPr>
            <w:r>
              <w:rPr>
                <w:sz w:val="22"/>
                <w:szCs w:val="22"/>
              </w:rPr>
              <w:t>- Lưu</w:t>
            </w:r>
            <w:r w:rsidR="007164C4" w:rsidRPr="003A570E">
              <w:rPr>
                <w:sz w:val="22"/>
                <w:szCs w:val="22"/>
              </w:rPr>
              <w:t>: VT.</w:t>
            </w:r>
            <w:r>
              <w:rPr>
                <w:sz w:val="22"/>
                <w:szCs w:val="22"/>
              </w:rPr>
              <w:t>TH</w:t>
            </w:r>
          </w:p>
        </w:tc>
        <w:tc>
          <w:tcPr>
            <w:tcW w:w="5040" w:type="dxa"/>
            <w:shd w:val="clear" w:color="auto" w:fill="auto"/>
          </w:tcPr>
          <w:p w14:paraId="01BEC59F" w14:textId="77777777" w:rsidR="007164C4" w:rsidRPr="00306599" w:rsidRDefault="007164C4" w:rsidP="00400B9A">
            <w:pPr>
              <w:jc w:val="right"/>
              <w:rPr>
                <w:b/>
                <w:sz w:val="30"/>
              </w:rPr>
            </w:pPr>
            <w:r>
              <w:rPr>
                <w:b/>
                <w:sz w:val="28"/>
              </w:rPr>
              <w:t>HỘI ĐỒNG NHÂN DÂN</w:t>
            </w:r>
            <w:r w:rsidRPr="00306599">
              <w:rPr>
                <w:b/>
                <w:sz w:val="28"/>
              </w:rPr>
              <w:t xml:space="preserve"> TỈNH</w:t>
            </w:r>
          </w:p>
          <w:p w14:paraId="0EB0262D" w14:textId="77777777" w:rsidR="007164C4" w:rsidRPr="00306599" w:rsidRDefault="007164C4" w:rsidP="00400B9A">
            <w:pPr>
              <w:jc w:val="both"/>
              <w:rPr>
                <w:i/>
                <w:sz w:val="32"/>
              </w:rPr>
            </w:pPr>
          </w:p>
          <w:p w14:paraId="16B555C8" w14:textId="77777777" w:rsidR="007164C4" w:rsidRPr="00306599" w:rsidRDefault="007164C4" w:rsidP="00400B9A">
            <w:pPr>
              <w:jc w:val="both"/>
              <w:rPr>
                <w:i/>
                <w:sz w:val="30"/>
              </w:rPr>
            </w:pPr>
          </w:p>
          <w:p w14:paraId="45A8A46F" w14:textId="77777777" w:rsidR="007164C4" w:rsidRPr="00306599" w:rsidRDefault="007164C4" w:rsidP="00400B9A">
            <w:pPr>
              <w:jc w:val="both"/>
              <w:rPr>
                <w:i/>
                <w:sz w:val="30"/>
              </w:rPr>
            </w:pPr>
          </w:p>
          <w:p w14:paraId="71B91ACD" w14:textId="77777777" w:rsidR="007164C4" w:rsidRPr="00306599" w:rsidRDefault="007164C4" w:rsidP="00400B9A">
            <w:pPr>
              <w:jc w:val="both"/>
              <w:rPr>
                <w:i/>
                <w:sz w:val="30"/>
              </w:rPr>
            </w:pPr>
          </w:p>
        </w:tc>
      </w:tr>
    </w:tbl>
    <w:p w14:paraId="4D75FC53" w14:textId="77777777" w:rsidR="00091E77" w:rsidRDefault="00091E77" w:rsidP="005E7EB8"/>
    <w:sectPr w:rsidR="00091E77" w:rsidSect="00896E29">
      <w:footerReference w:type="even" r:id="rId8"/>
      <w:footerReference w:type="default" r:id="rId9"/>
      <w:pgSz w:w="11907" w:h="16840" w:code="9"/>
      <w:pgMar w:top="1021" w:right="1134" w:bottom="425"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AE3AE" w14:textId="77777777" w:rsidR="009453FB" w:rsidRDefault="009453FB">
      <w:r>
        <w:separator/>
      </w:r>
    </w:p>
  </w:endnote>
  <w:endnote w:type="continuationSeparator" w:id="0">
    <w:p w14:paraId="25F3E6BC" w14:textId="77777777" w:rsidR="009453FB" w:rsidRDefault="00945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B7B70" w14:textId="77777777" w:rsidR="00575B51" w:rsidRDefault="00575B51" w:rsidP="004B50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6B5220" w14:textId="77777777" w:rsidR="00575B51" w:rsidRDefault="00575B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489FE" w14:textId="5CBEA6EC" w:rsidR="00575B51" w:rsidRDefault="00575B51" w:rsidP="004B50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62F0">
      <w:rPr>
        <w:rStyle w:val="PageNumber"/>
        <w:noProof/>
      </w:rPr>
      <w:t>3</w:t>
    </w:r>
    <w:r>
      <w:rPr>
        <w:rStyle w:val="PageNumber"/>
      </w:rPr>
      <w:fldChar w:fldCharType="end"/>
    </w:r>
  </w:p>
  <w:p w14:paraId="729ECCDB" w14:textId="77777777" w:rsidR="00575B51" w:rsidRDefault="00575B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1B75" w14:textId="77777777" w:rsidR="009453FB" w:rsidRDefault="009453FB">
      <w:r>
        <w:separator/>
      </w:r>
    </w:p>
  </w:footnote>
  <w:footnote w:type="continuationSeparator" w:id="0">
    <w:p w14:paraId="5094AC63" w14:textId="77777777" w:rsidR="009453FB" w:rsidRDefault="00945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388CC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A50DE"/>
    <w:multiLevelType w:val="hybridMultilevel"/>
    <w:tmpl w:val="CF405596"/>
    <w:lvl w:ilvl="0" w:tplc="1BA6F02E">
      <w:start w:val="1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06324B"/>
    <w:multiLevelType w:val="hybridMultilevel"/>
    <w:tmpl w:val="909C26A4"/>
    <w:lvl w:ilvl="0" w:tplc="501E2152">
      <w:start w:val="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F6A02"/>
    <w:multiLevelType w:val="hybridMultilevel"/>
    <w:tmpl w:val="0BFC2B50"/>
    <w:lvl w:ilvl="0" w:tplc="9AE00D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85966"/>
    <w:multiLevelType w:val="hybridMultilevel"/>
    <w:tmpl w:val="3C26D24E"/>
    <w:lvl w:ilvl="0" w:tplc="661CDC3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01AEE"/>
    <w:multiLevelType w:val="hybridMultilevel"/>
    <w:tmpl w:val="C5721BE4"/>
    <w:lvl w:ilvl="0" w:tplc="3FC61D2E">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511E8"/>
    <w:multiLevelType w:val="hybridMultilevel"/>
    <w:tmpl w:val="159EC1A2"/>
    <w:lvl w:ilvl="0" w:tplc="9502EF6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E4554"/>
    <w:multiLevelType w:val="hybridMultilevel"/>
    <w:tmpl w:val="DD824FE2"/>
    <w:lvl w:ilvl="0" w:tplc="8F789C50">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266F3"/>
    <w:multiLevelType w:val="hybridMultilevel"/>
    <w:tmpl w:val="83D6170A"/>
    <w:lvl w:ilvl="0" w:tplc="9CA292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9056A"/>
    <w:multiLevelType w:val="hybridMultilevel"/>
    <w:tmpl w:val="39C81CEC"/>
    <w:lvl w:ilvl="0" w:tplc="CDA4BD22">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C32FC"/>
    <w:multiLevelType w:val="hybridMultilevel"/>
    <w:tmpl w:val="1FF8BC54"/>
    <w:lvl w:ilvl="0" w:tplc="0C5EBEB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74736D"/>
    <w:multiLevelType w:val="hybridMultilevel"/>
    <w:tmpl w:val="DD84A4C0"/>
    <w:lvl w:ilvl="0" w:tplc="EC68119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74713"/>
    <w:multiLevelType w:val="hybridMultilevel"/>
    <w:tmpl w:val="F4F2A1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3A4128A"/>
    <w:multiLevelType w:val="hybridMultilevel"/>
    <w:tmpl w:val="06B475E0"/>
    <w:lvl w:ilvl="0" w:tplc="7B10718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EA78D8"/>
    <w:multiLevelType w:val="hybridMultilevel"/>
    <w:tmpl w:val="A98A86CC"/>
    <w:lvl w:ilvl="0" w:tplc="16367B82">
      <w:start w:val="27"/>
      <w:numFmt w:val="bullet"/>
      <w:lvlText w:val="-"/>
      <w:lvlJc w:val="left"/>
      <w:pPr>
        <w:ind w:left="720" w:hanging="360"/>
      </w:pPr>
      <w:rPr>
        <w:rFonts w:ascii="Times New Roman" w:eastAsia="Times New Roman" w:hAnsi="Times New Roman" w:cs="Times New Roman" w:hint="default"/>
        <w:b/>
        <w:i/>
        <w:color w:val="00000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216B6"/>
    <w:multiLevelType w:val="hybridMultilevel"/>
    <w:tmpl w:val="80B8AB44"/>
    <w:lvl w:ilvl="0" w:tplc="AAF85F24">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505DAC"/>
    <w:multiLevelType w:val="hybridMultilevel"/>
    <w:tmpl w:val="0B8C6F04"/>
    <w:lvl w:ilvl="0" w:tplc="8F789C50">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EC6FAB"/>
    <w:multiLevelType w:val="hybridMultilevel"/>
    <w:tmpl w:val="19648844"/>
    <w:lvl w:ilvl="0" w:tplc="BCDCEA0A">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12C3E"/>
    <w:multiLevelType w:val="hybridMultilevel"/>
    <w:tmpl w:val="A75E45D0"/>
    <w:lvl w:ilvl="0" w:tplc="10E8F2D0">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43DEA"/>
    <w:multiLevelType w:val="hybridMultilevel"/>
    <w:tmpl w:val="6CB4CA88"/>
    <w:lvl w:ilvl="0" w:tplc="2314F890">
      <w:start w:val="24"/>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0" w15:restartNumberingAfterBreak="0">
    <w:nsid w:val="3C01270A"/>
    <w:multiLevelType w:val="hybridMultilevel"/>
    <w:tmpl w:val="4ED47E5C"/>
    <w:lvl w:ilvl="0" w:tplc="8F789C50">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3C0669"/>
    <w:multiLevelType w:val="hybridMultilevel"/>
    <w:tmpl w:val="CC8C9066"/>
    <w:lvl w:ilvl="0" w:tplc="69126268">
      <w:start w:val="27"/>
      <w:numFmt w:val="bullet"/>
      <w:lvlText w:val="-"/>
      <w:lvlJc w:val="left"/>
      <w:pPr>
        <w:ind w:left="303" w:hanging="360"/>
      </w:pPr>
      <w:rPr>
        <w:rFonts w:ascii="Times New Roman" w:eastAsia="Times New Roman" w:hAnsi="Times New Roman" w:cs="Times New Roman" w:hint="default"/>
        <w:sz w:val="28"/>
        <w:u w:val="none"/>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22" w15:restartNumberingAfterBreak="0">
    <w:nsid w:val="3F69601B"/>
    <w:multiLevelType w:val="hybridMultilevel"/>
    <w:tmpl w:val="B4BE5764"/>
    <w:lvl w:ilvl="0" w:tplc="33C8EE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DF2AD4"/>
    <w:multiLevelType w:val="hybridMultilevel"/>
    <w:tmpl w:val="6C0690C2"/>
    <w:lvl w:ilvl="0" w:tplc="023E5A30">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1A6EBA"/>
    <w:multiLevelType w:val="hybridMultilevel"/>
    <w:tmpl w:val="3098874C"/>
    <w:lvl w:ilvl="0" w:tplc="093237A6">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A4338F"/>
    <w:multiLevelType w:val="hybridMultilevel"/>
    <w:tmpl w:val="676E7C90"/>
    <w:lvl w:ilvl="0" w:tplc="86921386">
      <w:start w:val="17"/>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6" w15:restartNumberingAfterBreak="0">
    <w:nsid w:val="4F326B2D"/>
    <w:multiLevelType w:val="hybridMultilevel"/>
    <w:tmpl w:val="5F20E3D2"/>
    <w:lvl w:ilvl="0" w:tplc="C20E49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51503C"/>
    <w:multiLevelType w:val="hybridMultilevel"/>
    <w:tmpl w:val="700606CE"/>
    <w:lvl w:ilvl="0" w:tplc="3D4CE388">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995245"/>
    <w:multiLevelType w:val="hybridMultilevel"/>
    <w:tmpl w:val="F14A6446"/>
    <w:lvl w:ilvl="0" w:tplc="4692CF30">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360400"/>
    <w:multiLevelType w:val="hybridMultilevel"/>
    <w:tmpl w:val="63029F0A"/>
    <w:lvl w:ilvl="0" w:tplc="60061F84">
      <w:start w:val="27"/>
      <w:numFmt w:val="bullet"/>
      <w:lvlText w:val="-"/>
      <w:lvlJc w:val="left"/>
      <w:pPr>
        <w:ind w:left="361" w:hanging="360"/>
      </w:pPr>
      <w:rPr>
        <w:rFonts w:ascii="Times New Roman" w:eastAsia="Times New Roman" w:hAnsi="Times New Roman" w:cs="Times New Roman" w:hint="default"/>
        <w:sz w:val="28"/>
        <w:u w:val="none"/>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0" w15:restartNumberingAfterBreak="0">
    <w:nsid w:val="5A7A4311"/>
    <w:multiLevelType w:val="hybridMultilevel"/>
    <w:tmpl w:val="20D884B2"/>
    <w:lvl w:ilvl="0" w:tplc="9C34EA1E">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A169A0"/>
    <w:multiLevelType w:val="hybridMultilevel"/>
    <w:tmpl w:val="2800152E"/>
    <w:lvl w:ilvl="0" w:tplc="8F789C5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E86150"/>
    <w:multiLevelType w:val="hybridMultilevel"/>
    <w:tmpl w:val="59AEFAAA"/>
    <w:lvl w:ilvl="0" w:tplc="B456CA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E03C69"/>
    <w:multiLevelType w:val="hybridMultilevel"/>
    <w:tmpl w:val="98D4746A"/>
    <w:lvl w:ilvl="0" w:tplc="A42A85C6">
      <w:start w:val="3"/>
      <w:numFmt w:val="bullet"/>
      <w:lvlText w:val="-"/>
      <w:lvlJc w:val="left"/>
      <w:pPr>
        <w:tabs>
          <w:tab w:val="num" w:pos="372"/>
        </w:tabs>
        <w:ind w:left="372" w:hanging="360"/>
      </w:pPr>
      <w:rPr>
        <w:rFonts w:ascii="Times New Roman" w:eastAsia="Times New Roman" w:hAnsi="Times New Roman" w:cs="Times New Roman" w:hint="default"/>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4" w15:restartNumberingAfterBreak="0">
    <w:nsid w:val="629D5C8B"/>
    <w:multiLevelType w:val="hybridMultilevel"/>
    <w:tmpl w:val="6D28F90C"/>
    <w:lvl w:ilvl="0" w:tplc="272AF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E80C64"/>
    <w:multiLevelType w:val="hybridMultilevel"/>
    <w:tmpl w:val="336E796A"/>
    <w:lvl w:ilvl="0" w:tplc="8F789C5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880563"/>
    <w:multiLevelType w:val="hybridMultilevel"/>
    <w:tmpl w:val="2D8A6778"/>
    <w:lvl w:ilvl="0" w:tplc="D7B253CC">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FB3211"/>
    <w:multiLevelType w:val="hybridMultilevel"/>
    <w:tmpl w:val="6006536C"/>
    <w:lvl w:ilvl="0" w:tplc="1FD4660C">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C41CB8"/>
    <w:multiLevelType w:val="hybridMultilevel"/>
    <w:tmpl w:val="932EE11A"/>
    <w:lvl w:ilvl="0" w:tplc="A5EAB2B6">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8A05CF"/>
    <w:multiLevelType w:val="hybridMultilevel"/>
    <w:tmpl w:val="95485FFA"/>
    <w:lvl w:ilvl="0" w:tplc="74FA39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1"/>
  </w:num>
  <w:num w:numId="3">
    <w:abstractNumId w:val="29"/>
  </w:num>
  <w:num w:numId="4">
    <w:abstractNumId w:val="13"/>
  </w:num>
  <w:num w:numId="5">
    <w:abstractNumId w:val="37"/>
  </w:num>
  <w:num w:numId="6">
    <w:abstractNumId w:val="32"/>
  </w:num>
  <w:num w:numId="7">
    <w:abstractNumId w:val="3"/>
  </w:num>
  <w:num w:numId="8">
    <w:abstractNumId w:val="22"/>
  </w:num>
  <w:num w:numId="9">
    <w:abstractNumId w:val="34"/>
  </w:num>
  <w:num w:numId="10">
    <w:abstractNumId w:val="39"/>
  </w:num>
  <w:num w:numId="11">
    <w:abstractNumId w:val="8"/>
  </w:num>
  <w:num w:numId="12">
    <w:abstractNumId w:val="5"/>
  </w:num>
  <w:num w:numId="13">
    <w:abstractNumId w:val="30"/>
  </w:num>
  <w:num w:numId="14">
    <w:abstractNumId w:val="36"/>
  </w:num>
  <w:num w:numId="15">
    <w:abstractNumId w:val="17"/>
  </w:num>
  <w:num w:numId="16">
    <w:abstractNumId w:val="15"/>
  </w:num>
  <w:num w:numId="17">
    <w:abstractNumId w:val="10"/>
  </w:num>
  <w:num w:numId="18">
    <w:abstractNumId w:val="26"/>
  </w:num>
  <w:num w:numId="19">
    <w:abstractNumId w:val="18"/>
  </w:num>
  <w:num w:numId="20">
    <w:abstractNumId w:val="1"/>
  </w:num>
  <w:num w:numId="21">
    <w:abstractNumId w:val="9"/>
  </w:num>
  <w:num w:numId="22">
    <w:abstractNumId w:val="23"/>
  </w:num>
  <w:num w:numId="23">
    <w:abstractNumId w:val="27"/>
  </w:num>
  <w:num w:numId="24">
    <w:abstractNumId w:val="28"/>
  </w:num>
  <w:num w:numId="25">
    <w:abstractNumId w:val="38"/>
  </w:num>
  <w:num w:numId="26">
    <w:abstractNumId w:val="25"/>
  </w:num>
  <w:num w:numId="27">
    <w:abstractNumId w:val="24"/>
  </w:num>
  <w:num w:numId="28">
    <w:abstractNumId w:val="19"/>
  </w:num>
  <w:num w:numId="29">
    <w:abstractNumId w:val="0"/>
  </w:num>
  <w:num w:numId="30">
    <w:abstractNumId w:val="6"/>
  </w:num>
  <w:num w:numId="31">
    <w:abstractNumId w:val="11"/>
  </w:num>
  <w:num w:numId="32">
    <w:abstractNumId w:val="4"/>
  </w:num>
  <w:num w:numId="33">
    <w:abstractNumId w:val="31"/>
  </w:num>
  <w:num w:numId="34">
    <w:abstractNumId w:val="35"/>
  </w:num>
  <w:num w:numId="35">
    <w:abstractNumId w:val="16"/>
  </w:num>
  <w:num w:numId="36">
    <w:abstractNumId w:val="7"/>
  </w:num>
  <w:num w:numId="37">
    <w:abstractNumId w:val="20"/>
  </w:num>
  <w:num w:numId="38">
    <w:abstractNumId w:val="2"/>
  </w:num>
  <w:num w:numId="39">
    <w:abstractNumId w:val="12"/>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2C"/>
    <w:rsid w:val="00005EFC"/>
    <w:rsid w:val="00011FE1"/>
    <w:rsid w:val="00013E6F"/>
    <w:rsid w:val="000150D7"/>
    <w:rsid w:val="00017E51"/>
    <w:rsid w:val="00030B40"/>
    <w:rsid w:val="000314C3"/>
    <w:rsid w:val="00033944"/>
    <w:rsid w:val="000378E4"/>
    <w:rsid w:val="00041DFF"/>
    <w:rsid w:val="00045ABE"/>
    <w:rsid w:val="00046FBC"/>
    <w:rsid w:val="0005079D"/>
    <w:rsid w:val="00052A25"/>
    <w:rsid w:val="0006124F"/>
    <w:rsid w:val="00061B1D"/>
    <w:rsid w:val="00062852"/>
    <w:rsid w:val="00062B61"/>
    <w:rsid w:val="00063072"/>
    <w:rsid w:val="00065DDF"/>
    <w:rsid w:val="00066C92"/>
    <w:rsid w:val="00067599"/>
    <w:rsid w:val="000714D2"/>
    <w:rsid w:val="00072157"/>
    <w:rsid w:val="0007528C"/>
    <w:rsid w:val="00075E13"/>
    <w:rsid w:val="0007731E"/>
    <w:rsid w:val="00077BE2"/>
    <w:rsid w:val="000821DF"/>
    <w:rsid w:val="0008522D"/>
    <w:rsid w:val="0008699D"/>
    <w:rsid w:val="00090894"/>
    <w:rsid w:val="00091E77"/>
    <w:rsid w:val="0009211E"/>
    <w:rsid w:val="000927FC"/>
    <w:rsid w:val="00094858"/>
    <w:rsid w:val="00094CB6"/>
    <w:rsid w:val="000960CA"/>
    <w:rsid w:val="000965AE"/>
    <w:rsid w:val="0009716A"/>
    <w:rsid w:val="0009736F"/>
    <w:rsid w:val="000A17A5"/>
    <w:rsid w:val="000A2E6D"/>
    <w:rsid w:val="000A3319"/>
    <w:rsid w:val="000A4CEC"/>
    <w:rsid w:val="000A4F60"/>
    <w:rsid w:val="000B0D1C"/>
    <w:rsid w:val="000B32F6"/>
    <w:rsid w:val="000B425B"/>
    <w:rsid w:val="000B52CB"/>
    <w:rsid w:val="000C1472"/>
    <w:rsid w:val="000C3274"/>
    <w:rsid w:val="000C4A61"/>
    <w:rsid w:val="000C7C99"/>
    <w:rsid w:val="000D208E"/>
    <w:rsid w:val="000E02A7"/>
    <w:rsid w:val="000E0B3F"/>
    <w:rsid w:val="000E2F00"/>
    <w:rsid w:val="000E5255"/>
    <w:rsid w:val="000E64F4"/>
    <w:rsid w:val="000E6F4B"/>
    <w:rsid w:val="000F03EE"/>
    <w:rsid w:val="000F0C0E"/>
    <w:rsid w:val="000F1576"/>
    <w:rsid w:val="000F1864"/>
    <w:rsid w:val="000F2701"/>
    <w:rsid w:val="000F2BCF"/>
    <w:rsid w:val="000F362F"/>
    <w:rsid w:val="000F46A3"/>
    <w:rsid w:val="000F5340"/>
    <w:rsid w:val="000F5A4F"/>
    <w:rsid w:val="000F7BBE"/>
    <w:rsid w:val="0010593C"/>
    <w:rsid w:val="0011216D"/>
    <w:rsid w:val="001155F7"/>
    <w:rsid w:val="001159A5"/>
    <w:rsid w:val="00115AC8"/>
    <w:rsid w:val="00115E9B"/>
    <w:rsid w:val="0012327A"/>
    <w:rsid w:val="00127FB7"/>
    <w:rsid w:val="0013137C"/>
    <w:rsid w:val="00131397"/>
    <w:rsid w:val="0013407B"/>
    <w:rsid w:val="001345E0"/>
    <w:rsid w:val="00134F65"/>
    <w:rsid w:val="00136608"/>
    <w:rsid w:val="001403CF"/>
    <w:rsid w:val="001403FE"/>
    <w:rsid w:val="001414B6"/>
    <w:rsid w:val="0014656D"/>
    <w:rsid w:val="00147DC5"/>
    <w:rsid w:val="00152D62"/>
    <w:rsid w:val="00154081"/>
    <w:rsid w:val="00155D0A"/>
    <w:rsid w:val="00156CC5"/>
    <w:rsid w:val="00173BAD"/>
    <w:rsid w:val="0017585C"/>
    <w:rsid w:val="00175A35"/>
    <w:rsid w:val="00176198"/>
    <w:rsid w:val="001765AE"/>
    <w:rsid w:val="00177FA2"/>
    <w:rsid w:val="00177FC8"/>
    <w:rsid w:val="0018051C"/>
    <w:rsid w:val="0018246B"/>
    <w:rsid w:val="00190009"/>
    <w:rsid w:val="0019058B"/>
    <w:rsid w:val="001953E3"/>
    <w:rsid w:val="001973D5"/>
    <w:rsid w:val="001A1821"/>
    <w:rsid w:val="001A28E1"/>
    <w:rsid w:val="001A35CA"/>
    <w:rsid w:val="001B0FC8"/>
    <w:rsid w:val="001B24F7"/>
    <w:rsid w:val="001B276D"/>
    <w:rsid w:val="001B2C66"/>
    <w:rsid w:val="001B2CA6"/>
    <w:rsid w:val="001B308A"/>
    <w:rsid w:val="001B3427"/>
    <w:rsid w:val="001B4F82"/>
    <w:rsid w:val="001C2A04"/>
    <w:rsid w:val="001C2FE1"/>
    <w:rsid w:val="001C32BB"/>
    <w:rsid w:val="001C73A8"/>
    <w:rsid w:val="001D0669"/>
    <w:rsid w:val="001D092C"/>
    <w:rsid w:val="001D1325"/>
    <w:rsid w:val="001D5750"/>
    <w:rsid w:val="001D5A46"/>
    <w:rsid w:val="001D73DE"/>
    <w:rsid w:val="001D7B0A"/>
    <w:rsid w:val="001E07AB"/>
    <w:rsid w:val="001E1076"/>
    <w:rsid w:val="001E5F5D"/>
    <w:rsid w:val="001E6620"/>
    <w:rsid w:val="001E718A"/>
    <w:rsid w:val="00201557"/>
    <w:rsid w:val="00201F24"/>
    <w:rsid w:val="00205D21"/>
    <w:rsid w:val="00210720"/>
    <w:rsid w:val="00210727"/>
    <w:rsid w:val="002116C9"/>
    <w:rsid w:val="00211B9D"/>
    <w:rsid w:val="00211E8C"/>
    <w:rsid w:val="00213DAA"/>
    <w:rsid w:val="00222A8E"/>
    <w:rsid w:val="00223907"/>
    <w:rsid w:val="00226607"/>
    <w:rsid w:val="002278A2"/>
    <w:rsid w:val="00231068"/>
    <w:rsid w:val="00231FC4"/>
    <w:rsid w:val="00234FE1"/>
    <w:rsid w:val="00235063"/>
    <w:rsid w:val="00235D45"/>
    <w:rsid w:val="002417E7"/>
    <w:rsid w:val="00245837"/>
    <w:rsid w:val="00246F6A"/>
    <w:rsid w:val="00247AF2"/>
    <w:rsid w:val="00250383"/>
    <w:rsid w:val="00253108"/>
    <w:rsid w:val="002551F5"/>
    <w:rsid w:val="00260971"/>
    <w:rsid w:val="00260979"/>
    <w:rsid w:val="00261F48"/>
    <w:rsid w:val="002631FD"/>
    <w:rsid w:val="0026342F"/>
    <w:rsid w:val="00271434"/>
    <w:rsid w:val="00271A62"/>
    <w:rsid w:val="00273D81"/>
    <w:rsid w:val="00275B1E"/>
    <w:rsid w:val="00284DD2"/>
    <w:rsid w:val="002867FA"/>
    <w:rsid w:val="0029677B"/>
    <w:rsid w:val="00297509"/>
    <w:rsid w:val="002A1C18"/>
    <w:rsid w:val="002A23B3"/>
    <w:rsid w:val="002A35AC"/>
    <w:rsid w:val="002A472D"/>
    <w:rsid w:val="002B09E0"/>
    <w:rsid w:val="002B1932"/>
    <w:rsid w:val="002B2774"/>
    <w:rsid w:val="002B63BA"/>
    <w:rsid w:val="002B6961"/>
    <w:rsid w:val="002B7073"/>
    <w:rsid w:val="002C23F4"/>
    <w:rsid w:val="002C2D41"/>
    <w:rsid w:val="002C6E02"/>
    <w:rsid w:val="002C70A1"/>
    <w:rsid w:val="002D02C4"/>
    <w:rsid w:val="002D1A8D"/>
    <w:rsid w:val="002D356D"/>
    <w:rsid w:val="002D3716"/>
    <w:rsid w:val="002D594A"/>
    <w:rsid w:val="002D697E"/>
    <w:rsid w:val="002D6982"/>
    <w:rsid w:val="002E0BD0"/>
    <w:rsid w:val="002E444B"/>
    <w:rsid w:val="002E44DF"/>
    <w:rsid w:val="002E6300"/>
    <w:rsid w:val="002F0DFC"/>
    <w:rsid w:val="002F6219"/>
    <w:rsid w:val="002F78E2"/>
    <w:rsid w:val="0030389F"/>
    <w:rsid w:val="003049EE"/>
    <w:rsid w:val="00304E89"/>
    <w:rsid w:val="00307E80"/>
    <w:rsid w:val="00314117"/>
    <w:rsid w:val="0031431D"/>
    <w:rsid w:val="003154B2"/>
    <w:rsid w:val="00316025"/>
    <w:rsid w:val="00317F05"/>
    <w:rsid w:val="0032138D"/>
    <w:rsid w:val="00321F14"/>
    <w:rsid w:val="00327AFE"/>
    <w:rsid w:val="00330348"/>
    <w:rsid w:val="00330707"/>
    <w:rsid w:val="0033174F"/>
    <w:rsid w:val="0033218C"/>
    <w:rsid w:val="0033263B"/>
    <w:rsid w:val="00334269"/>
    <w:rsid w:val="003344F4"/>
    <w:rsid w:val="00335AC7"/>
    <w:rsid w:val="00337451"/>
    <w:rsid w:val="00337743"/>
    <w:rsid w:val="00340992"/>
    <w:rsid w:val="003440DF"/>
    <w:rsid w:val="003473F7"/>
    <w:rsid w:val="00350AE1"/>
    <w:rsid w:val="0035228F"/>
    <w:rsid w:val="00352847"/>
    <w:rsid w:val="00352D44"/>
    <w:rsid w:val="00352FC9"/>
    <w:rsid w:val="00355AB4"/>
    <w:rsid w:val="003574F3"/>
    <w:rsid w:val="00357914"/>
    <w:rsid w:val="0036009E"/>
    <w:rsid w:val="003610E8"/>
    <w:rsid w:val="00363D14"/>
    <w:rsid w:val="00364C84"/>
    <w:rsid w:val="00372D33"/>
    <w:rsid w:val="00374250"/>
    <w:rsid w:val="00375830"/>
    <w:rsid w:val="0037597C"/>
    <w:rsid w:val="00376D00"/>
    <w:rsid w:val="00380CD3"/>
    <w:rsid w:val="0038127C"/>
    <w:rsid w:val="00381988"/>
    <w:rsid w:val="00382933"/>
    <w:rsid w:val="00384DD4"/>
    <w:rsid w:val="003869BF"/>
    <w:rsid w:val="0039171E"/>
    <w:rsid w:val="00392B59"/>
    <w:rsid w:val="00392CBC"/>
    <w:rsid w:val="0039412F"/>
    <w:rsid w:val="003955BC"/>
    <w:rsid w:val="00396D89"/>
    <w:rsid w:val="003A7744"/>
    <w:rsid w:val="003A7C5E"/>
    <w:rsid w:val="003B093F"/>
    <w:rsid w:val="003B2A6A"/>
    <w:rsid w:val="003B4604"/>
    <w:rsid w:val="003B58D0"/>
    <w:rsid w:val="003B60E6"/>
    <w:rsid w:val="003C2666"/>
    <w:rsid w:val="003C37BC"/>
    <w:rsid w:val="003C3A6F"/>
    <w:rsid w:val="003C5FA3"/>
    <w:rsid w:val="003C71F3"/>
    <w:rsid w:val="003C78B4"/>
    <w:rsid w:val="003D0E2F"/>
    <w:rsid w:val="003D133D"/>
    <w:rsid w:val="003D22ED"/>
    <w:rsid w:val="003D250F"/>
    <w:rsid w:val="003D2865"/>
    <w:rsid w:val="003D6298"/>
    <w:rsid w:val="003D6A7F"/>
    <w:rsid w:val="003D7CE2"/>
    <w:rsid w:val="003E1C46"/>
    <w:rsid w:val="003E2DE6"/>
    <w:rsid w:val="003E737D"/>
    <w:rsid w:val="003E7D66"/>
    <w:rsid w:val="003F0C16"/>
    <w:rsid w:val="003F1CBA"/>
    <w:rsid w:val="003F20E3"/>
    <w:rsid w:val="003F3E69"/>
    <w:rsid w:val="003F4550"/>
    <w:rsid w:val="00400B9A"/>
    <w:rsid w:val="0040251C"/>
    <w:rsid w:val="00403A7A"/>
    <w:rsid w:val="0040774D"/>
    <w:rsid w:val="00410A54"/>
    <w:rsid w:val="00410DAE"/>
    <w:rsid w:val="004130C0"/>
    <w:rsid w:val="0041651E"/>
    <w:rsid w:val="00416F9E"/>
    <w:rsid w:val="00417485"/>
    <w:rsid w:val="004268CD"/>
    <w:rsid w:val="004270E9"/>
    <w:rsid w:val="00427BE9"/>
    <w:rsid w:val="00427EDC"/>
    <w:rsid w:val="0043088F"/>
    <w:rsid w:val="00430BF0"/>
    <w:rsid w:val="004325B4"/>
    <w:rsid w:val="00433F4A"/>
    <w:rsid w:val="0043689E"/>
    <w:rsid w:val="0044168F"/>
    <w:rsid w:val="0044431A"/>
    <w:rsid w:val="00445FFB"/>
    <w:rsid w:val="00446C36"/>
    <w:rsid w:val="00446EBD"/>
    <w:rsid w:val="00447AB9"/>
    <w:rsid w:val="004532AB"/>
    <w:rsid w:val="00454C0B"/>
    <w:rsid w:val="004559C8"/>
    <w:rsid w:val="004567A8"/>
    <w:rsid w:val="00456E8E"/>
    <w:rsid w:val="004603B2"/>
    <w:rsid w:val="004614D0"/>
    <w:rsid w:val="00466663"/>
    <w:rsid w:val="00466AEB"/>
    <w:rsid w:val="004678F3"/>
    <w:rsid w:val="004747F7"/>
    <w:rsid w:val="0047487C"/>
    <w:rsid w:val="00476D96"/>
    <w:rsid w:val="004800F9"/>
    <w:rsid w:val="0048071F"/>
    <w:rsid w:val="004809D1"/>
    <w:rsid w:val="0048519E"/>
    <w:rsid w:val="00485C8D"/>
    <w:rsid w:val="00486F36"/>
    <w:rsid w:val="00492980"/>
    <w:rsid w:val="00493AFA"/>
    <w:rsid w:val="00497DB0"/>
    <w:rsid w:val="004A0B05"/>
    <w:rsid w:val="004A17D0"/>
    <w:rsid w:val="004A2890"/>
    <w:rsid w:val="004A4724"/>
    <w:rsid w:val="004A6ADE"/>
    <w:rsid w:val="004A7F16"/>
    <w:rsid w:val="004B2EF1"/>
    <w:rsid w:val="004B2FF5"/>
    <w:rsid w:val="004B5044"/>
    <w:rsid w:val="004B7E82"/>
    <w:rsid w:val="004C2147"/>
    <w:rsid w:val="004C2528"/>
    <w:rsid w:val="004C3165"/>
    <w:rsid w:val="004C3AE8"/>
    <w:rsid w:val="004C423E"/>
    <w:rsid w:val="004D1BEC"/>
    <w:rsid w:val="004D209E"/>
    <w:rsid w:val="004D2251"/>
    <w:rsid w:val="004D267A"/>
    <w:rsid w:val="004D384D"/>
    <w:rsid w:val="004D5DDF"/>
    <w:rsid w:val="004E031D"/>
    <w:rsid w:val="004E3574"/>
    <w:rsid w:val="004E3C04"/>
    <w:rsid w:val="004E5E11"/>
    <w:rsid w:val="004E5E8E"/>
    <w:rsid w:val="004E7D77"/>
    <w:rsid w:val="004F0476"/>
    <w:rsid w:val="004F1C4F"/>
    <w:rsid w:val="004F1E56"/>
    <w:rsid w:val="004F29D8"/>
    <w:rsid w:val="004F4C4F"/>
    <w:rsid w:val="004F518F"/>
    <w:rsid w:val="004F7609"/>
    <w:rsid w:val="004F7EF9"/>
    <w:rsid w:val="00500D94"/>
    <w:rsid w:val="00501194"/>
    <w:rsid w:val="00502E1B"/>
    <w:rsid w:val="00503F06"/>
    <w:rsid w:val="0050509D"/>
    <w:rsid w:val="00506565"/>
    <w:rsid w:val="0050711B"/>
    <w:rsid w:val="005209FD"/>
    <w:rsid w:val="00520BFA"/>
    <w:rsid w:val="005230BE"/>
    <w:rsid w:val="00523498"/>
    <w:rsid w:val="00524045"/>
    <w:rsid w:val="00526308"/>
    <w:rsid w:val="00527157"/>
    <w:rsid w:val="005336A3"/>
    <w:rsid w:val="0053619B"/>
    <w:rsid w:val="005436C6"/>
    <w:rsid w:val="005437F0"/>
    <w:rsid w:val="005471C7"/>
    <w:rsid w:val="00550CFD"/>
    <w:rsid w:val="005524C2"/>
    <w:rsid w:val="00553CAE"/>
    <w:rsid w:val="00557865"/>
    <w:rsid w:val="005633CA"/>
    <w:rsid w:val="00565BCA"/>
    <w:rsid w:val="00565F57"/>
    <w:rsid w:val="005708D9"/>
    <w:rsid w:val="00572E39"/>
    <w:rsid w:val="00572E42"/>
    <w:rsid w:val="00575B51"/>
    <w:rsid w:val="00576BA1"/>
    <w:rsid w:val="0058130C"/>
    <w:rsid w:val="00581A11"/>
    <w:rsid w:val="00585F4A"/>
    <w:rsid w:val="00586F30"/>
    <w:rsid w:val="00591900"/>
    <w:rsid w:val="00592738"/>
    <w:rsid w:val="0059733A"/>
    <w:rsid w:val="00597CCD"/>
    <w:rsid w:val="00597D36"/>
    <w:rsid w:val="005A0AB7"/>
    <w:rsid w:val="005A202B"/>
    <w:rsid w:val="005A2471"/>
    <w:rsid w:val="005A285C"/>
    <w:rsid w:val="005A4C75"/>
    <w:rsid w:val="005A4F13"/>
    <w:rsid w:val="005A5E8D"/>
    <w:rsid w:val="005A7178"/>
    <w:rsid w:val="005A79E9"/>
    <w:rsid w:val="005B0AF9"/>
    <w:rsid w:val="005B0FA0"/>
    <w:rsid w:val="005B15C6"/>
    <w:rsid w:val="005B39F7"/>
    <w:rsid w:val="005B43FA"/>
    <w:rsid w:val="005B47FF"/>
    <w:rsid w:val="005C2275"/>
    <w:rsid w:val="005C2ECD"/>
    <w:rsid w:val="005C3DED"/>
    <w:rsid w:val="005C6A5F"/>
    <w:rsid w:val="005C7314"/>
    <w:rsid w:val="005D02D8"/>
    <w:rsid w:val="005D0680"/>
    <w:rsid w:val="005D21BF"/>
    <w:rsid w:val="005D2A35"/>
    <w:rsid w:val="005D2BD2"/>
    <w:rsid w:val="005D2CA7"/>
    <w:rsid w:val="005D4A0B"/>
    <w:rsid w:val="005D6B2C"/>
    <w:rsid w:val="005D6B68"/>
    <w:rsid w:val="005D71EC"/>
    <w:rsid w:val="005E0069"/>
    <w:rsid w:val="005E036D"/>
    <w:rsid w:val="005E19A7"/>
    <w:rsid w:val="005E2C2C"/>
    <w:rsid w:val="005E4E03"/>
    <w:rsid w:val="005E6312"/>
    <w:rsid w:val="005E70AC"/>
    <w:rsid w:val="005E7EB8"/>
    <w:rsid w:val="005F1530"/>
    <w:rsid w:val="005F30B7"/>
    <w:rsid w:val="005F62DF"/>
    <w:rsid w:val="005F6B1B"/>
    <w:rsid w:val="005F7211"/>
    <w:rsid w:val="0060271F"/>
    <w:rsid w:val="00603E2D"/>
    <w:rsid w:val="00604F12"/>
    <w:rsid w:val="00605818"/>
    <w:rsid w:val="006058CF"/>
    <w:rsid w:val="00606660"/>
    <w:rsid w:val="00614B7F"/>
    <w:rsid w:val="00615F2C"/>
    <w:rsid w:val="00615FAF"/>
    <w:rsid w:val="00616AE0"/>
    <w:rsid w:val="00617B8C"/>
    <w:rsid w:val="00631065"/>
    <w:rsid w:val="00631179"/>
    <w:rsid w:val="00632576"/>
    <w:rsid w:val="00632D48"/>
    <w:rsid w:val="00633711"/>
    <w:rsid w:val="00633FD7"/>
    <w:rsid w:val="00636D87"/>
    <w:rsid w:val="006502D0"/>
    <w:rsid w:val="00650FEC"/>
    <w:rsid w:val="00651235"/>
    <w:rsid w:val="00651E87"/>
    <w:rsid w:val="00652879"/>
    <w:rsid w:val="0065353D"/>
    <w:rsid w:val="00657604"/>
    <w:rsid w:val="00657892"/>
    <w:rsid w:val="006612FB"/>
    <w:rsid w:val="00663086"/>
    <w:rsid w:val="00663E4A"/>
    <w:rsid w:val="00664924"/>
    <w:rsid w:val="00666467"/>
    <w:rsid w:val="00666B85"/>
    <w:rsid w:val="00671038"/>
    <w:rsid w:val="006710D7"/>
    <w:rsid w:val="00680743"/>
    <w:rsid w:val="00684331"/>
    <w:rsid w:val="00684960"/>
    <w:rsid w:val="00686EFB"/>
    <w:rsid w:val="0069004B"/>
    <w:rsid w:val="00691938"/>
    <w:rsid w:val="00691B05"/>
    <w:rsid w:val="00697A71"/>
    <w:rsid w:val="006A3797"/>
    <w:rsid w:val="006A3F32"/>
    <w:rsid w:val="006A6BBD"/>
    <w:rsid w:val="006A6DA5"/>
    <w:rsid w:val="006A72A2"/>
    <w:rsid w:val="006B007D"/>
    <w:rsid w:val="006B0FE6"/>
    <w:rsid w:val="006B12F3"/>
    <w:rsid w:val="006B48EB"/>
    <w:rsid w:val="006B4BF2"/>
    <w:rsid w:val="006B63A4"/>
    <w:rsid w:val="006C1552"/>
    <w:rsid w:val="006C3C80"/>
    <w:rsid w:val="006C3CEC"/>
    <w:rsid w:val="006C645D"/>
    <w:rsid w:val="006D00B3"/>
    <w:rsid w:val="006D3754"/>
    <w:rsid w:val="006D49C7"/>
    <w:rsid w:val="006D5135"/>
    <w:rsid w:val="006D7C52"/>
    <w:rsid w:val="006E1AD8"/>
    <w:rsid w:val="006E6626"/>
    <w:rsid w:val="006E755B"/>
    <w:rsid w:val="006F0AB5"/>
    <w:rsid w:val="006F1B4A"/>
    <w:rsid w:val="006F2DD2"/>
    <w:rsid w:val="006F3316"/>
    <w:rsid w:val="006F354B"/>
    <w:rsid w:val="006F3935"/>
    <w:rsid w:val="006F3E9A"/>
    <w:rsid w:val="006F4530"/>
    <w:rsid w:val="006F5F73"/>
    <w:rsid w:val="006F6EAF"/>
    <w:rsid w:val="006F7966"/>
    <w:rsid w:val="00700010"/>
    <w:rsid w:val="00700AA3"/>
    <w:rsid w:val="0070201A"/>
    <w:rsid w:val="00705B0E"/>
    <w:rsid w:val="007064EF"/>
    <w:rsid w:val="007074FB"/>
    <w:rsid w:val="0070758A"/>
    <w:rsid w:val="00715117"/>
    <w:rsid w:val="00715479"/>
    <w:rsid w:val="00715F23"/>
    <w:rsid w:val="007164C4"/>
    <w:rsid w:val="00716A84"/>
    <w:rsid w:val="00717235"/>
    <w:rsid w:val="00721ED7"/>
    <w:rsid w:val="0072266E"/>
    <w:rsid w:val="007228D3"/>
    <w:rsid w:val="00723F2E"/>
    <w:rsid w:val="007277C8"/>
    <w:rsid w:val="00727FD7"/>
    <w:rsid w:val="007304F1"/>
    <w:rsid w:val="00734244"/>
    <w:rsid w:val="00735B1A"/>
    <w:rsid w:val="00740439"/>
    <w:rsid w:val="0074055A"/>
    <w:rsid w:val="00741CA0"/>
    <w:rsid w:val="00742260"/>
    <w:rsid w:val="0074272D"/>
    <w:rsid w:val="00745655"/>
    <w:rsid w:val="007471E6"/>
    <w:rsid w:val="00747BF2"/>
    <w:rsid w:val="00750E52"/>
    <w:rsid w:val="00757560"/>
    <w:rsid w:val="00757C75"/>
    <w:rsid w:val="007602E5"/>
    <w:rsid w:val="00765856"/>
    <w:rsid w:val="007713DD"/>
    <w:rsid w:val="007714B4"/>
    <w:rsid w:val="00772241"/>
    <w:rsid w:val="00773E1A"/>
    <w:rsid w:val="00780E19"/>
    <w:rsid w:val="007813AE"/>
    <w:rsid w:val="00783859"/>
    <w:rsid w:val="0078450E"/>
    <w:rsid w:val="0078455D"/>
    <w:rsid w:val="0078506B"/>
    <w:rsid w:val="0078701A"/>
    <w:rsid w:val="00787211"/>
    <w:rsid w:val="007928A0"/>
    <w:rsid w:val="0079599D"/>
    <w:rsid w:val="00796217"/>
    <w:rsid w:val="007A0F1D"/>
    <w:rsid w:val="007A1FC7"/>
    <w:rsid w:val="007A7521"/>
    <w:rsid w:val="007A79F5"/>
    <w:rsid w:val="007B0737"/>
    <w:rsid w:val="007B1D7B"/>
    <w:rsid w:val="007B1E6D"/>
    <w:rsid w:val="007B2E28"/>
    <w:rsid w:val="007B6408"/>
    <w:rsid w:val="007C5C84"/>
    <w:rsid w:val="007D4568"/>
    <w:rsid w:val="007D5F8D"/>
    <w:rsid w:val="007D76CA"/>
    <w:rsid w:val="007E353C"/>
    <w:rsid w:val="007E7B35"/>
    <w:rsid w:val="007E7EFF"/>
    <w:rsid w:val="007F17E3"/>
    <w:rsid w:val="007F1EB1"/>
    <w:rsid w:val="007F3184"/>
    <w:rsid w:val="007F47A5"/>
    <w:rsid w:val="007F612B"/>
    <w:rsid w:val="007F6682"/>
    <w:rsid w:val="007F6F8D"/>
    <w:rsid w:val="008023A4"/>
    <w:rsid w:val="00804D03"/>
    <w:rsid w:val="00807B4A"/>
    <w:rsid w:val="00807E08"/>
    <w:rsid w:val="00807EB7"/>
    <w:rsid w:val="0081120C"/>
    <w:rsid w:val="00813B49"/>
    <w:rsid w:val="00815042"/>
    <w:rsid w:val="008179DC"/>
    <w:rsid w:val="0082064E"/>
    <w:rsid w:val="00821858"/>
    <w:rsid w:val="008224AD"/>
    <w:rsid w:val="00822826"/>
    <w:rsid w:val="00824111"/>
    <w:rsid w:val="0082567D"/>
    <w:rsid w:val="00830175"/>
    <w:rsid w:val="00831C71"/>
    <w:rsid w:val="008327E6"/>
    <w:rsid w:val="008413A2"/>
    <w:rsid w:val="00841AFB"/>
    <w:rsid w:val="00846812"/>
    <w:rsid w:val="00847E76"/>
    <w:rsid w:val="00850868"/>
    <w:rsid w:val="0085273E"/>
    <w:rsid w:val="00854B3F"/>
    <w:rsid w:val="00856FB2"/>
    <w:rsid w:val="008579EF"/>
    <w:rsid w:val="008625EB"/>
    <w:rsid w:val="00864DF4"/>
    <w:rsid w:val="00865DAC"/>
    <w:rsid w:val="0086670A"/>
    <w:rsid w:val="0086704F"/>
    <w:rsid w:val="00867221"/>
    <w:rsid w:val="00870146"/>
    <w:rsid w:val="008717A6"/>
    <w:rsid w:val="00875DA3"/>
    <w:rsid w:val="008863D3"/>
    <w:rsid w:val="00887C3A"/>
    <w:rsid w:val="008908B9"/>
    <w:rsid w:val="00893CC0"/>
    <w:rsid w:val="00896460"/>
    <w:rsid w:val="00896E29"/>
    <w:rsid w:val="008A262D"/>
    <w:rsid w:val="008A2660"/>
    <w:rsid w:val="008A5BB8"/>
    <w:rsid w:val="008B70C3"/>
    <w:rsid w:val="008C233B"/>
    <w:rsid w:val="008C3062"/>
    <w:rsid w:val="008C3D1B"/>
    <w:rsid w:val="008C622B"/>
    <w:rsid w:val="008D2C55"/>
    <w:rsid w:val="008D2D30"/>
    <w:rsid w:val="008D2F17"/>
    <w:rsid w:val="008D582C"/>
    <w:rsid w:val="008E0D24"/>
    <w:rsid w:val="008E1044"/>
    <w:rsid w:val="008E1750"/>
    <w:rsid w:val="008E28B6"/>
    <w:rsid w:val="008E32D2"/>
    <w:rsid w:val="008E4328"/>
    <w:rsid w:val="008F0BD1"/>
    <w:rsid w:val="008F2166"/>
    <w:rsid w:val="008F5C62"/>
    <w:rsid w:val="0090185E"/>
    <w:rsid w:val="00902E7D"/>
    <w:rsid w:val="009045BF"/>
    <w:rsid w:val="00904D96"/>
    <w:rsid w:val="00907E25"/>
    <w:rsid w:val="0091076A"/>
    <w:rsid w:val="0091760C"/>
    <w:rsid w:val="00922476"/>
    <w:rsid w:val="009225EB"/>
    <w:rsid w:val="00925D91"/>
    <w:rsid w:val="0093036A"/>
    <w:rsid w:val="00930716"/>
    <w:rsid w:val="00930FA7"/>
    <w:rsid w:val="0093122D"/>
    <w:rsid w:val="00931651"/>
    <w:rsid w:val="00932BA2"/>
    <w:rsid w:val="00933178"/>
    <w:rsid w:val="00933BCF"/>
    <w:rsid w:val="00934A23"/>
    <w:rsid w:val="0094381C"/>
    <w:rsid w:val="00945003"/>
    <w:rsid w:val="009453FB"/>
    <w:rsid w:val="009470E3"/>
    <w:rsid w:val="00947167"/>
    <w:rsid w:val="00950866"/>
    <w:rsid w:val="009523BA"/>
    <w:rsid w:val="00952787"/>
    <w:rsid w:val="009532DF"/>
    <w:rsid w:val="00956D91"/>
    <w:rsid w:val="009570F9"/>
    <w:rsid w:val="00960D6B"/>
    <w:rsid w:val="00963E58"/>
    <w:rsid w:val="0096507F"/>
    <w:rsid w:val="00967AE3"/>
    <w:rsid w:val="00971AB5"/>
    <w:rsid w:val="00973128"/>
    <w:rsid w:val="009741C2"/>
    <w:rsid w:val="00975D19"/>
    <w:rsid w:val="00976791"/>
    <w:rsid w:val="00981990"/>
    <w:rsid w:val="009819BB"/>
    <w:rsid w:val="00981F2C"/>
    <w:rsid w:val="00982DC1"/>
    <w:rsid w:val="00985DBE"/>
    <w:rsid w:val="00990B4B"/>
    <w:rsid w:val="00990EA8"/>
    <w:rsid w:val="00991D0E"/>
    <w:rsid w:val="009927D6"/>
    <w:rsid w:val="0099350C"/>
    <w:rsid w:val="00994CED"/>
    <w:rsid w:val="00997152"/>
    <w:rsid w:val="00997300"/>
    <w:rsid w:val="009A3F1A"/>
    <w:rsid w:val="009A6D91"/>
    <w:rsid w:val="009A7187"/>
    <w:rsid w:val="009A7452"/>
    <w:rsid w:val="009B42CD"/>
    <w:rsid w:val="009B4355"/>
    <w:rsid w:val="009C29FC"/>
    <w:rsid w:val="009C3097"/>
    <w:rsid w:val="009C38E6"/>
    <w:rsid w:val="009C4B7A"/>
    <w:rsid w:val="009C51A4"/>
    <w:rsid w:val="009C73F3"/>
    <w:rsid w:val="009C7EA6"/>
    <w:rsid w:val="009D5A4A"/>
    <w:rsid w:val="009D6212"/>
    <w:rsid w:val="009E0A88"/>
    <w:rsid w:val="009E1C00"/>
    <w:rsid w:val="009E6611"/>
    <w:rsid w:val="009E6773"/>
    <w:rsid w:val="009E7204"/>
    <w:rsid w:val="009E74D1"/>
    <w:rsid w:val="009F0A55"/>
    <w:rsid w:val="009F7BE7"/>
    <w:rsid w:val="00A0127A"/>
    <w:rsid w:val="00A01830"/>
    <w:rsid w:val="00A048E8"/>
    <w:rsid w:val="00A0524F"/>
    <w:rsid w:val="00A07FA9"/>
    <w:rsid w:val="00A10A85"/>
    <w:rsid w:val="00A126F4"/>
    <w:rsid w:val="00A12C28"/>
    <w:rsid w:val="00A14278"/>
    <w:rsid w:val="00A1446E"/>
    <w:rsid w:val="00A15113"/>
    <w:rsid w:val="00A17A1E"/>
    <w:rsid w:val="00A22D07"/>
    <w:rsid w:val="00A2347E"/>
    <w:rsid w:val="00A238AF"/>
    <w:rsid w:val="00A240A1"/>
    <w:rsid w:val="00A2471B"/>
    <w:rsid w:val="00A2620B"/>
    <w:rsid w:val="00A26772"/>
    <w:rsid w:val="00A2773F"/>
    <w:rsid w:val="00A27872"/>
    <w:rsid w:val="00A3059D"/>
    <w:rsid w:val="00A312B9"/>
    <w:rsid w:val="00A31E47"/>
    <w:rsid w:val="00A32F48"/>
    <w:rsid w:val="00A34166"/>
    <w:rsid w:val="00A3455C"/>
    <w:rsid w:val="00A35B7E"/>
    <w:rsid w:val="00A36561"/>
    <w:rsid w:val="00A36A8A"/>
    <w:rsid w:val="00A437E8"/>
    <w:rsid w:val="00A43A17"/>
    <w:rsid w:val="00A46E45"/>
    <w:rsid w:val="00A46F89"/>
    <w:rsid w:val="00A47A63"/>
    <w:rsid w:val="00A50762"/>
    <w:rsid w:val="00A520B9"/>
    <w:rsid w:val="00A53746"/>
    <w:rsid w:val="00A54A26"/>
    <w:rsid w:val="00A5620C"/>
    <w:rsid w:val="00A56622"/>
    <w:rsid w:val="00A61F77"/>
    <w:rsid w:val="00A73AD8"/>
    <w:rsid w:val="00A7467C"/>
    <w:rsid w:val="00A8021F"/>
    <w:rsid w:val="00A811FD"/>
    <w:rsid w:val="00A81314"/>
    <w:rsid w:val="00A81621"/>
    <w:rsid w:val="00A816E6"/>
    <w:rsid w:val="00A829FE"/>
    <w:rsid w:val="00A862F0"/>
    <w:rsid w:val="00A86641"/>
    <w:rsid w:val="00A9214A"/>
    <w:rsid w:val="00A92B6F"/>
    <w:rsid w:val="00A93E94"/>
    <w:rsid w:val="00A94521"/>
    <w:rsid w:val="00A9746A"/>
    <w:rsid w:val="00A97B09"/>
    <w:rsid w:val="00A97FA2"/>
    <w:rsid w:val="00AA00F0"/>
    <w:rsid w:val="00AA193F"/>
    <w:rsid w:val="00AA1B76"/>
    <w:rsid w:val="00AB0EE5"/>
    <w:rsid w:val="00AB77FB"/>
    <w:rsid w:val="00AC0F51"/>
    <w:rsid w:val="00AC127B"/>
    <w:rsid w:val="00AC19AD"/>
    <w:rsid w:val="00AC391B"/>
    <w:rsid w:val="00AC4E13"/>
    <w:rsid w:val="00AC5453"/>
    <w:rsid w:val="00AC6447"/>
    <w:rsid w:val="00AC7D0C"/>
    <w:rsid w:val="00AD2735"/>
    <w:rsid w:val="00AE385B"/>
    <w:rsid w:val="00AE6F4B"/>
    <w:rsid w:val="00AE7B63"/>
    <w:rsid w:val="00AF017C"/>
    <w:rsid w:val="00AF01B0"/>
    <w:rsid w:val="00AF56B1"/>
    <w:rsid w:val="00AF68AA"/>
    <w:rsid w:val="00AF6C29"/>
    <w:rsid w:val="00AF7966"/>
    <w:rsid w:val="00AF7A60"/>
    <w:rsid w:val="00B04BEE"/>
    <w:rsid w:val="00B05A53"/>
    <w:rsid w:val="00B11F47"/>
    <w:rsid w:val="00B12F0F"/>
    <w:rsid w:val="00B131D0"/>
    <w:rsid w:val="00B13A63"/>
    <w:rsid w:val="00B16C16"/>
    <w:rsid w:val="00B17B0B"/>
    <w:rsid w:val="00B20D94"/>
    <w:rsid w:val="00B258BC"/>
    <w:rsid w:val="00B267DA"/>
    <w:rsid w:val="00B270F7"/>
    <w:rsid w:val="00B3012B"/>
    <w:rsid w:val="00B36C78"/>
    <w:rsid w:val="00B36EA2"/>
    <w:rsid w:val="00B3722C"/>
    <w:rsid w:val="00B4183C"/>
    <w:rsid w:val="00B42465"/>
    <w:rsid w:val="00B44DEE"/>
    <w:rsid w:val="00B5067E"/>
    <w:rsid w:val="00B51B0B"/>
    <w:rsid w:val="00B539F5"/>
    <w:rsid w:val="00B53D47"/>
    <w:rsid w:val="00B62742"/>
    <w:rsid w:val="00B62B1E"/>
    <w:rsid w:val="00B635D0"/>
    <w:rsid w:val="00B635F9"/>
    <w:rsid w:val="00B64E27"/>
    <w:rsid w:val="00B66D05"/>
    <w:rsid w:val="00B675C9"/>
    <w:rsid w:val="00B67A9C"/>
    <w:rsid w:val="00B7005C"/>
    <w:rsid w:val="00B753D0"/>
    <w:rsid w:val="00B80476"/>
    <w:rsid w:val="00B82001"/>
    <w:rsid w:val="00B84382"/>
    <w:rsid w:val="00B8520F"/>
    <w:rsid w:val="00B85530"/>
    <w:rsid w:val="00B87048"/>
    <w:rsid w:val="00B876BC"/>
    <w:rsid w:val="00B87D98"/>
    <w:rsid w:val="00B9769E"/>
    <w:rsid w:val="00B977C1"/>
    <w:rsid w:val="00BA503B"/>
    <w:rsid w:val="00BA5628"/>
    <w:rsid w:val="00BA64AC"/>
    <w:rsid w:val="00BB25D1"/>
    <w:rsid w:val="00BB42B1"/>
    <w:rsid w:val="00BB4818"/>
    <w:rsid w:val="00BB65F9"/>
    <w:rsid w:val="00BC12FA"/>
    <w:rsid w:val="00BC46EB"/>
    <w:rsid w:val="00BC4A2A"/>
    <w:rsid w:val="00BC64DE"/>
    <w:rsid w:val="00BD6506"/>
    <w:rsid w:val="00BD6847"/>
    <w:rsid w:val="00BE03B0"/>
    <w:rsid w:val="00BE3FD2"/>
    <w:rsid w:val="00BF032C"/>
    <w:rsid w:val="00BF1A47"/>
    <w:rsid w:val="00BF794F"/>
    <w:rsid w:val="00C0214D"/>
    <w:rsid w:val="00C07876"/>
    <w:rsid w:val="00C135A0"/>
    <w:rsid w:val="00C1396A"/>
    <w:rsid w:val="00C142BC"/>
    <w:rsid w:val="00C23D81"/>
    <w:rsid w:val="00C242FC"/>
    <w:rsid w:val="00C26814"/>
    <w:rsid w:val="00C31BE5"/>
    <w:rsid w:val="00C32661"/>
    <w:rsid w:val="00C334CB"/>
    <w:rsid w:val="00C35E60"/>
    <w:rsid w:val="00C40708"/>
    <w:rsid w:val="00C45C7E"/>
    <w:rsid w:val="00C52F5A"/>
    <w:rsid w:val="00C53904"/>
    <w:rsid w:val="00C544DA"/>
    <w:rsid w:val="00C54F66"/>
    <w:rsid w:val="00C56409"/>
    <w:rsid w:val="00C571E1"/>
    <w:rsid w:val="00C60EE0"/>
    <w:rsid w:val="00C62A20"/>
    <w:rsid w:val="00C632E9"/>
    <w:rsid w:val="00C63AC4"/>
    <w:rsid w:val="00C65AA1"/>
    <w:rsid w:val="00C662F2"/>
    <w:rsid w:val="00C7151D"/>
    <w:rsid w:val="00C717BA"/>
    <w:rsid w:val="00C749D3"/>
    <w:rsid w:val="00C76A80"/>
    <w:rsid w:val="00C77E4E"/>
    <w:rsid w:val="00C80ACA"/>
    <w:rsid w:val="00C82E4D"/>
    <w:rsid w:val="00C86E48"/>
    <w:rsid w:val="00C87011"/>
    <w:rsid w:val="00C90BE7"/>
    <w:rsid w:val="00C92C08"/>
    <w:rsid w:val="00C92E24"/>
    <w:rsid w:val="00C93028"/>
    <w:rsid w:val="00C935FD"/>
    <w:rsid w:val="00C95167"/>
    <w:rsid w:val="00C95225"/>
    <w:rsid w:val="00C971A5"/>
    <w:rsid w:val="00CA3FF8"/>
    <w:rsid w:val="00CA4208"/>
    <w:rsid w:val="00CA43B5"/>
    <w:rsid w:val="00CA45C5"/>
    <w:rsid w:val="00CA564A"/>
    <w:rsid w:val="00CB17D8"/>
    <w:rsid w:val="00CB3E08"/>
    <w:rsid w:val="00CB4B48"/>
    <w:rsid w:val="00CB503A"/>
    <w:rsid w:val="00CB5ADD"/>
    <w:rsid w:val="00CB76C2"/>
    <w:rsid w:val="00CC7439"/>
    <w:rsid w:val="00CC74F8"/>
    <w:rsid w:val="00CC7A8D"/>
    <w:rsid w:val="00CD13B7"/>
    <w:rsid w:val="00CD1B34"/>
    <w:rsid w:val="00CD20A1"/>
    <w:rsid w:val="00CD349C"/>
    <w:rsid w:val="00CD451B"/>
    <w:rsid w:val="00CD4AA4"/>
    <w:rsid w:val="00CD5299"/>
    <w:rsid w:val="00CD5A2A"/>
    <w:rsid w:val="00CD6DF4"/>
    <w:rsid w:val="00CD7268"/>
    <w:rsid w:val="00CE1F0C"/>
    <w:rsid w:val="00CF04FA"/>
    <w:rsid w:val="00CF0A53"/>
    <w:rsid w:val="00CF1B85"/>
    <w:rsid w:val="00CF205F"/>
    <w:rsid w:val="00CF4A5D"/>
    <w:rsid w:val="00CF768A"/>
    <w:rsid w:val="00D00452"/>
    <w:rsid w:val="00D019E9"/>
    <w:rsid w:val="00D0211A"/>
    <w:rsid w:val="00D04739"/>
    <w:rsid w:val="00D05E59"/>
    <w:rsid w:val="00D07A07"/>
    <w:rsid w:val="00D10B35"/>
    <w:rsid w:val="00D11C05"/>
    <w:rsid w:val="00D11F59"/>
    <w:rsid w:val="00D13803"/>
    <w:rsid w:val="00D27C91"/>
    <w:rsid w:val="00D34601"/>
    <w:rsid w:val="00D37000"/>
    <w:rsid w:val="00D41053"/>
    <w:rsid w:val="00D41369"/>
    <w:rsid w:val="00D42D6C"/>
    <w:rsid w:val="00D464EE"/>
    <w:rsid w:val="00D51C61"/>
    <w:rsid w:val="00D565CB"/>
    <w:rsid w:val="00D57F4A"/>
    <w:rsid w:val="00D61700"/>
    <w:rsid w:val="00D63E62"/>
    <w:rsid w:val="00D67137"/>
    <w:rsid w:val="00D71308"/>
    <w:rsid w:val="00D72B2E"/>
    <w:rsid w:val="00D73049"/>
    <w:rsid w:val="00D76A7E"/>
    <w:rsid w:val="00D81FBF"/>
    <w:rsid w:val="00D8334C"/>
    <w:rsid w:val="00D85EA7"/>
    <w:rsid w:val="00D862C2"/>
    <w:rsid w:val="00D86B5C"/>
    <w:rsid w:val="00D90DDA"/>
    <w:rsid w:val="00D930DD"/>
    <w:rsid w:val="00D94317"/>
    <w:rsid w:val="00D953A8"/>
    <w:rsid w:val="00D9558B"/>
    <w:rsid w:val="00D95DF8"/>
    <w:rsid w:val="00D963F4"/>
    <w:rsid w:val="00DA041D"/>
    <w:rsid w:val="00DA0574"/>
    <w:rsid w:val="00DA0B61"/>
    <w:rsid w:val="00DA1294"/>
    <w:rsid w:val="00DA195F"/>
    <w:rsid w:val="00DA1B24"/>
    <w:rsid w:val="00DA2C7E"/>
    <w:rsid w:val="00DA40D0"/>
    <w:rsid w:val="00DA4196"/>
    <w:rsid w:val="00DB02EE"/>
    <w:rsid w:val="00DB219D"/>
    <w:rsid w:val="00DB2FD4"/>
    <w:rsid w:val="00DB3ADE"/>
    <w:rsid w:val="00DB5FE1"/>
    <w:rsid w:val="00DB6BE4"/>
    <w:rsid w:val="00DB78E7"/>
    <w:rsid w:val="00DC0A93"/>
    <w:rsid w:val="00DC112D"/>
    <w:rsid w:val="00DC6FA5"/>
    <w:rsid w:val="00DD0AB4"/>
    <w:rsid w:val="00DD2A0A"/>
    <w:rsid w:val="00DD34C3"/>
    <w:rsid w:val="00DD3913"/>
    <w:rsid w:val="00DD5228"/>
    <w:rsid w:val="00DE055F"/>
    <w:rsid w:val="00DE7868"/>
    <w:rsid w:val="00DF7384"/>
    <w:rsid w:val="00E036D9"/>
    <w:rsid w:val="00E16660"/>
    <w:rsid w:val="00E16A4D"/>
    <w:rsid w:val="00E178D8"/>
    <w:rsid w:val="00E21F99"/>
    <w:rsid w:val="00E24C50"/>
    <w:rsid w:val="00E2701D"/>
    <w:rsid w:val="00E2757F"/>
    <w:rsid w:val="00E30631"/>
    <w:rsid w:val="00E33388"/>
    <w:rsid w:val="00E35998"/>
    <w:rsid w:val="00E37128"/>
    <w:rsid w:val="00E43625"/>
    <w:rsid w:val="00E44E41"/>
    <w:rsid w:val="00E46060"/>
    <w:rsid w:val="00E473A4"/>
    <w:rsid w:val="00E50547"/>
    <w:rsid w:val="00E50E91"/>
    <w:rsid w:val="00E51D6F"/>
    <w:rsid w:val="00E52BCE"/>
    <w:rsid w:val="00E5436F"/>
    <w:rsid w:val="00E54B98"/>
    <w:rsid w:val="00E55389"/>
    <w:rsid w:val="00E55539"/>
    <w:rsid w:val="00E56837"/>
    <w:rsid w:val="00E56CA6"/>
    <w:rsid w:val="00E57C2D"/>
    <w:rsid w:val="00E645A7"/>
    <w:rsid w:val="00E67E00"/>
    <w:rsid w:val="00E74E85"/>
    <w:rsid w:val="00E75E18"/>
    <w:rsid w:val="00E8175B"/>
    <w:rsid w:val="00E843A1"/>
    <w:rsid w:val="00E8557F"/>
    <w:rsid w:val="00E91C39"/>
    <w:rsid w:val="00E92DD8"/>
    <w:rsid w:val="00E95E0A"/>
    <w:rsid w:val="00EA1CF6"/>
    <w:rsid w:val="00EA6A7F"/>
    <w:rsid w:val="00EA7E88"/>
    <w:rsid w:val="00EB1D47"/>
    <w:rsid w:val="00EB2617"/>
    <w:rsid w:val="00EB46F6"/>
    <w:rsid w:val="00EC0C4D"/>
    <w:rsid w:val="00EC34A0"/>
    <w:rsid w:val="00EC42A5"/>
    <w:rsid w:val="00EC6CA8"/>
    <w:rsid w:val="00ED1181"/>
    <w:rsid w:val="00ED15D7"/>
    <w:rsid w:val="00ED15D9"/>
    <w:rsid w:val="00ED3743"/>
    <w:rsid w:val="00ED4B5D"/>
    <w:rsid w:val="00ED55E0"/>
    <w:rsid w:val="00ED7054"/>
    <w:rsid w:val="00ED71C2"/>
    <w:rsid w:val="00EE0C37"/>
    <w:rsid w:val="00EE53B5"/>
    <w:rsid w:val="00EE630C"/>
    <w:rsid w:val="00EF3B2F"/>
    <w:rsid w:val="00EF69B4"/>
    <w:rsid w:val="00F0193E"/>
    <w:rsid w:val="00F04422"/>
    <w:rsid w:val="00F10D66"/>
    <w:rsid w:val="00F1171D"/>
    <w:rsid w:val="00F12851"/>
    <w:rsid w:val="00F138A4"/>
    <w:rsid w:val="00F173C1"/>
    <w:rsid w:val="00F2024F"/>
    <w:rsid w:val="00F21AAC"/>
    <w:rsid w:val="00F2381E"/>
    <w:rsid w:val="00F23B5C"/>
    <w:rsid w:val="00F2405F"/>
    <w:rsid w:val="00F257E2"/>
    <w:rsid w:val="00F260A9"/>
    <w:rsid w:val="00F27018"/>
    <w:rsid w:val="00F274F1"/>
    <w:rsid w:val="00F33A21"/>
    <w:rsid w:val="00F3435F"/>
    <w:rsid w:val="00F365DA"/>
    <w:rsid w:val="00F37A51"/>
    <w:rsid w:val="00F43402"/>
    <w:rsid w:val="00F43A86"/>
    <w:rsid w:val="00F452CC"/>
    <w:rsid w:val="00F46CFD"/>
    <w:rsid w:val="00F5046E"/>
    <w:rsid w:val="00F51508"/>
    <w:rsid w:val="00F5393A"/>
    <w:rsid w:val="00F53E39"/>
    <w:rsid w:val="00F6489B"/>
    <w:rsid w:val="00F65F2F"/>
    <w:rsid w:val="00F67D3D"/>
    <w:rsid w:val="00F72B66"/>
    <w:rsid w:val="00F73475"/>
    <w:rsid w:val="00F742E5"/>
    <w:rsid w:val="00F83132"/>
    <w:rsid w:val="00F86D0E"/>
    <w:rsid w:val="00F8798C"/>
    <w:rsid w:val="00F90481"/>
    <w:rsid w:val="00F91177"/>
    <w:rsid w:val="00F920F5"/>
    <w:rsid w:val="00F93B04"/>
    <w:rsid w:val="00F957A3"/>
    <w:rsid w:val="00F96BDD"/>
    <w:rsid w:val="00F96FAC"/>
    <w:rsid w:val="00FA0B74"/>
    <w:rsid w:val="00FA1C93"/>
    <w:rsid w:val="00FA2FCC"/>
    <w:rsid w:val="00FA62A3"/>
    <w:rsid w:val="00FB1979"/>
    <w:rsid w:val="00FB2F01"/>
    <w:rsid w:val="00FB3614"/>
    <w:rsid w:val="00FC4A59"/>
    <w:rsid w:val="00FC60EF"/>
    <w:rsid w:val="00FD3F7C"/>
    <w:rsid w:val="00FD6371"/>
    <w:rsid w:val="00FD6F02"/>
    <w:rsid w:val="00FD7ABF"/>
    <w:rsid w:val="00FE3D55"/>
    <w:rsid w:val="00FE453B"/>
    <w:rsid w:val="00FE5660"/>
    <w:rsid w:val="00FE64A0"/>
    <w:rsid w:val="00FE714E"/>
    <w:rsid w:val="00FF05AA"/>
    <w:rsid w:val="00FF3A0F"/>
    <w:rsid w:val="00FF3CC1"/>
    <w:rsid w:val="00FF457C"/>
    <w:rsid w:val="00FF53D6"/>
    <w:rsid w:val="00FF78D3"/>
    <w:rsid w:val="00FF79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2A57C1"/>
  <w15:docId w15:val="{8BFE91F1-7222-4AC6-96A8-66AC9511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4B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1">
    <w:name w:val="1"/>
    <w:basedOn w:val="Normal"/>
    <w:pPr>
      <w:spacing w:after="160" w:line="240" w:lineRule="exact"/>
    </w:pPr>
    <w:rPr>
      <w:rFonts w:ascii="Verdana" w:hAnsi="Verdana"/>
      <w:sz w:val="20"/>
      <w:szCs w:val="20"/>
    </w:rPr>
  </w:style>
  <w:style w:type="paragraph" w:customStyle="1" w:styleId="CharCharCharChar">
    <w:name w:val="Char Char Char Char"/>
    <w:basedOn w:val="Normal"/>
    <w:pPr>
      <w:spacing w:after="160" w:line="240" w:lineRule="exact"/>
    </w:pPr>
    <w:rPr>
      <w:rFonts w:ascii="Verdana" w:hAnsi="Verdana" w:cs="Verdana"/>
      <w:sz w:val="20"/>
      <w:szCs w:val="20"/>
    </w:rPr>
  </w:style>
  <w:style w:type="paragraph" w:styleId="Header">
    <w:name w:val="header"/>
    <w:basedOn w:val="Normal"/>
    <w:pPr>
      <w:tabs>
        <w:tab w:val="center" w:pos="4320"/>
        <w:tab w:val="right" w:pos="8640"/>
      </w:tabs>
    </w:pPr>
    <w:rPr>
      <w:sz w:val="20"/>
      <w:szCs w:val="20"/>
    </w:rPr>
  </w:style>
  <w:style w:type="paragraph" w:styleId="Footer">
    <w:name w:val="footer"/>
    <w:basedOn w:val="Normal"/>
    <w:pPr>
      <w:tabs>
        <w:tab w:val="center" w:pos="4320"/>
        <w:tab w:val="right" w:pos="8640"/>
      </w:tabs>
    </w:pPr>
  </w:style>
  <w:style w:type="paragraph" w:customStyle="1" w:styleId="CharCharChar">
    <w:name w:val="Char Char Char"/>
    <w:basedOn w:val="Normal"/>
    <w:semiHidden/>
    <w:rsid w:val="00B8520F"/>
    <w:pPr>
      <w:spacing w:after="160" w:line="240" w:lineRule="exact"/>
    </w:pPr>
    <w:rPr>
      <w:rFonts w:ascii="Arial" w:hAnsi="Arial"/>
      <w:sz w:val="22"/>
      <w:szCs w:val="22"/>
    </w:rPr>
  </w:style>
  <w:style w:type="paragraph" w:styleId="BalloonText">
    <w:name w:val="Balloon Text"/>
    <w:basedOn w:val="Normal"/>
    <w:link w:val="BalloonTextChar"/>
    <w:rsid w:val="00B51B0B"/>
    <w:rPr>
      <w:rFonts w:ascii="Tahoma" w:hAnsi="Tahoma" w:cs="Tahoma"/>
      <w:sz w:val="16"/>
      <w:szCs w:val="16"/>
    </w:rPr>
  </w:style>
  <w:style w:type="character" w:customStyle="1" w:styleId="BalloonTextChar">
    <w:name w:val="Balloon Text Char"/>
    <w:link w:val="BalloonText"/>
    <w:rsid w:val="00B51B0B"/>
    <w:rPr>
      <w:rFonts w:ascii="Tahoma" w:hAnsi="Tahoma" w:cs="Tahoma"/>
      <w:sz w:val="16"/>
      <w:szCs w:val="16"/>
    </w:rPr>
  </w:style>
  <w:style w:type="paragraph" w:styleId="Title">
    <w:name w:val="Title"/>
    <w:basedOn w:val="Normal"/>
    <w:next w:val="Normal"/>
    <w:link w:val="TitleChar"/>
    <w:qFormat/>
    <w:rsid w:val="0050509D"/>
    <w:pPr>
      <w:spacing w:before="240" w:after="60"/>
      <w:jc w:val="center"/>
      <w:outlineLvl w:val="0"/>
    </w:pPr>
    <w:rPr>
      <w:rFonts w:ascii="Cambria" w:hAnsi="Cambria"/>
      <w:b/>
      <w:bCs/>
      <w:kern w:val="28"/>
      <w:sz w:val="32"/>
      <w:szCs w:val="32"/>
    </w:rPr>
  </w:style>
  <w:style w:type="character" w:customStyle="1" w:styleId="TitleChar">
    <w:name w:val="Title Char"/>
    <w:link w:val="Title"/>
    <w:rsid w:val="0050509D"/>
    <w:rPr>
      <w:rFonts w:ascii="Cambria" w:eastAsia="Times New Roman" w:hAnsi="Cambria" w:cs="Times New Roman"/>
      <w:b/>
      <w:bCs/>
      <w:kern w:val="28"/>
      <w:sz w:val="32"/>
      <w:szCs w:val="32"/>
    </w:rPr>
  </w:style>
  <w:style w:type="paragraph" w:customStyle="1" w:styleId="Normal1">
    <w:name w:val="Normal1"/>
    <w:basedOn w:val="Normal"/>
    <w:next w:val="Normal"/>
    <w:autoRedefine/>
    <w:semiHidden/>
    <w:rsid w:val="00235D45"/>
    <w:pPr>
      <w:spacing w:after="160" w:line="240" w:lineRule="exact"/>
    </w:pPr>
    <w:rPr>
      <w:sz w:val="28"/>
      <w:szCs w:val="22"/>
    </w:rPr>
  </w:style>
  <w:style w:type="paragraph" w:styleId="NormalWeb">
    <w:name w:val="Normal (Web)"/>
    <w:basedOn w:val="Normal"/>
    <w:uiPriority w:val="99"/>
    <w:unhideWhenUsed/>
    <w:rsid w:val="00F91177"/>
    <w:pPr>
      <w:spacing w:before="100" w:beforeAutospacing="1" w:after="100" w:afterAutospacing="1"/>
    </w:pPr>
  </w:style>
  <w:style w:type="paragraph" w:customStyle="1" w:styleId="Char">
    <w:name w:val="Char"/>
    <w:basedOn w:val="Normal"/>
    <w:rsid w:val="002F78E2"/>
    <w:pPr>
      <w:spacing w:after="160" w:line="240" w:lineRule="exact"/>
    </w:pPr>
    <w:rPr>
      <w:rFonts w:ascii="Verdana" w:hAnsi="Verdana"/>
      <w:sz w:val="20"/>
      <w:szCs w:val="20"/>
    </w:rPr>
  </w:style>
  <w:style w:type="paragraph" w:styleId="BodyTextIndent">
    <w:name w:val="Body Text Indent"/>
    <w:basedOn w:val="Normal"/>
    <w:link w:val="BodyTextIndentChar"/>
    <w:rsid w:val="007B6408"/>
    <w:pPr>
      <w:ind w:firstLine="720"/>
      <w:jc w:val="both"/>
    </w:pPr>
    <w:rPr>
      <w:sz w:val="26"/>
      <w:szCs w:val="28"/>
    </w:rPr>
  </w:style>
  <w:style w:type="character" w:customStyle="1" w:styleId="BodyTextIndentChar">
    <w:name w:val="Body Text Indent Char"/>
    <w:link w:val="BodyTextIndent"/>
    <w:rsid w:val="007B6408"/>
    <w:rPr>
      <w:sz w:val="26"/>
      <w:szCs w:val="28"/>
    </w:rPr>
  </w:style>
  <w:style w:type="paragraph" w:styleId="ListParagraph">
    <w:name w:val="List Paragraph"/>
    <w:basedOn w:val="Normal"/>
    <w:uiPriority w:val="34"/>
    <w:qFormat/>
    <w:rsid w:val="004E031D"/>
    <w:pPr>
      <w:ind w:left="720"/>
      <w:contextualSpacing/>
    </w:pPr>
  </w:style>
  <w:style w:type="character" w:styleId="IntenseEmphasis">
    <w:name w:val="Intense Emphasis"/>
    <w:basedOn w:val="DefaultParagraphFont"/>
    <w:uiPriority w:val="21"/>
    <w:qFormat/>
    <w:rsid w:val="00011FE1"/>
    <w:rPr>
      <w:b/>
      <w:bCs/>
      <w:i/>
      <w:iCs/>
      <w:color w:val="4F81BD" w:themeColor="accent1"/>
    </w:rPr>
  </w:style>
  <w:style w:type="paragraph" w:customStyle="1" w:styleId="Char3">
    <w:name w:val="Char3"/>
    <w:basedOn w:val="Normal"/>
    <w:rsid w:val="00392CBC"/>
    <w:pPr>
      <w:spacing w:after="160" w:line="240" w:lineRule="exact"/>
    </w:pPr>
    <w:rPr>
      <w:rFonts w:ascii="Verdana" w:hAnsi="Verdana"/>
      <w:sz w:val="20"/>
      <w:szCs w:val="20"/>
    </w:rPr>
  </w:style>
  <w:style w:type="paragraph" w:customStyle="1" w:styleId="Char2">
    <w:name w:val="Char2"/>
    <w:basedOn w:val="Normal"/>
    <w:rsid w:val="006C1552"/>
    <w:pPr>
      <w:spacing w:after="160" w:line="240" w:lineRule="exact"/>
    </w:pPr>
    <w:rPr>
      <w:rFonts w:ascii="Verdana" w:hAnsi="Verdana"/>
      <w:sz w:val="20"/>
      <w:szCs w:val="20"/>
    </w:rPr>
  </w:style>
  <w:style w:type="paragraph" w:customStyle="1" w:styleId="NidungA">
    <w:name w:val="Nội dung A"/>
    <w:rsid w:val="00A97FA2"/>
    <w:pPr>
      <w:pBdr>
        <w:top w:val="nil"/>
        <w:left w:val="nil"/>
        <w:bottom w:val="nil"/>
        <w:right w:val="nil"/>
        <w:between w:val="nil"/>
        <w:bar w:val="nil"/>
      </w:pBdr>
    </w:pPr>
    <w:rPr>
      <w:rFonts w:eastAsia="Arial Unicode MS" w:cs="Arial Unicode MS"/>
      <w:color w:val="000000"/>
      <w:sz w:val="24"/>
      <w:szCs w:val="24"/>
      <w:u w:color="000000"/>
      <w:bdr w:val="nil"/>
    </w:rPr>
  </w:style>
  <w:style w:type="paragraph" w:customStyle="1" w:styleId="Char1">
    <w:name w:val="Char1"/>
    <w:basedOn w:val="Normal"/>
    <w:rsid w:val="004A17D0"/>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716295">
      <w:bodyDiv w:val="1"/>
      <w:marLeft w:val="0"/>
      <w:marRight w:val="0"/>
      <w:marTop w:val="0"/>
      <w:marBottom w:val="0"/>
      <w:divBdr>
        <w:top w:val="none" w:sz="0" w:space="0" w:color="auto"/>
        <w:left w:val="none" w:sz="0" w:space="0" w:color="auto"/>
        <w:bottom w:val="none" w:sz="0" w:space="0" w:color="auto"/>
        <w:right w:val="none" w:sz="0" w:space="0" w:color="auto"/>
      </w:divBdr>
    </w:div>
    <w:div w:id="1610700493">
      <w:bodyDiv w:val="1"/>
      <w:marLeft w:val="0"/>
      <w:marRight w:val="0"/>
      <w:marTop w:val="0"/>
      <w:marBottom w:val="0"/>
      <w:divBdr>
        <w:top w:val="none" w:sz="0" w:space="0" w:color="auto"/>
        <w:left w:val="none" w:sz="0" w:space="0" w:color="auto"/>
        <w:bottom w:val="none" w:sz="0" w:space="0" w:color="auto"/>
        <w:right w:val="none" w:sz="0" w:space="0" w:color="auto"/>
      </w:divBdr>
    </w:div>
    <w:div w:id="174413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BD78A-6E63-40EA-8381-91DE9975D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4325</TotalTime>
  <Pages>3</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ĐOÀN ĐẠI BIỂU QUỐC HỘI</vt:lpstr>
    </vt:vector>
  </TitlesOfParts>
  <Company>itfriend.org</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ĐOÀN ĐẠI BIỂU QUỐC HỘI</dc:title>
  <dc:subject/>
  <dc:creator>Smart</dc:creator>
  <cp:keywords/>
  <dc:description/>
  <cp:lastModifiedBy>Phan</cp:lastModifiedBy>
  <cp:revision>34</cp:revision>
  <cp:lastPrinted>2020-09-01T01:01:00Z</cp:lastPrinted>
  <dcterms:created xsi:type="dcterms:W3CDTF">2020-08-28T23:31:00Z</dcterms:created>
  <dcterms:modified xsi:type="dcterms:W3CDTF">2020-09-01T01:01:00Z</dcterms:modified>
</cp:coreProperties>
</file>