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4A0" w:firstRow="1" w:lastRow="0" w:firstColumn="1" w:lastColumn="0" w:noHBand="0" w:noVBand="1"/>
      </w:tblPr>
      <w:tblGrid>
        <w:gridCol w:w="3057"/>
        <w:gridCol w:w="21"/>
        <w:gridCol w:w="6352"/>
      </w:tblGrid>
      <w:tr w:rsidR="00393AA4" w:rsidRPr="00955DB1" w:rsidTr="002E4DB1">
        <w:trPr>
          <w:jc w:val="center"/>
        </w:trPr>
        <w:tc>
          <w:tcPr>
            <w:tcW w:w="1621" w:type="pct"/>
            <w:shd w:val="clear" w:color="auto" w:fill="auto"/>
            <w:tcMar>
              <w:top w:w="0" w:type="dxa"/>
              <w:left w:w="108" w:type="dxa"/>
              <w:bottom w:w="0" w:type="dxa"/>
              <w:right w:w="108" w:type="dxa"/>
            </w:tcMar>
          </w:tcPr>
          <w:p w:rsidR="00AF51EE" w:rsidRPr="00955DB1" w:rsidRDefault="00AF51EE" w:rsidP="00943009">
            <w:pPr>
              <w:jc w:val="center"/>
              <w:rPr>
                <w:rFonts w:ascii="Times New Roman" w:hAnsi="Times New Roman"/>
                <w:b/>
                <w:bCs/>
                <w:sz w:val="26"/>
              </w:rPr>
            </w:pPr>
            <w:r w:rsidRPr="00955DB1">
              <w:rPr>
                <w:rFonts w:ascii="Times New Roman" w:hAnsi="Times New Roman"/>
                <w:b/>
                <w:bCs/>
                <w:sz w:val="26"/>
              </w:rPr>
              <w:t xml:space="preserve">HỘI ĐỒNG NHÂN DÂN </w:t>
            </w:r>
            <w:r w:rsidRPr="00955DB1">
              <w:rPr>
                <w:rFonts w:ascii="Times New Roman" w:hAnsi="Times New Roman"/>
                <w:b/>
                <w:bCs/>
                <w:sz w:val="26"/>
              </w:rPr>
              <w:br/>
              <w:t>TỈNH HÀ TĨNH</w:t>
            </w:r>
          </w:p>
          <w:p w:rsidR="00AF51EE" w:rsidRPr="00955DB1" w:rsidRDefault="00FD4DEC" w:rsidP="00654FD0">
            <w:pPr>
              <w:spacing w:before="360"/>
              <w:jc w:val="center"/>
              <w:rPr>
                <w:rFonts w:ascii="Times New Roman" w:hAnsi="Times New Roman"/>
                <w:sz w:val="26"/>
              </w:rPr>
            </w:pPr>
            <w:r w:rsidRPr="00955DB1">
              <w:rPr>
                <w:noProof/>
              </w:rPr>
              <mc:AlternateContent>
                <mc:Choice Requires="wps">
                  <w:drawing>
                    <wp:anchor distT="0" distB="0" distL="114300" distR="114300" simplePos="0" relativeHeight="251656192" behindDoc="0" locked="0" layoutInCell="1" allowOverlap="1" wp14:anchorId="5D29CF6F" wp14:editId="2807ACEB">
                      <wp:simplePos x="0" y="0"/>
                      <wp:positionH relativeFrom="column">
                        <wp:posOffset>588645</wp:posOffset>
                      </wp:positionH>
                      <wp:positionV relativeFrom="paragraph">
                        <wp:posOffset>24765</wp:posOffset>
                      </wp:positionV>
                      <wp:extent cx="659244" cy="0"/>
                      <wp:effectExtent l="0" t="0" r="26670" b="1905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5122E1A" id="_x0000_t32" coordsize="21600,21600" o:spt="32" o:oned="t" path="m,l21600,21600e" filled="f">
                      <v:path arrowok="t" fillok="f" o:connecttype="none"/>
                      <o:lock v:ext="edit" shapetype="t"/>
                    </v:shapetype>
                    <v:shape id="AutoShape 20" o:spid="_x0000_s1026" type="#_x0000_t32" style="position:absolute;margin-left:46.35pt;margin-top:1.95pt;width:51.9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"/>
                  </w:pict>
                </mc:Fallback>
              </mc:AlternateContent>
            </w:r>
            <w:r w:rsidR="00A132FA">
              <w:rPr>
                <w:noProof/>
              </w:rPr>
              <mc:AlternateContent>
                <mc:Choice Requires="wps">
                  <w:drawing>
                    <wp:anchor distT="0" distB="0" distL="114300" distR="114300" simplePos="0" relativeHeight="251660288" behindDoc="0" locked="0" layoutInCell="1" allowOverlap="1" wp14:anchorId="498173CF" wp14:editId="0644AE22">
                      <wp:simplePos x="0" y="0"/>
                      <wp:positionH relativeFrom="column">
                        <wp:posOffset>601345</wp:posOffset>
                      </wp:positionH>
                      <wp:positionV relativeFrom="paragraph">
                        <wp:posOffset>525863</wp:posOffset>
                      </wp:positionV>
                      <wp:extent cx="917575" cy="281305"/>
                      <wp:effectExtent l="0" t="0" r="15875" b="23495"/>
                      <wp:wrapNone/>
                      <wp:docPr id="2" name="Text Box 2"/>
                      <wp:cNvGraphicFramePr/>
                      <a:graphic xmlns:a="http://schemas.openxmlformats.org/drawingml/2006/main">
                        <a:graphicData uri="http://schemas.microsoft.com/office/word/2010/wordprocessingShape">
                          <wps:wsp>
                            <wps:cNvSpPr txBox="1"/>
                            <wps:spPr>
                              <a:xfrm>
                                <a:off x="0" y="0"/>
                                <a:ext cx="917575" cy="281305"/>
                              </a:xfrm>
                              <a:prstGeom prst="rect">
                                <a:avLst/>
                              </a:prstGeom>
                              <a:solidFill>
                                <a:sysClr val="window" lastClr="FFFFFF"/>
                              </a:solidFill>
                              <a:ln w="12700">
                                <a:solidFill>
                                  <a:prstClr val="black"/>
                                </a:solidFill>
                              </a:ln>
                            </wps:spPr>
                            <wps:txbx>
                              <w:txbxContent>
                                <w:p w:rsidR="00656348" w:rsidRPr="007B3361" w:rsidRDefault="00656348" w:rsidP="00122A8C">
                                  <w:pPr>
                                    <w:rPr>
                                      <w:rFonts w:ascii="Times New Roman" w:hAnsi="Times New Roman"/>
                                      <w:b/>
                                      <w:sz w:val="24"/>
                                    </w:rPr>
                                  </w:pPr>
                                  <w:r w:rsidRPr="007B3361">
                                    <w:rPr>
                                      <w:rFonts w:ascii="Times New Roman" w:hAnsi="Times New Roman"/>
                                      <w:b/>
                                      <w:sz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69927A0" id="_x0000_t202" coordsize="21600,21600" o:spt="202" path="m,l,21600r21600,l21600,xe">
                      <v:stroke joinstyle="miter"/>
                      <v:path gradientshapeok="t" o:connecttype="rect"/>
                    </v:shapetype>
                    <v:shape id="Text Box 2" o:spid="_x0000_s1026" type="#_x0000_t202" style="position:absolute;left:0;text-align:left;margin-left:47.35pt;margin-top:41.4pt;width:72.2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" fillcolor="window" strokeweight="1pt">
                      <v:textbox>
                        <w:txbxContent>
                          <w:p w:rsidR="00656348" w:rsidRPr="007B3361" w:rsidRDefault="00656348" w:rsidP="00122A8C">
                            <w:pPr>
                              <w:rPr>
                                <w:rFonts w:ascii="Times New Roman" w:hAnsi="Times New Roman"/>
                                <w:b/>
                                <w:sz w:val="24"/>
                              </w:rPr>
                            </w:pPr>
                            <w:r w:rsidRPr="007B3361">
                              <w:rPr>
                                <w:rFonts w:ascii="Times New Roman" w:hAnsi="Times New Roman"/>
                                <w:b/>
                                <w:sz w:val="24"/>
                              </w:rPr>
                              <w:t>DỰ THẢO</w:t>
                            </w:r>
                          </w:p>
                        </w:txbxContent>
                      </v:textbox>
                    </v:shape>
                  </w:pict>
                </mc:Fallback>
              </mc:AlternateContent>
            </w:r>
            <w:r w:rsidR="00AF51EE">
              <w:rPr>
                <w:rFonts w:ascii="Times New Roman" w:hAnsi="Times New Roman"/>
                <w:sz w:val="26"/>
              </w:rPr>
              <w:t xml:space="preserve">Số:   </w:t>
            </w:r>
            <w:r w:rsidR="00654FD0">
              <w:rPr>
                <w:rFonts w:ascii="Times New Roman" w:hAnsi="Times New Roman"/>
                <w:sz w:val="26"/>
              </w:rPr>
              <w:t xml:space="preserve">   </w:t>
            </w:r>
            <w:r w:rsidR="00AF51EE">
              <w:rPr>
                <w:rFonts w:ascii="Times New Roman" w:hAnsi="Times New Roman"/>
                <w:sz w:val="26"/>
              </w:rPr>
              <w:t xml:space="preserve">     </w:t>
            </w:r>
            <w:r w:rsidR="00654FD0">
              <w:rPr>
                <w:rFonts w:ascii="Times New Roman" w:hAnsi="Times New Roman"/>
                <w:sz w:val="26"/>
              </w:rPr>
              <w:t>/</w:t>
            </w:r>
            <w:r w:rsidR="00AF51EE" w:rsidRPr="00955DB1">
              <w:rPr>
                <w:rFonts w:ascii="Times New Roman" w:hAnsi="Times New Roman"/>
                <w:sz w:val="26"/>
              </w:rPr>
              <w:t>NQ-HĐND</w:t>
            </w:r>
            <w:r w:rsidR="00AF51EE" w:rsidRPr="00955DB1">
              <w:rPr>
                <w:rFonts w:ascii="Times New Roman" w:hAnsi="Times New Roman"/>
                <w:b/>
                <w:bCs/>
                <w:sz w:val="26"/>
              </w:rPr>
              <w:br/>
            </w:r>
          </w:p>
        </w:tc>
        <w:tc>
          <w:tcPr>
            <w:tcW w:w="11" w:type="pct"/>
          </w:tcPr>
          <w:p w:rsidR="00AF51EE" w:rsidRPr="00955DB1" w:rsidRDefault="00AF51EE" w:rsidP="00C36E62">
            <w:pPr>
              <w:jc w:val="center"/>
              <w:rPr>
                <w:noProof/>
              </w:rPr>
            </w:pPr>
          </w:p>
        </w:tc>
        <w:tc>
          <w:tcPr>
            <w:tcW w:w="3368" w:type="pct"/>
            <w:shd w:val="clear" w:color="auto" w:fill="auto"/>
            <w:tcMar>
              <w:top w:w="0" w:type="dxa"/>
              <w:left w:w="108" w:type="dxa"/>
              <w:bottom w:w="0" w:type="dxa"/>
              <w:right w:w="108" w:type="dxa"/>
            </w:tcMar>
          </w:tcPr>
          <w:p w:rsidR="00AF51EE" w:rsidRDefault="00AF51EE" w:rsidP="00C36E62">
            <w:pPr>
              <w:jc w:val="center"/>
              <w:rPr>
                <w:rFonts w:ascii="Times New Roman" w:hAnsi="Times New Roman"/>
                <w:b/>
                <w:bCs/>
                <w:sz w:val="26"/>
              </w:rPr>
            </w:pPr>
            <w:r w:rsidRPr="00955DB1">
              <w:rPr>
                <w:rFonts w:ascii="Times New Roman" w:hAnsi="Times New Roman"/>
                <w:b/>
                <w:bCs/>
                <w:sz w:val="26"/>
              </w:rPr>
              <w:t>CỘNG HÒA XÃ HỘI CHỦ NGHĨA VIỆT NAM</w:t>
            </w:r>
            <w:r w:rsidRPr="00955DB1">
              <w:rPr>
                <w:rFonts w:ascii="Times New Roman" w:hAnsi="Times New Roman"/>
                <w:b/>
                <w:bCs/>
                <w:sz w:val="26"/>
              </w:rPr>
              <w:br/>
              <w:t xml:space="preserve">Độc lập - Tự do - Hạnh phúc </w:t>
            </w:r>
          </w:p>
          <w:p w:rsidR="00AF51EE" w:rsidRPr="00E43B74" w:rsidRDefault="00AF51EE" w:rsidP="00BD30DC">
            <w:pPr>
              <w:spacing w:before="360"/>
              <w:jc w:val="center"/>
              <w:rPr>
                <w:rFonts w:ascii="Times New Roman" w:hAnsi="Times New Roman"/>
                <w:szCs w:val="28"/>
              </w:rPr>
            </w:pPr>
            <w:r w:rsidRPr="004051E6">
              <w:rPr>
                <w:noProof/>
                <w:szCs w:val="28"/>
              </w:rPr>
              <mc:AlternateContent>
                <mc:Choice Requires="wps">
                  <w:drawing>
                    <wp:anchor distT="0" distB="0" distL="114300" distR="114300" simplePos="0" relativeHeight="251658240" behindDoc="0" locked="0" layoutInCell="1" allowOverlap="1" wp14:anchorId="13D91157" wp14:editId="097AF8EC">
                      <wp:simplePos x="0" y="0"/>
                      <wp:positionH relativeFrom="column">
                        <wp:posOffset>977265</wp:posOffset>
                      </wp:positionH>
                      <wp:positionV relativeFrom="paragraph">
                        <wp:posOffset>26670</wp:posOffset>
                      </wp:positionV>
                      <wp:extent cx="1943735" cy="635"/>
                      <wp:effectExtent l="0" t="0" r="18415" b="3746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2D12EC" id="AutoShape 21" o:spid="_x0000_s1026" type="#_x0000_t32" style="position:absolute;margin-left:76.95pt;margin-top:2.1pt;width:153.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"/>
                  </w:pict>
                </mc:Fallback>
              </mc:AlternateContent>
            </w:r>
            <w:r w:rsidRPr="00E43B74">
              <w:rPr>
                <w:rFonts w:ascii="Times New Roman" w:hAnsi="Times New Roman"/>
                <w:i/>
                <w:iCs/>
                <w:szCs w:val="28"/>
              </w:rPr>
              <w:t xml:space="preserve">Hà Tĩnh, ngày      </w:t>
            </w:r>
            <w:r w:rsidR="00DB688A" w:rsidRPr="00E43B74">
              <w:rPr>
                <w:rFonts w:ascii="Times New Roman" w:hAnsi="Times New Roman"/>
                <w:i/>
                <w:iCs/>
                <w:szCs w:val="28"/>
              </w:rPr>
              <w:t xml:space="preserve"> tháng 1</w:t>
            </w:r>
            <w:r w:rsidR="00AE4926">
              <w:rPr>
                <w:rFonts w:ascii="Times New Roman" w:hAnsi="Times New Roman"/>
                <w:i/>
                <w:iCs/>
                <w:szCs w:val="28"/>
              </w:rPr>
              <w:t>1</w:t>
            </w:r>
            <w:r w:rsidR="00DB688A" w:rsidRPr="00E43B74">
              <w:rPr>
                <w:rFonts w:ascii="Times New Roman" w:hAnsi="Times New Roman"/>
                <w:i/>
                <w:iCs/>
                <w:szCs w:val="28"/>
              </w:rPr>
              <w:t xml:space="preserve"> </w:t>
            </w:r>
            <w:r w:rsidRPr="00E43B74">
              <w:rPr>
                <w:rFonts w:ascii="Times New Roman" w:hAnsi="Times New Roman"/>
                <w:i/>
                <w:iCs/>
                <w:szCs w:val="28"/>
              </w:rPr>
              <w:t>năm 2021</w:t>
            </w:r>
          </w:p>
        </w:tc>
      </w:tr>
    </w:tbl>
    <w:p w:rsidR="00943009" w:rsidRPr="00955DB1" w:rsidRDefault="00943009" w:rsidP="00943009">
      <w:pPr>
        <w:jc w:val="center"/>
        <w:rPr>
          <w:rFonts w:ascii="Times New Roman" w:hAnsi="Times New Roman"/>
          <w:b/>
          <w:bCs/>
          <w:sz w:val="2"/>
          <w:szCs w:val="28"/>
        </w:rPr>
      </w:pPr>
    </w:p>
    <w:p w:rsidR="00943009" w:rsidRPr="00955DB1" w:rsidRDefault="00943009" w:rsidP="00057F42">
      <w:pPr>
        <w:spacing w:before="360"/>
        <w:jc w:val="center"/>
        <w:rPr>
          <w:rFonts w:ascii="Times New Roman" w:hAnsi="Times New Roman"/>
          <w:b/>
          <w:bCs/>
          <w:szCs w:val="28"/>
        </w:rPr>
      </w:pPr>
      <w:r w:rsidRPr="00955DB1">
        <w:rPr>
          <w:rFonts w:ascii="Times New Roman" w:hAnsi="Times New Roman"/>
          <w:b/>
          <w:bCs/>
          <w:szCs w:val="28"/>
        </w:rPr>
        <w:t>NGHỊ QUYẾT</w:t>
      </w:r>
    </w:p>
    <w:p w:rsidR="008446DB" w:rsidRDefault="0024703E" w:rsidP="00943009">
      <w:pPr>
        <w:jc w:val="center"/>
        <w:rPr>
          <w:rFonts w:ascii="Times New Roman" w:hAnsi="Times New Roman"/>
          <w:b/>
          <w:szCs w:val="28"/>
        </w:rPr>
      </w:pPr>
      <w:r>
        <w:rPr>
          <w:rFonts w:ascii="Times New Roman" w:hAnsi="Times New Roman"/>
          <w:b/>
          <w:szCs w:val="28"/>
        </w:rPr>
        <w:t>Đ</w:t>
      </w:r>
      <w:r w:rsidR="008446DB">
        <w:rPr>
          <w:rFonts w:ascii="Times New Roman" w:hAnsi="Times New Roman"/>
          <w:b/>
          <w:szCs w:val="28"/>
        </w:rPr>
        <w:t>ảm bảo cơ sở vật chất cho Công an xã, thị trấn</w:t>
      </w:r>
      <w:r w:rsidR="00943009" w:rsidRPr="00955DB1">
        <w:rPr>
          <w:rFonts w:ascii="Times New Roman" w:hAnsi="Times New Roman"/>
          <w:b/>
          <w:szCs w:val="28"/>
        </w:rPr>
        <w:t xml:space="preserve"> </w:t>
      </w:r>
    </w:p>
    <w:p w:rsidR="00943009" w:rsidRPr="00955DB1" w:rsidRDefault="00943009" w:rsidP="00943009">
      <w:pPr>
        <w:jc w:val="center"/>
        <w:rPr>
          <w:rFonts w:ascii="Times New Roman" w:hAnsi="Times New Roman"/>
          <w:b/>
          <w:szCs w:val="28"/>
        </w:rPr>
      </w:pPr>
      <w:proofErr w:type="gramStart"/>
      <w:r w:rsidRPr="00955DB1">
        <w:rPr>
          <w:rFonts w:ascii="Times New Roman" w:hAnsi="Times New Roman"/>
          <w:b/>
          <w:szCs w:val="28"/>
        </w:rPr>
        <w:t>trên</w:t>
      </w:r>
      <w:proofErr w:type="gramEnd"/>
      <w:r w:rsidRPr="00955DB1">
        <w:rPr>
          <w:rFonts w:ascii="Times New Roman" w:hAnsi="Times New Roman"/>
          <w:b/>
          <w:szCs w:val="28"/>
        </w:rPr>
        <w:t xml:space="preserve"> địa bàn tỉnh Hà Tĩnh</w:t>
      </w:r>
      <w:r w:rsidR="008446DB">
        <w:rPr>
          <w:rFonts w:ascii="Times New Roman" w:hAnsi="Times New Roman"/>
          <w:b/>
          <w:szCs w:val="28"/>
        </w:rPr>
        <w:t>,</w:t>
      </w:r>
      <w:r w:rsidRPr="00955DB1">
        <w:rPr>
          <w:rFonts w:ascii="Times New Roman" w:hAnsi="Times New Roman"/>
          <w:b/>
          <w:szCs w:val="28"/>
        </w:rPr>
        <w:t xml:space="preserve"> giai đoạn 2021</w:t>
      </w:r>
      <w:r w:rsidR="007E16F4">
        <w:rPr>
          <w:rFonts w:ascii="Times New Roman" w:hAnsi="Times New Roman"/>
          <w:b/>
          <w:szCs w:val="28"/>
        </w:rPr>
        <w:t xml:space="preserve"> </w:t>
      </w:r>
      <w:r w:rsidRPr="00955DB1">
        <w:rPr>
          <w:rFonts w:ascii="Times New Roman" w:hAnsi="Times New Roman"/>
          <w:b/>
          <w:szCs w:val="28"/>
        </w:rPr>
        <w:t>-</w:t>
      </w:r>
      <w:r w:rsidR="007E16F4">
        <w:rPr>
          <w:rFonts w:ascii="Times New Roman" w:hAnsi="Times New Roman"/>
          <w:b/>
          <w:szCs w:val="28"/>
        </w:rPr>
        <w:t xml:space="preserve"> </w:t>
      </w:r>
      <w:r w:rsidRPr="00955DB1">
        <w:rPr>
          <w:rFonts w:ascii="Times New Roman" w:hAnsi="Times New Roman"/>
          <w:b/>
          <w:szCs w:val="28"/>
        </w:rPr>
        <w:t>202</w:t>
      </w:r>
      <w:r w:rsidR="008446DB">
        <w:rPr>
          <w:rFonts w:ascii="Times New Roman" w:hAnsi="Times New Roman"/>
          <w:b/>
          <w:szCs w:val="28"/>
        </w:rPr>
        <w:t>6</w:t>
      </w:r>
    </w:p>
    <w:p w:rsidR="00943009" w:rsidRDefault="008B426F" w:rsidP="00DA1CA7">
      <w:pPr>
        <w:spacing w:before="360" w:after="240"/>
        <w:jc w:val="center"/>
        <w:rPr>
          <w:rFonts w:ascii="Times New Roman" w:hAnsi="Times New Roman"/>
          <w:b/>
          <w:bCs/>
          <w:szCs w:val="28"/>
        </w:rPr>
      </w:pPr>
      <w:r w:rsidRPr="00955DB1">
        <w:rPr>
          <w:noProof/>
        </w:rPr>
        <mc:AlternateContent>
          <mc:Choice Requires="wps">
            <w:drawing>
              <wp:anchor distT="0" distB="0" distL="114300" distR="114300" simplePos="0" relativeHeight="251655680" behindDoc="0" locked="0" layoutInCell="1" allowOverlap="1" wp14:anchorId="4DAC1FB2" wp14:editId="5F48BEB6">
                <wp:simplePos x="0" y="0"/>
                <wp:positionH relativeFrom="column">
                  <wp:posOffset>2373630</wp:posOffset>
                </wp:positionH>
                <wp:positionV relativeFrom="paragraph">
                  <wp:posOffset>15875</wp:posOffset>
                </wp:positionV>
                <wp:extent cx="1212215" cy="635"/>
                <wp:effectExtent l="11430" t="6350" r="5080" b="1206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215" cy="63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302D0A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26" type="#_x0000_t34" style="position:absolute;margin-left:186.9pt;margin-top:1.25pt;width:95.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" adj="10794"/>
            </w:pict>
          </mc:Fallback>
        </mc:AlternateContent>
      </w:r>
      <w:r w:rsidR="00943009" w:rsidRPr="00955DB1">
        <w:rPr>
          <w:rFonts w:ascii="Times New Roman" w:hAnsi="Times New Roman"/>
          <w:b/>
          <w:bCs/>
          <w:szCs w:val="28"/>
        </w:rPr>
        <w:t>HỘI ĐỒNG NHÂN DÂN TỈNH HÀ TĨNH</w:t>
      </w:r>
      <w:r w:rsidR="00943009" w:rsidRPr="00955DB1">
        <w:rPr>
          <w:rFonts w:ascii="Times New Roman" w:hAnsi="Times New Roman"/>
          <w:b/>
          <w:bCs/>
          <w:szCs w:val="28"/>
        </w:rPr>
        <w:br/>
        <w:t xml:space="preserve">KHÓA </w:t>
      </w:r>
      <w:r w:rsidR="00F745A4">
        <w:rPr>
          <w:rFonts w:ascii="Times New Roman" w:hAnsi="Times New Roman"/>
          <w:b/>
          <w:bCs/>
          <w:szCs w:val="28"/>
        </w:rPr>
        <w:t>XVIII</w:t>
      </w:r>
      <w:r w:rsidR="00B15EAE">
        <w:rPr>
          <w:rFonts w:ascii="Times New Roman" w:hAnsi="Times New Roman"/>
          <w:b/>
          <w:bCs/>
          <w:szCs w:val="28"/>
        </w:rPr>
        <w:t>, KỲ HỌP THỨ 3</w:t>
      </w:r>
    </w:p>
    <w:p w:rsidR="0024703E" w:rsidRPr="007B3361" w:rsidRDefault="0024703E" w:rsidP="00654FD0">
      <w:pPr>
        <w:spacing w:before="120" w:after="240"/>
        <w:jc w:val="center"/>
        <w:rPr>
          <w:rFonts w:ascii="Times New Roman" w:hAnsi="Times New Roman"/>
          <w:b/>
          <w:bCs/>
          <w:sz w:val="2"/>
          <w:szCs w:val="28"/>
        </w:rPr>
      </w:pPr>
    </w:p>
    <w:p w:rsidR="00654FD0" w:rsidRPr="00FD7775" w:rsidRDefault="00654FD0" w:rsidP="00E43B74">
      <w:pPr>
        <w:spacing w:line="380" w:lineRule="exact"/>
        <w:ind w:firstLine="748"/>
        <w:jc w:val="both"/>
        <w:rPr>
          <w:rFonts w:ascii="Times New Roman" w:hAnsi="Times New Roman"/>
          <w:i/>
          <w:szCs w:val="28"/>
          <w:shd w:val="clear" w:color="auto" w:fill="FFFFFF"/>
          <w:lang w:val="en-GB" w:eastAsia="vi-VN"/>
        </w:rPr>
      </w:pPr>
      <w:r w:rsidRPr="00FD7775">
        <w:rPr>
          <w:rFonts w:ascii="Times New Roman" w:hAnsi="Times New Roman"/>
          <w:i/>
          <w:szCs w:val="28"/>
          <w:shd w:val="clear" w:color="auto" w:fill="FFFFFF"/>
          <w:lang w:val="en-GB" w:eastAsia="vi-VN"/>
        </w:rPr>
        <w:t xml:space="preserve">Căn cứ </w:t>
      </w:r>
      <w:r w:rsidRPr="00FD7775">
        <w:rPr>
          <w:rFonts w:ascii="Times New Roman" w:hAnsi="Times New Roman"/>
          <w:i/>
          <w:szCs w:val="28"/>
        </w:rPr>
        <w:t>Luật Tổ chức chính quyền địa phương ngày 19/6/2015; Luật sửa đổi, bổ sung một số điều của Luật Tổ chức Chính phủ và Luật Tổ chức chính quyền địa phương ngày 22/11/2019;</w:t>
      </w:r>
      <w:r w:rsidRPr="00FD7775">
        <w:rPr>
          <w:rFonts w:ascii="Times New Roman" w:hAnsi="Times New Roman"/>
          <w:i/>
          <w:szCs w:val="28"/>
          <w:shd w:val="clear" w:color="auto" w:fill="FFFFFF"/>
          <w:lang w:val="en-GB" w:eastAsia="vi-VN"/>
        </w:rPr>
        <w:t xml:space="preserve">  </w:t>
      </w:r>
    </w:p>
    <w:p w:rsidR="00654FD0" w:rsidRPr="00FD7775" w:rsidRDefault="00654FD0" w:rsidP="00E43B74">
      <w:pPr>
        <w:spacing w:line="380" w:lineRule="exact"/>
        <w:ind w:firstLine="709"/>
        <w:jc w:val="both"/>
        <w:rPr>
          <w:rFonts w:ascii="Times New Roman" w:hAnsi="Times New Roman"/>
          <w:i/>
          <w:iCs/>
          <w:szCs w:val="28"/>
        </w:rPr>
      </w:pPr>
      <w:r w:rsidRPr="00FD7775">
        <w:rPr>
          <w:rFonts w:ascii="Times New Roman" w:hAnsi="Times New Roman"/>
          <w:i/>
          <w:iCs/>
          <w:szCs w:val="28"/>
          <w:lang w:val="nl-NL"/>
        </w:rPr>
        <w:t xml:space="preserve">Căn cứ </w:t>
      </w:r>
      <w:r w:rsidRPr="00FD7775">
        <w:rPr>
          <w:rFonts w:ascii="Times New Roman" w:hAnsi="Times New Roman"/>
          <w:i/>
          <w:iCs/>
          <w:szCs w:val="28"/>
        </w:rPr>
        <w:t>Luật Xây dựng ngày 18/6/2014;</w:t>
      </w:r>
    </w:p>
    <w:p w:rsidR="00654FD0" w:rsidRPr="00FD7775" w:rsidRDefault="00654FD0" w:rsidP="00E43B74">
      <w:pPr>
        <w:spacing w:line="380" w:lineRule="exact"/>
        <w:ind w:firstLine="709"/>
        <w:jc w:val="both"/>
        <w:rPr>
          <w:rFonts w:ascii="Times New Roman" w:hAnsi="Times New Roman"/>
          <w:i/>
          <w:iCs/>
          <w:szCs w:val="28"/>
        </w:rPr>
      </w:pPr>
      <w:r w:rsidRPr="00FD7775">
        <w:rPr>
          <w:rFonts w:ascii="Times New Roman" w:hAnsi="Times New Roman"/>
          <w:i/>
          <w:iCs/>
          <w:szCs w:val="28"/>
        </w:rPr>
        <w:t>Căn cứ Luật Ngân sách nhà nước ngày 25/6/2015;</w:t>
      </w:r>
    </w:p>
    <w:p w:rsidR="00654FD0" w:rsidRPr="00FD7775" w:rsidRDefault="00654FD0" w:rsidP="00E43B74">
      <w:pPr>
        <w:spacing w:line="380" w:lineRule="exact"/>
        <w:ind w:firstLine="709"/>
        <w:jc w:val="both"/>
        <w:rPr>
          <w:rFonts w:ascii="Times New Roman" w:hAnsi="Times New Roman"/>
          <w:i/>
          <w:szCs w:val="28"/>
        </w:rPr>
      </w:pPr>
      <w:r w:rsidRPr="00FD7775">
        <w:rPr>
          <w:rFonts w:ascii="Times New Roman" w:hAnsi="Times New Roman"/>
          <w:i/>
          <w:szCs w:val="28"/>
        </w:rPr>
        <w:t>Căn cứ Luật Công an nhân dân ngày 20/11/2018;</w:t>
      </w:r>
    </w:p>
    <w:p w:rsidR="00654FD0" w:rsidRPr="00FD7775" w:rsidRDefault="00654FD0" w:rsidP="00E43B74">
      <w:pPr>
        <w:spacing w:line="380" w:lineRule="exact"/>
        <w:ind w:firstLine="748"/>
        <w:jc w:val="both"/>
        <w:rPr>
          <w:rFonts w:ascii="Times New Roman" w:hAnsi="Times New Roman"/>
          <w:i/>
          <w:szCs w:val="28"/>
        </w:rPr>
      </w:pPr>
      <w:r w:rsidRPr="00FD7775">
        <w:rPr>
          <w:rFonts w:ascii="Times New Roman" w:hAnsi="Times New Roman"/>
          <w:i/>
          <w:szCs w:val="28"/>
        </w:rPr>
        <w:t xml:space="preserve">Căn cứ các Nghị định của Chính phủ: số 18/2013/NĐ-CP, ngày 21/02/2013 quy định tiêu chuẩn vật chất hậu cần đối với sỹ quan, hạ sỹ quan, chiến sỹ đang phục vụ trong lực lượng Công an nhân dân; số 42/2021/NĐ-CP, ngày 31/3/2021 quy định việc xây dựng Công an xã, thị trấn chính quy; </w:t>
      </w:r>
    </w:p>
    <w:p w:rsidR="00654FD0" w:rsidRDefault="00654FD0" w:rsidP="00E43B74">
      <w:pPr>
        <w:spacing w:line="380" w:lineRule="exact"/>
        <w:ind w:firstLine="709"/>
        <w:jc w:val="both"/>
        <w:rPr>
          <w:rFonts w:ascii="Times New Roman" w:hAnsi="Times New Roman"/>
          <w:i/>
          <w:iCs/>
          <w:szCs w:val="28"/>
        </w:rPr>
      </w:pPr>
      <w:r w:rsidRPr="00FD7775">
        <w:rPr>
          <w:rFonts w:ascii="Times New Roman" w:hAnsi="Times New Roman"/>
          <w:i/>
          <w:iCs/>
          <w:szCs w:val="28"/>
        </w:rPr>
        <w:t>Căn cứ Thông tư số 69/2021/TT-BCA ngày 17/6/2021 của Bộ trưởng Bộ Công an</w:t>
      </w:r>
      <w:r w:rsidR="007E16F4">
        <w:rPr>
          <w:rFonts w:ascii="Times New Roman" w:hAnsi="Times New Roman"/>
          <w:i/>
          <w:iCs/>
          <w:szCs w:val="28"/>
        </w:rPr>
        <w:t xml:space="preserve"> </w:t>
      </w:r>
      <w:r w:rsidRPr="00FD7775">
        <w:rPr>
          <w:rFonts w:ascii="Times New Roman" w:hAnsi="Times New Roman"/>
          <w:i/>
          <w:iCs/>
          <w:szCs w:val="28"/>
        </w:rPr>
        <w:t>ban hành quy định tiêu chuẩn, định mức trang bị cho Công an xã, phường, thị trấn;</w:t>
      </w:r>
    </w:p>
    <w:p w:rsidR="00D34157" w:rsidRDefault="00D34157" w:rsidP="00E43B74">
      <w:pPr>
        <w:spacing w:line="380" w:lineRule="exact"/>
        <w:ind w:firstLine="709"/>
        <w:jc w:val="both"/>
        <w:rPr>
          <w:rFonts w:ascii="Times New Roman" w:hAnsi="Times New Roman"/>
          <w:i/>
          <w:szCs w:val="28"/>
        </w:rPr>
      </w:pPr>
      <w:r w:rsidRPr="00E43B74">
        <w:rPr>
          <w:rFonts w:ascii="Times New Roman" w:hAnsi="Times New Roman"/>
          <w:i/>
          <w:szCs w:val="28"/>
        </w:rPr>
        <w:t>Xét Tờ trình số …/TTr-UBND ngày … tháng 10 n</w:t>
      </w:r>
      <w:r w:rsidRPr="00E43B74">
        <w:rPr>
          <w:rFonts w:ascii="Times New Roman" w:hAnsi="Times New Roman" w:hint="eastAsia"/>
          <w:i/>
          <w:szCs w:val="28"/>
        </w:rPr>
        <w:t>ă</w:t>
      </w:r>
      <w:r w:rsidRPr="00E43B74">
        <w:rPr>
          <w:rFonts w:ascii="Times New Roman" w:hAnsi="Times New Roman"/>
          <w:i/>
          <w:szCs w:val="28"/>
        </w:rPr>
        <w:t xml:space="preserve">m 2021 của Ủy ban nhân dân tỉnh về việc </w:t>
      </w:r>
      <w:r w:rsidRPr="00E43B74">
        <w:rPr>
          <w:rFonts w:ascii="Times New Roman" w:hAnsi="Times New Roman" w:hint="eastAsia"/>
          <w:i/>
          <w:szCs w:val="28"/>
        </w:rPr>
        <w:t>đ</w:t>
      </w:r>
      <w:r w:rsidRPr="00E43B74">
        <w:rPr>
          <w:rFonts w:ascii="Times New Roman" w:hAnsi="Times New Roman"/>
          <w:i/>
          <w:szCs w:val="28"/>
        </w:rPr>
        <w:t xml:space="preserve">ề nghị thông qua Nghị quyết </w:t>
      </w:r>
      <w:r w:rsidR="00564896" w:rsidRPr="002E4DB1">
        <w:rPr>
          <w:rFonts w:ascii="Times New Roman" w:hAnsi="Times New Roman"/>
          <w:i/>
          <w:szCs w:val="28"/>
        </w:rPr>
        <w:t>đảm bảo cơ sở vật chất cho Công an xã, thị trấn trên địa bàn tỉnh Hà Tĩnh, giai đoạn 2021 - 2026</w:t>
      </w:r>
      <w:r w:rsidRPr="00E43B74">
        <w:rPr>
          <w:rFonts w:ascii="Times New Roman" w:hAnsi="Times New Roman"/>
          <w:i/>
          <w:szCs w:val="28"/>
        </w:rPr>
        <w:t xml:space="preserve">; Báo cáo thẩm tra của các Ban Hội </w:t>
      </w:r>
      <w:r w:rsidRPr="00E43B74">
        <w:rPr>
          <w:rFonts w:ascii="Times New Roman" w:hAnsi="Times New Roman" w:hint="eastAsia"/>
          <w:i/>
          <w:szCs w:val="28"/>
        </w:rPr>
        <w:t>đ</w:t>
      </w:r>
      <w:r w:rsidRPr="00E43B74">
        <w:rPr>
          <w:rFonts w:ascii="Times New Roman" w:hAnsi="Times New Roman"/>
          <w:i/>
          <w:szCs w:val="28"/>
        </w:rPr>
        <w:t xml:space="preserve">ồng nhân dân tỉnh và </w:t>
      </w:r>
      <w:r w:rsidRPr="00E43B74">
        <w:rPr>
          <w:rFonts w:ascii="Times New Roman" w:hAnsi="Times New Roman" w:hint="eastAsia"/>
          <w:i/>
          <w:szCs w:val="28"/>
        </w:rPr>
        <w:t>ý</w:t>
      </w:r>
      <w:r w:rsidRPr="00E43B74">
        <w:rPr>
          <w:rFonts w:ascii="Times New Roman" w:hAnsi="Times New Roman"/>
          <w:i/>
          <w:szCs w:val="28"/>
        </w:rPr>
        <w:t xml:space="preserve"> kiến thống nhất của </w:t>
      </w:r>
      <w:r w:rsidRPr="00E43B74">
        <w:rPr>
          <w:rFonts w:ascii="Times New Roman" w:hAnsi="Times New Roman" w:hint="eastAsia"/>
          <w:i/>
          <w:szCs w:val="28"/>
        </w:rPr>
        <w:t>đ</w:t>
      </w:r>
      <w:r w:rsidRPr="00E43B74">
        <w:rPr>
          <w:rFonts w:ascii="Times New Roman" w:hAnsi="Times New Roman"/>
          <w:i/>
          <w:szCs w:val="28"/>
        </w:rPr>
        <w:t xml:space="preserve">ại biểu Hội </w:t>
      </w:r>
      <w:r w:rsidRPr="00E43B74">
        <w:rPr>
          <w:rFonts w:ascii="Times New Roman" w:hAnsi="Times New Roman" w:hint="eastAsia"/>
          <w:i/>
          <w:szCs w:val="28"/>
        </w:rPr>
        <w:t>đ</w:t>
      </w:r>
      <w:r w:rsidRPr="00E43B74">
        <w:rPr>
          <w:rFonts w:ascii="Times New Roman" w:hAnsi="Times New Roman"/>
          <w:i/>
          <w:szCs w:val="28"/>
        </w:rPr>
        <w:t>ồng nhân dân tỉnh tại Kỳ họp.</w:t>
      </w:r>
    </w:p>
    <w:p w:rsidR="00393AA4" w:rsidRPr="00D34157" w:rsidRDefault="00393AA4" w:rsidP="00E43B74">
      <w:pPr>
        <w:spacing w:line="380" w:lineRule="exact"/>
        <w:ind w:firstLine="709"/>
        <w:jc w:val="both"/>
        <w:rPr>
          <w:rFonts w:ascii="Times New Roman" w:hAnsi="Times New Roman"/>
          <w:i/>
          <w:iCs/>
          <w:szCs w:val="28"/>
        </w:rPr>
      </w:pPr>
    </w:p>
    <w:p w:rsidR="00943009" w:rsidRPr="00C6044A" w:rsidRDefault="00943009" w:rsidP="00E43B74">
      <w:pPr>
        <w:spacing w:line="380" w:lineRule="exact"/>
        <w:jc w:val="center"/>
        <w:rPr>
          <w:rFonts w:ascii="Times New Roman" w:hAnsi="Times New Roman"/>
          <w:szCs w:val="28"/>
        </w:rPr>
      </w:pPr>
      <w:r w:rsidRPr="00C6044A">
        <w:rPr>
          <w:rFonts w:ascii="Times New Roman" w:hAnsi="Times New Roman"/>
          <w:b/>
          <w:bCs/>
          <w:szCs w:val="28"/>
        </w:rPr>
        <w:t>QUYẾT NGHỊ:</w:t>
      </w:r>
    </w:p>
    <w:p w:rsidR="00A02D67" w:rsidRPr="00C6044A" w:rsidRDefault="00943009" w:rsidP="00E43B74">
      <w:pPr>
        <w:spacing w:line="380" w:lineRule="exact"/>
        <w:ind w:firstLine="709"/>
        <w:jc w:val="both"/>
        <w:rPr>
          <w:rFonts w:ascii="Times New Roman" w:hAnsi="Times New Roman"/>
          <w:b/>
          <w:szCs w:val="28"/>
        </w:rPr>
      </w:pPr>
      <w:proofErr w:type="gramStart"/>
      <w:r w:rsidRPr="00E43B74">
        <w:rPr>
          <w:rFonts w:ascii="Times New Roman" w:hAnsi="Times New Roman"/>
          <w:b/>
          <w:bCs/>
          <w:spacing w:val="2"/>
          <w:szCs w:val="28"/>
        </w:rPr>
        <w:t>Điều 1.</w:t>
      </w:r>
      <w:proofErr w:type="gramEnd"/>
      <w:r w:rsidR="00A02D67" w:rsidRPr="00C6044A">
        <w:rPr>
          <w:rFonts w:ascii="Times New Roman" w:hAnsi="Times New Roman"/>
          <w:b/>
          <w:szCs w:val="28"/>
        </w:rPr>
        <w:t xml:space="preserve"> Mục tiêu</w:t>
      </w:r>
      <w:r w:rsidR="00B80885">
        <w:rPr>
          <w:rFonts w:ascii="Times New Roman" w:hAnsi="Times New Roman"/>
          <w:b/>
          <w:szCs w:val="28"/>
        </w:rPr>
        <w:t>, yêu cầu</w:t>
      </w:r>
    </w:p>
    <w:p w:rsidR="00B80885" w:rsidRPr="00E22A2F" w:rsidRDefault="00A02D67" w:rsidP="00E43B74">
      <w:pPr>
        <w:spacing w:line="380" w:lineRule="exact"/>
        <w:jc w:val="both"/>
        <w:rPr>
          <w:rFonts w:ascii="Times New Roman" w:hAnsi="Times New Roman"/>
          <w:b/>
          <w:szCs w:val="28"/>
        </w:rPr>
      </w:pPr>
      <w:r w:rsidRPr="00A02D67">
        <w:rPr>
          <w:rFonts w:ascii="Times New Roman" w:hAnsi="Times New Roman"/>
          <w:b/>
          <w:i/>
          <w:szCs w:val="28"/>
        </w:rPr>
        <w:tab/>
      </w:r>
      <w:r w:rsidR="00B80885" w:rsidRPr="00E22A2F">
        <w:rPr>
          <w:rFonts w:ascii="Times New Roman" w:hAnsi="Times New Roman"/>
          <w:b/>
          <w:szCs w:val="28"/>
        </w:rPr>
        <w:t>1. Mục tiêu</w:t>
      </w:r>
    </w:p>
    <w:p w:rsidR="00A02D67" w:rsidRPr="00F403C1" w:rsidRDefault="00B80885" w:rsidP="00E43B74">
      <w:pPr>
        <w:spacing w:line="380" w:lineRule="exact"/>
        <w:jc w:val="both"/>
        <w:rPr>
          <w:rFonts w:ascii="Times New Roman" w:hAnsi="Times New Roman"/>
          <w:szCs w:val="28"/>
        </w:rPr>
      </w:pPr>
      <w:r w:rsidRPr="00E43B74">
        <w:rPr>
          <w:rFonts w:ascii="Times New Roman" w:hAnsi="Times New Roman"/>
          <w:i/>
          <w:szCs w:val="28"/>
        </w:rPr>
        <w:tab/>
      </w:r>
      <w:r w:rsidR="00F403C1" w:rsidRPr="00E43B74">
        <w:rPr>
          <w:rFonts w:ascii="Times New Roman" w:hAnsi="Times New Roman"/>
          <w:szCs w:val="28"/>
        </w:rPr>
        <w:t xml:space="preserve">a. </w:t>
      </w:r>
      <w:r w:rsidR="00A02D67" w:rsidRPr="00F403C1">
        <w:rPr>
          <w:rFonts w:ascii="Times New Roman" w:hAnsi="Times New Roman"/>
          <w:szCs w:val="28"/>
        </w:rPr>
        <w:t>Huy động sức mạnh tổng hợp của cả hệ thống chính trị và các tầng lớp Nhân dân trong đảm bảo cơ sở vật chất cho lực lượng Công an xã</w:t>
      </w:r>
      <w:r w:rsidR="00BE5BBC" w:rsidRPr="00F403C1">
        <w:rPr>
          <w:rFonts w:ascii="Times New Roman" w:hAnsi="Times New Roman"/>
          <w:szCs w:val="28"/>
        </w:rPr>
        <w:t>, thị trấn</w:t>
      </w:r>
      <w:r w:rsidR="005C1412" w:rsidRPr="00F403C1">
        <w:rPr>
          <w:rFonts w:ascii="Times New Roman" w:hAnsi="Times New Roman"/>
          <w:szCs w:val="28"/>
        </w:rPr>
        <w:t>,</w:t>
      </w:r>
      <w:r w:rsidR="00A02D67" w:rsidRPr="00F403C1">
        <w:rPr>
          <w:rFonts w:ascii="Times New Roman" w:hAnsi="Times New Roman"/>
          <w:szCs w:val="28"/>
        </w:rPr>
        <w:t xml:space="preserve"> góp phần bảo đảm tốt </w:t>
      </w:r>
      <w:r w:rsidR="005C1412" w:rsidRPr="00F403C1">
        <w:rPr>
          <w:rFonts w:ascii="Times New Roman" w:hAnsi="Times New Roman"/>
          <w:szCs w:val="28"/>
        </w:rPr>
        <w:t xml:space="preserve">an ninh, trật tự </w:t>
      </w:r>
      <w:r w:rsidR="00A02D67" w:rsidRPr="00F403C1">
        <w:rPr>
          <w:rFonts w:ascii="Times New Roman" w:hAnsi="Times New Roman"/>
          <w:szCs w:val="28"/>
        </w:rPr>
        <w:t>ngay tại cơ sở trong tình hình mới, phục vụ hiệu quả cho phát triển kinh tế, xã hội của địa phương.</w:t>
      </w:r>
    </w:p>
    <w:p w:rsidR="00A02D67" w:rsidRPr="00CE7759" w:rsidRDefault="00A02D67" w:rsidP="00E43B74">
      <w:pPr>
        <w:spacing w:line="380" w:lineRule="exact"/>
        <w:jc w:val="both"/>
        <w:rPr>
          <w:rFonts w:ascii="Times New Roman" w:hAnsi="Times New Roman"/>
          <w:szCs w:val="28"/>
        </w:rPr>
      </w:pPr>
      <w:r w:rsidRPr="00A02D67">
        <w:rPr>
          <w:rFonts w:ascii="Times New Roman" w:hAnsi="Times New Roman"/>
          <w:b/>
          <w:i/>
          <w:szCs w:val="28"/>
        </w:rPr>
        <w:tab/>
      </w:r>
      <w:r w:rsidR="00F403C1" w:rsidRPr="00E43B74">
        <w:rPr>
          <w:rFonts w:ascii="Times New Roman" w:hAnsi="Times New Roman"/>
          <w:szCs w:val="28"/>
        </w:rPr>
        <w:t>b.</w:t>
      </w:r>
      <w:r w:rsidR="00F403C1">
        <w:rPr>
          <w:rFonts w:ascii="Times New Roman" w:hAnsi="Times New Roman"/>
          <w:b/>
          <w:szCs w:val="28"/>
        </w:rPr>
        <w:t xml:space="preserve"> </w:t>
      </w:r>
      <w:r w:rsidRPr="00CE7759">
        <w:rPr>
          <w:rFonts w:ascii="Times New Roman" w:hAnsi="Times New Roman"/>
          <w:szCs w:val="28"/>
        </w:rPr>
        <w:t>Phấn đấu đến hết năm 2024, trên 50% Công an xã</w:t>
      </w:r>
      <w:r w:rsidR="00BE5BBC" w:rsidRPr="00CE7759">
        <w:rPr>
          <w:rFonts w:ascii="Times New Roman" w:hAnsi="Times New Roman"/>
          <w:szCs w:val="28"/>
        </w:rPr>
        <w:t>, thị trấn</w:t>
      </w:r>
      <w:r w:rsidRPr="00CE7759">
        <w:rPr>
          <w:rFonts w:ascii="Times New Roman" w:hAnsi="Times New Roman"/>
          <w:szCs w:val="28"/>
        </w:rPr>
        <w:t xml:space="preserve"> có trụ sở làm việc độc lập</w:t>
      </w:r>
      <w:r w:rsidR="00CE7759" w:rsidRPr="00E43B74">
        <w:rPr>
          <w:rFonts w:ascii="Times New Roman" w:hAnsi="Times New Roman"/>
          <w:szCs w:val="28"/>
        </w:rPr>
        <w:t xml:space="preserve">. </w:t>
      </w:r>
      <w:proofErr w:type="gramStart"/>
      <w:r w:rsidR="00CE7759" w:rsidRPr="00E43B74">
        <w:rPr>
          <w:rFonts w:ascii="Times New Roman" w:hAnsi="Times New Roman"/>
          <w:szCs w:val="28"/>
        </w:rPr>
        <w:t>Đ</w:t>
      </w:r>
      <w:r w:rsidRPr="00CE7759">
        <w:rPr>
          <w:rFonts w:ascii="Times New Roman" w:hAnsi="Times New Roman"/>
          <w:szCs w:val="28"/>
        </w:rPr>
        <w:t>ến hết năm 2026</w:t>
      </w:r>
      <w:r w:rsidR="00562496" w:rsidRPr="00CE7759">
        <w:rPr>
          <w:rFonts w:ascii="Times New Roman" w:hAnsi="Times New Roman"/>
          <w:szCs w:val="28"/>
        </w:rPr>
        <w:t>,</w:t>
      </w:r>
      <w:r w:rsidRPr="00CE7759">
        <w:rPr>
          <w:rFonts w:ascii="Times New Roman" w:hAnsi="Times New Roman"/>
          <w:szCs w:val="28"/>
        </w:rPr>
        <w:t xml:space="preserve"> 100% </w:t>
      </w:r>
      <w:r w:rsidR="00BE5BBC" w:rsidRPr="00CE7759">
        <w:rPr>
          <w:rFonts w:ascii="Times New Roman" w:hAnsi="Times New Roman"/>
          <w:szCs w:val="28"/>
        </w:rPr>
        <w:t>Công an xã, thị trấn</w:t>
      </w:r>
      <w:r w:rsidRPr="00CE7759">
        <w:rPr>
          <w:rFonts w:ascii="Times New Roman" w:hAnsi="Times New Roman"/>
          <w:szCs w:val="28"/>
        </w:rPr>
        <w:t xml:space="preserve"> có trụ sở làm việc độc </w:t>
      </w:r>
      <w:r w:rsidRPr="00CE7759">
        <w:rPr>
          <w:rFonts w:ascii="Times New Roman" w:hAnsi="Times New Roman"/>
          <w:szCs w:val="28"/>
        </w:rPr>
        <w:lastRenderedPageBreak/>
        <w:t>lập</w:t>
      </w:r>
      <w:r w:rsidR="006507EE" w:rsidRPr="00E43B74">
        <w:rPr>
          <w:rFonts w:ascii="Times New Roman" w:hAnsi="Times New Roman"/>
          <w:szCs w:val="28"/>
        </w:rPr>
        <w:t xml:space="preserve"> và </w:t>
      </w:r>
      <w:r w:rsidR="006507EE" w:rsidRPr="00CE7759">
        <w:rPr>
          <w:rFonts w:ascii="Times New Roman" w:hAnsi="Times New Roman"/>
          <w:szCs w:val="28"/>
        </w:rPr>
        <w:t>được trang bị đầy đủ trang thiết bị, phương tiện, công cụ hỗ trợ phục vụ tốt yêu cầu công tác.</w:t>
      </w:r>
      <w:proofErr w:type="gramEnd"/>
    </w:p>
    <w:p w:rsidR="00A02D67" w:rsidRPr="000A443F" w:rsidRDefault="00A02D67" w:rsidP="00E43B74">
      <w:pPr>
        <w:spacing w:line="380" w:lineRule="exact"/>
        <w:jc w:val="both"/>
        <w:rPr>
          <w:rFonts w:ascii="Times New Roman" w:hAnsi="Times New Roman"/>
          <w:b/>
          <w:szCs w:val="28"/>
        </w:rPr>
      </w:pPr>
      <w:r w:rsidRPr="00393AA4">
        <w:rPr>
          <w:rFonts w:ascii="Times New Roman" w:hAnsi="Times New Roman"/>
          <w:szCs w:val="28"/>
        </w:rPr>
        <w:tab/>
      </w:r>
      <w:r w:rsidRPr="00E22A2F">
        <w:rPr>
          <w:rFonts w:ascii="Times New Roman" w:hAnsi="Times New Roman"/>
          <w:b/>
          <w:szCs w:val="28"/>
        </w:rPr>
        <w:t>2. Yêu cầu</w:t>
      </w:r>
    </w:p>
    <w:p w:rsidR="00A02D67" w:rsidRPr="00A02D67" w:rsidRDefault="00A02D67" w:rsidP="00E43B74">
      <w:pPr>
        <w:spacing w:line="380" w:lineRule="exact"/>
        <w:ind w:firstLine="697"/>
        <w:jc w:val="both"/>
        <w:rPr>
          <w:rFonts w:ascii="Times New Roman" w:hAnsi="Times New Roman"/>
          <w:spacing w:val="-2"/>
          <w:szCs w:val="28"/>
        </w:rPr>
      </w:pPr>
      <w:proofErr w:type="gramStart"/>
      <w:r w:rsidRPr="00A02D67">
        <w:rPr>
          <w:rFonts w:ascii="Times New Roman" w:hAnsi="Times New Roman"/>
          <w:spacing w:val="2"/>
          <w:szCs w:val="28"/>
        </w:rPr>
        <w:t xml:space="preserve">Quá trình thực hiện cần phát huy vai trò, trách nhiệm của các sở, ban, ngành cấp tỉnh, UBND cấp huyện, cấp xã, bảo </w:t>
      </w:r>
      <w:r w:rsidR="004B6030" w:rsidRPr="00A02D67">
        <w:rPr>
          <w:rFonts w:ascii="Times New Roman" w:hAnsi="Times New Roman"/>
          <w:spacing w:val="2"/>
          <w:szCs w:val="28"/>
        </w:rPr>
        <w:t xml:space="preserve">đảm </w:t>
      </w:r>
      <w:r w:rsidRPr="00A02D67">
        <w:rPr>
          <w:rFonts w:ascii="Times New Roman" w:hAnsi="Times New Roman"/>
          <w:spacing w:val="2"/>
          <w:szCs w:val="28"/>
        </w:rPr>
        <w:t>hiệu quả, đúng tiến độ, mục tiêu đề ra.</w:t>
      </w:r>
      <w:proofErr w:type="gramEnd"/>
      <w:r w:rsidRPr="00A02D67">
        <w:rPr>
          <w:rFonts w:ascii="Times New Roman" w:hAnsi="Times New Roman"/>
          <w:spacing w:val="2"/>
          <w:szCs w:val="28"/>
        </w:rPr>
        <w:t xml:space="preserve"> </w:t>
      </w:r>
      <w:r w:rsidRPr="00A02D67">
        <w:rPr>
          <w:rFonts w:ascii="Times New Roman" w:hAnsi="Times New Roman"/>
          <w:spacing w:val="-2"/>
          <w:szCs w:val="28"/>
        </w:rPr>
        <w:t>Ưu tiên đầu tư cho Công an các xã biên giới, ven biển, xã đặc biệt khó khăn, xã trọng điểm, phức tạp về ANTT</w:t>
      </w:r>
      <w:r w:rsidR="00327842">
        <w:rPr>
          <w:rFonts w:ascii="Times New Roman" w:hAnsi="Times New Roman"/>
          <w:spacing w:val="-2"/>
          <w:szCs w:val="28"/>
        </w:rPr>
        <w:t>,</w:t>
      </w:r>
      <w:r w:rsidRPr="00A02D67">
        <w:rPr>
          <w:rFonts w:ascii="Times New Roman" w:hAnsi="Times New Roman"/>
          <w:spacing w:val="-2"/>
          <w:szCs w:val="28"/>
        </w:rPr>
        <w:t xml:space="preserve"> xã đang thuê, mượn trụ sở bên ngoài</w:t>
      </w:r>
      <w:r w:rsidR="00327842">
        <w:rPr>
          <w:rFonts w:ascii="Times New Roman" w:hAnsi="Times New Roman"/>
          <w:spacing w:val="-2"/>
          <w:szCs w:val="28"/>
        </w:rPr>
        <w:t>,</w:t>
      </w:r>
      <w:r w:rsidRPr="00A02D67">
        <w:rPr>
          <w:rFonts w:ascii="Times New Roman" w:hAnsi="Times New Roman"/>
          <w:spacing w:val="-2"/>
          <w:szCs w:val="28"/>
        </w:rPr>
        <w:t xml:space="preserve"> xã đã thực hiện việc sắp xếp đơn vị hành chính </w:t>
      </w:r>
      <w:r w:rsidR="00383872">
        <w:rPr>
          <w:rFonts w:ascii="Times New Roman" w:hAnsi="Times New Roman"/>
          <w:spacing w:val="-2"/>
          <w:szCs w:val="28"/>
        </w:rPr>
        <w:t>giai đoạn 2019 - 2021</w:t>
      </w:r>
      <w:r w:rsidR="00327842">
        <w:rPr>
          <w:rFonts w:ascii="Times New Roman" w:hAnsi="Times New Roman"/>
          <w:spacing w:val="-2"/>
          <w:szCs w:val="28"/>
        </w:rPr>
        <w:t xml:space="preserve"> và b</w:t>
      </w:r>
      <w:r w:rsidRPr="00A02D67">
        <w:rPr>
          <w:rFonts w:ascii="Times New Roman" w:hAnsi="Times New Roman"/>
          <w:spacing w:val="-2"/>
          <w:szCs w:val="28"/>
        </w:rPr>
        <w:t xml:space="preserve">ám sát chủ trương, định hướng </w:t>
      </w:r>
      <w:r w:rsidR="00F50A58">
        <w:rPr>
          <w:rFonts w:ascii="Times New Roman" w:hAnsi="Times New Roman"/>
          <w:spacing w:val="-2"/>
          <w:szCs w:val="28"/>
        </w:rPr>
        <w:t xml:space="preserve">về </w:t>
      </w:r>
      <w:r w:rsidRPr="00A02D67">
        <w:rPr>
          <w:rFonts w:ascii="Times New Roman" w:hAnsi="Times New Roman"/>
          <w:spacing w:val="-2"/>
          <w:szCs w:val="28"/>
        </w:rPr>
        <w:t xml:space="preserve">sắp xếp đơn vị hành chính cấp xã giai đoạn 2022 - 2026 để </w:t>
      </w:r>
      <w:r w:rsidR="00E1415D">
        <w:rPr>
          <w:rFonts w:ascii="Times New Roman" w:hAnsi="Times New Roman"/>
          <w:spacing w:val="-2"/>
          <w:szCs w:val="28"/>
        </w:rPr>
        <w:t>điều chỉnh</w:t>
      </w:r>
      <w:r w:rsidRPr="00A02D67">
        <w:rPr>
          <w:rFonts w:ascii="Times New Roman" w:hAnsi="Times New Roman"/>
          <w:spacing w:val="-2"/>
          <w:szCs w:val="28"/>
        </w:rPr>
        <w:t xml:space="preserve"> lộ trình đầu tư phù hợp, tránh lãng phí. </w:t>
      </w:r>
    </w:p>
    <w:p w:rsidR="00D900D3" w:rsidRPr="00E43B74" w:rsidRDefault="00D34157" w:rsidP="00E43B74">
      <w:pPr>
        <w:spacing w:line="380" w:lineRule="exact"/>
        <w:ind w:firstLine="720"/>
        <w:jc w:val="both"/>
        <w:rPr>
          <w:rFonts w:ascii="Times New Roman" w:hAnsi="Times New Roman"/>
          <w:b/>
          <w:szCs w:val="28"/>
        </w:rPr>
      </w:pPr>
      <w:proofErr w:type="gramStart"/>
      <w:r>
        <w:rPr>
          <w:rFonts w:ascii="Times New Roman" w:hAnsi="Times New Roman"/>
          <w:b/>
          <w:szCs w:val="28"/>
        </w:rPr>
        <w:t>Điều 2.</w:t>
      </w:r>
      <w:proofErr w:type="gramEnd"/>
      <w:r>
        <w:rPr>
          <w:rFonts w:ascii="Times New Roman" w:hAnsi="Times New Roman"/>
          <w:b/>
          <w:szCs w:val="28"/>
        </w:rPr>
        <w:t xml:space="preserve"> Giải pháp thực hiện</w:t>
      </w:r>
    </w:p>
    <w:p w:rsidR="000A443F" w:rsidRPr="00E22A2F" w:rsidRDefault="00D34157" w:rsidP="00E43B74">
      <w:pPr>
        <w:spacing w:line="380" w:lineRule="exact"/>
        <w:ind w:firstLine="697"/>
        <w:jc w:val="both"/>
        <w:rPr>
          <w:rFonts w:ascii="Times New Roman" w:hAnsi="Times New Roman"/>
          <w:b/>
          <w:szCs w:val="28"/>
        </w:rPr>
      </w:pPr>
      <w:r w:rsidRPr="00E22A2F">
        <w:rPr>
          <w:rFonts w:ascii="Times New Roman" w:hAnsi="Times New Roman"/>
          <w:b/>
          <w:szCs w:val="28"/>
        </w:rPr>
        <w:t xml:space="preserve">1. </w:t>
      </w:r>
      <w:r w:rsidR="006E3AE9">
        <w:rPr>
          <w:rFonts w:ascii="Times New Roman" w:hAnsi="Times New Roman"/>
          <w:b/>
          <w:szCs w:val="28"/>
        </w:rPr>
        <w:t>Chuyển đổi, bố trí</w:t>
      </w:r>
      <w:r w:rsidRPr="00E22A2F">
        <w:rPr>
          <w:rFonts w:ascii="Times New Roman" w:hAnsi="Times New Roman"/>
          <w:b/>
          <w:szCs w:val="28"/>
        </w:rPr>
        <w:t xml:space="preserve"> 36 cơ sở dôi dư trên địa bàn </w:t>
      </w:r>
      <w:r w:rsidR="000A443F">
        <w:rPr>
          <w:rFonts w:ascii="Times New Roman" w:hAnsi="Times New Roman"/>
          <w:b/>
          <w:szCs w:val="28"/>
        </w:rPr>
        <w:t>làm trụ sở Công an xã, thị trấn</w:t>
      </w:r>
      <w:r w:rsidRPr="00E22A2F">
        <w:rPr>
          <w:rFonts w:ascii="Times New Roman" w:hAnsi="Times New Roman"/>
          <w:b/>
          <w:szCs w:val="28"/>
        </w:rPr>
        <w:t xml:space="preserve">: </w:t>
      </w:r>
    </w:p>
    <w:p w:rsidR="00AD522A" w:rsidRDefault="00481604" w:rsidP="00E43B74">
      <w:pPr>
        <w:spacing w:line="380" w:lineRule="exact"/>
        <w:ind w:firstLine="697"/>
        <w:jc w:val="both"/>
        <w:rPr>
          <w:rFonts w:ascii="Times New Roman" w:hAnsi="Times New Roman"/>
          <w:szCs w:val="28"/>
        </w:rPr>
      </w:pPr>
      <w:r>
        <w:rPr>
          <w:rFonts w:ascii="Times New Roman" w:hAnsi="Times New Roman"/>
          <w:szCs w:val="28"/>
        </w:rPr>
        <w:t>H</w:t>
      </w:r>
      <w:r w:rsidR="00D900D3" w:rsidRPr="005A26C5">
        <w:rPr>
          <w:rFonts w:ascii="Times New Roman" w:hAnsi="Times New Roman"/>
          <w:szCs w:val="28"/>
        </w:rPr>
        <w:t xml:space="preserve">oàn thiện hồ sơ, thủ tục báo cáo Bộ Công </w:t>
      </w:r>
      <w:proofErr w:type="gramStart"/>
      <w:r w:rsidR="00D900D3" w:rsidRPr="005A26C5">
        <w:rPr>
          <w:rFonts w:ascii="Times New Roman" w:hAnsi="Times New Roman"/>
          <w:szCs w:val="28"/>
        </w:rPr>
        <w:t>an</w:t>
      </w:r>
      <w:proofErr w:type="gramEnd"/>
      <w:r w:rsidR="00D900D3" w:rsidRPr="005A26C5">
        <w:rPr>
          <w:rFonts w:ascii="Times New Roman" w:hAnsi="Times New Roman"/>
          <w:szCs w:val="28"/>
        </w:rPr>
        <w:t xml:space="preserve"> đề nghị Bộ Tài chính </w:t>
      </w:r>
      <w:r w:rsidR="00504022">
        <w:rPr>
          <w:rFonts w:ascii="Times New Roman" w:hAnsi="Times New Roman"/>
          <w:szCs w:val="28"/>
        </w:rPr>
        <w:t>quyết định</w:t>
      </w:r>
      <w:r w:rsidR="00D900D3" w:rsidRPr="005A26C5">
        <w:rPr>
          <w:rFonts w:ascii="Times New Roman" w:hAnsi="Times New Roman"/>
          <w:szCs w:val="28"/>
        </w:rPr>
        <w:t xml:space="preserve"> chuyển giao tài sản </w:t>
      </w:r>
      <w:r w:rsidR="00504022">
        <w:rPr>
          <w:rFonts w:ascii="Times New Roman" w:hAnsi="Times New Roman"/>
          <w:szCs w:val="28"/>
        </w:rPr>
        <w:t xml:space="preserve">công </w:t>
      </w:r>
      <w:r w:rsidR="00E65309">
        <w:rPr>
          <w:rFonts w:ascii="Times New Roman" w:hAnsi="Times New Roman"/>
          <w:szCs w:val="28"/>
        </w:rPr>
        <w:t xml:space="preserve">tại </w:t>
      </w:r>
      <w:r w:rsidR="00060866">
        <w:rPr>
          <w:rFonts w:ascii="Times New Roman" w:hAnsi="Times New Roman"/>
          <w:szCs w:val="28"/>
        </w:rPr>
        <w:t>các</w:t>
      </w:r>
      <w:r w:rsidR="00504022">
        <w:rPr>
          <w:rFonts w:ascii="Times New Roman" w:hAnsi="Times New Roman"/>
          <w:szCs w:val="28"/>
        </w:rPr>
        <w:t xml:space="preserve"> cơ sở dôi dư</w:t>
      </w:r>
      <w:r w:rsidR="00D900D3" w:rsidRPr="005A26C5">
        <w:rPr>
          <w:rFonts w:ascii="Times New Roman" w:hAnsi="Times New Roman"/>
          <w:szCs w:val="28"/>
        </w:rPr>
        <w:t xml:space="preserve"> </w:t>
      </w:r>
      <w:r w:rsidR="00CE0C99">
        <w:rPr>
          <w:rFonts w:ascii="Times New Roman" w:hAnsi="Times New Roman"/>
          <w:szCs w:val="28"/>
        </w:rPr>
        <w:t xml:space="preserve">phù hợp </w:t>
      </w:r>
      <w:r w:rsidR="00424DB8">
        <w:rPr>
          <w:rFonts w:ascii="Times New Roman" w:hAnsi="Times New Roman"/>
          <w:szCs w:val="28"/>
        </w:rPr>
        <w:t xml:space="preserve">để </w:t>
      </w:r>
      <w:r w:rsidR="00520041">
        <w:rPr>
          <w:rFonts w:ascii="Times New Roman" w:hAnsi="Times New Roman"/>
          <w:szCs w:val="28"/>
        </w:rPr>
        <w:t xml:space="preserve">bố trí </w:t>
      </w:r>
      <w:r w:rsidR="00D900D3" w:rsidRPr="005A26C5">
        <w:rPr>
          <w:rFonts w:ascii="Times New Roman" w:hAnsi="Times New Roman"/>
          <w:szCs w:val="28"/>
        </w:rPr>
        <w:t xml:space="preserve">làm trụ sở </w:t>
      </w:r>
      <w:r w:rsidR="00424DB8">
        <w:rPr>
          <w:rFonts w:ascii="Times New Roman" w:hAnsi="Times New Roman"/>
          <w:szCs w:val="28"/>
        </w:rPr>
        <w:t xml:space="preserve">Công an xã, thị trấn. </w:t>
      </w:r>
    </w:p>
    <w:p w:rsidR="00D900D3" w:rsidRPr="005A26C5" w:rsidRDefault="00F6033B" w:rsidP="00E43B74">
      <w:pPr>
        <w:spacing w:line="380" w:lineRule="exact"/>
        <w:ind w:firstLine="697"/>
        <w:jc w:val="both"/>
        <w:rPr>
          <w:rFonts w:ascii="Times New Roman" w:hAnsi="Times New Roman"/>
          <w:szCs w:val="28"/>
        </w:rPr>
      </w:pPr>
      <w:r w:rsidRPr="00F6033B">
        <w:rPr>
          <w:rFonts w:ascii="Times New Roman" w:hAnsi="Times New Roman"/>
          <w:szCs w:val="28"/>
        </w:rPr>
        <w:t>Sau khi có quyết định chuyển giao tài sản</w:t>
      </w:r>
      <w:r w:rsidR="00CE0C99" w:rsidRPr="00CE0C99">
        <w:rPr>
          <w:rFonts w:ascii="Times New Roman" w:hAnsi="Times New Roman"/>
          <w:szCs w:val="28"/>
        </w:rPr>
        <w:t xml:space="preserve"> </w:t>
      </w:r>
      <w:r w:rsidR="00CE0C99">
        <w:rPr>
          <w:rFonts w:ascii="Times New Roman" w:hAnsi="Times New Roman"/>
          <w:szCs w:val="28"/>
        </w:rPr>
        <w:t xml:space="preserve">của </w:t>
      </w:r>
      <w:r w:rsidR="00CE0C99" w:rsidRPr="00F6033B">
        <w:rPr>
          <w:rFonts w:ascii="Times New Roman" w:hAnsi="Times New Roman"/>
          <w:szCs w:val="28"/>
        </w:rPr>
        <w:t>Bộ Tài chính</w:t>
      </w:r>
      <w:r w:rsidRPr="00F6033B">
        <w:rPr>
          <w:rFonts w:ascii="Times New Roman" w:hAnsi="Times New Roman"/>
          <w:szCs w:val="28"/>
        </w:rPr>
        <w:t xml:space="preserve">, tiến hành các bước thủ tục chuyển đổi mục đích sử dụng đất sang đất </w:t>
      </w:r>
      <w:proofErr w:type="gramStart"/>
      <w:r w:rsidRPr="00F6033B">
        <w:rPr>
          <w:rFonts w:ascii="Times New Roman" w:hAnsi="Times New Roman"/>
          <w:szCs w:val="28"/>
        </w:rPr>
        <w:t>an</w:t>
      </w:r>
      <w:proofErr w:type="gramEnd"/>
      <w:r w:rsidRPr="00F6033B">
        <w:rPr>
          <w:rFonts w:ascii="Times New Roman" w:hAnsi="Times New Roman"/>
          <w:szCs w:val="28"/>
        </w:rPr>
        <w:t xml:space="preserve"> ninh. </w:t>
      </w:r>
      <w:r>
        <w:rPr>
          <w:rFonts w:ascii="Times New Roman" w:hAnsi="Times New Roman"/>
          <w:szCs w:val="28"/>
        </w:rPr>
        <w:t>G</w:t>
      </w:r>
      <w:r w:rsidR="00AD522A" w:rsidRPr="00AD522A">
        <w:rPr>
          <w:rFonts w:ascii="Times New Roman" w:hAnsi="Times New Roman"/>
          <w:szCs w:val="28"/>
        </w:rPr>
        <w:t xml:space="preserve">iao Công an tỉnh tiến hành khảo sát, đánh giá hiện trạng cơ sở vật chất để </w:t>
      </w:r>
      <w:r w:rsidR="007D2519">
        <w:rPr>
          <w:rFonts w:ascii="Times New Roman" w:hAnsi="Times New Roman"/>
          <w:szCs w:val="28"/>
        </w:rPr>
        <w:t xml:space="preserve">bố trí kinh phí thường xuyên </w:t>
      </w:r>
      <w:r w:rsidR="00AD522A" w:rsidRPr="00AD522A">
        <w:rPr>
          <w:rFonts w:ascii="Times New Roman" w:hAnsi="Times New Roman"/>
          <w:szCs w:val="28"/>
        </w:rPr>
        <w:t xml:space="preserve">tiến hành cải tạo, sửa chữa, nâng cấp các cơ sở dôi dư làm trụ sở Công an xã, thị trấn. </w:t>
      </w:r>
    </w:p>
    <w:p w:rsidR="00EA1FB9" w:rsidRPr="00E22A2F" w:rsidRDefault="00EA1FB9" w:rsidP="00E43B74">
      <w:pPr>
        <w:spacing w:line="380" w:lineRule="exact"/>
        <w:jc w:val="both"/>
        <w:rPr>
          <w:rFonts w:ascii="Times New Roman" w:hAnsi="Times New Roman"/>
          <w:b/>
          <w:szCs w:val="28"/>
        </w:rPr>
      </w:pPr>
      <w:r>
        <w:rPr>
          <w:rFonts w:ascii="Times New Roman" w:hAnsi="Times New Roman"/>
          <w:szCs w:val="28"/>
        </w:rPr>
        <w:tab/>
      </w:r>
      <w:r w:rsidR="00D34157" w:rsidRPr="00E22A2F">
        <w:rPr>
          <w:rFonts w:ascii="Times New Roman" w:hAnsi="Times New Roman"/>
          <w:b/>
          <w:szCs w:val="28"/>
        </w:rPr>
        <w:t>2. Đ</w:t>
      </w:r>
      <w:r w:rsidRPr="00E22A2F">
        <w:rPr>
          <w:rFonts w:ascii="Times New Roman" w:hAnsi="Times New Roman"/>
          <w:b/>
          <w:szCs w:val="28"/>
        </w:rPr>
        <w:t>ầu t</w:t>
      </w:r>
      <w:r w:rsidRPr="00E22A2F">
        <w:rPr>
          <w:rFonts w:ascii="Times New Roman" w:hAnsi="Times New Roman" w:hint="eastAsia"/>
          <w:b/>
          <w:szCs w:val="28"/>
        </w:rPr>
        <w:t>ư</w:t>
      </w:r>
      <w:r w:rsidRPr="00E22A2F">
        <w:rPr>
          <w:rFonts w:ascii="Times New Roman" w:hAnsi="Times New Roman"/>
          <w:b/>
          <w:szCs w:val="28"/>
        </w:rPr>
        <w:t xml:space="preserve"> xây dựng mới</w:t>
      </w:r>
      <w:r w:rsidR="00D34157" w:rsidRPr="00E22A2F">
        <w:rPr>
          <w:rFonts w:ascii="Times New Roman" w:hAnsi="Times New Roman"/>
          <w:b/>
          <w:szCs w:val="28"/>
        </w:rPr>
        <w:t xml:space="preserve"> </w:t>
      </w:r>
      <w:r w:rsidRPr="00E22A2F">
        <w:rPr>
          <w:rFonts w:ascii="Times New Roman" w:hAnsi="Times New Roman"/>
          <w:b/>
          <w:szCs w:val="28"/>
        </w:rPr>
        <w:t>trụ sở Công an xã, thị trấn</w:t>
      </w:r>
    </w:p>
    <w:p w:rsidR="00EA1FB9" w:rsidRDefault="00EA1FB9" w:rsidP="00E43B74">
      <w:pPr>
        <w:spacing w:line="380" w:lineRule="exact"/>
        <w:jc w:val="both"/>
        <w:rPr>
          <w:rFonts w:ascii="Times New Roman" w:hAnsi="Times New Roman"/>
          <w:szCs w:val="28"/>
        </w:rPr>
      </w:pPr>
      <w:r>
        <w:rPr>
          <w:rFonts w:ascii="Times New Roman" w:hAnsi="Times New Roman"/>
          <w:b/>
          <w:szCs w:val="28"/>
        </w:rPr>
        <w:tab/>
      </w:r>
      <w:r w:rsidR="00B80885">
        <w:rPr>
          <w:rFonts w:ascii="Times New Roman" w:hAnsi="Times New Roman"/>
          <w:szCs w:val="28"/>
        </w:rPr>
        <w:t xml:space="preserve">a. </w:t>
      </w:r>
      <w:r w:rsidR="00181354">
        <w:rPr>
          <w:rFonts w:ascii="Times New Roman" w:hAnsi="Times New Roman"/>
          <w:szCs w:val="28"/>
        </w:rPr>
        <w:t>Tiến hành</w:t>
      </w:r>
      <w:r w:rsidR="00F72BEC" w:rsidRPr="00E43B74">
        <w:rPr>
          <w:rFonts w:ascii="Times New Roman" w:hAnsi="Times New Roman"/>
          <w:szCs w:val="28"/>
        </w:rPr>
        <w:t xml:space="preserve"> khảo sát, lập quy hoạch sử dụng </w:t>
      </w:r>
      <w:r w:rsidR="00F72BEC" w:rsidRPr="00E43B74">
        <w:rPr>
          <w:rFonts w:ascii="Times New Roman" w:hAnsi="Times New Roman" w:hint="eastAsia"/>
          <w:szCs w:val="28"/>
        </w:rPr>
        <w:t>đ</w:t>
      </w:r>
      <w:r w:rsidR="00F72BEC" w:rsidRPr="00E43B74">
        <w:rPr>
          <w:rFonts w:ascii="Times New Roman" w:hAnsi="Times New Roman"/>
          <w:szCs w:val="28"/>
        </w:rPr>
        <w:t xml:space="preserve">ất </w:t>
      </w:r>
      <w:proofErr w:type="gramStart"/>
      <w:r w:rsidR="00F72BEC" w:rsidRPr="00E43B74">
        <w:rPr>
          <w:rFonts w:ascii="Times New Roman" w:hAnsi="Times New Roman"/>
          <w:szCs w:val="28"/>
        </w:rPr>
        <w:t>an</w:t>
      </w:r>
      <w:proofErr w:type="gramEnd"/>
      <w:r w:rsidR="00F72BEC" w:rsidRPr="00E43B74">
        <w:rPr>
          <w:rFonts w:ascii="Times New Roman" w:hAnsi="Times New Roman"/>
          <w:szCs w:val="28"/>
        </w:rPr>
        <w:t xml:space="preserve"> ninh, cấp </w:t>
      </w:r>
      <w:r w:rsidR="00F72BEC" w:rsidRPr="00E43B74">
        <w:rPr>
          <w:rFonts w:ascii="Times New Roman" w:hAnsi="Times New Roman" w:hint="eastAsia"/>
          <w:szCs w:val="28"/>
        </w:rPr>
        <w:t>đ</w:t>
      </w:r>
      <w:r w:rsidR="00F72BEC" w:rsidRPr="00E43B74">
        <w:rPr>
          <w:rFonts w:ascii="Times New Roman" w:hAnsi="Times New Roman"/>
          <w:szCs w:val="28"/>
        </w:rPr>
        <w:t>ất xây dựng</w:t>
      </w:r>
      <w:r w:rsidR="00181354">
        <w:rPr>
          <w:rFonts w:ascii="Times New Roman" w:hAnsi="Times New Roman"/>
          <w:szCs w:val="28"/>
        </w:rPr>
        <w:t xml:space="preserve"> </w:t>
      </w:r>
      <w:r w:rsidR="00F72BEC" w:rsidRPr="00E43B74">
        <w:rPr>
          <w:rFonts w:ascii="Times New Roman" w:hAnsi="Times New Roman"/>
          <w:szCs w:val="28"/>
        </w:rPr>
        <w:t>trụ sở Công an xã, thị trấn</w:t>
      </w:r>
      <w:r w:rsidR="00FA1BE6">
        <w:rPr>
          <w:rFonts w:ascii="Times New Roman" w:hAnsi="Times New Roman"/>
          <w:szCs w:val="28"/>
        </w:rPr>
        <w:t xml:space="preserve"> đối với 158 địa điểm.</w:t>
      </w:r>
    </w:p>
    <w:p w:rsidR="00901E5B" w:rsidRPr="00181354" w:rsidRDefault="00F72BEC" w:rsidP="002E4DB1">
      <w:pPr>
        <w:spacing w:line="380" w:lineRule="exact"/>
        <w:jc w:val="both"/>
        <w:rPr>
          <w:rFonts w:ascii="Times New Roman" w:hAnsi="Times New Roman"/>
          <w:szCs w:val="28"/>
        </w:rPr>
      </w:pPr>
      <w:r w:rsidRPr="004B1F94">
        <w:rPr>
          <w:rFonts w:ascii="Times New Roman" w:hAnsi="Times New Roman"/>
          <w:szCs w:val="28"/>
        </w:rPr>
        <w:tab/>
      </w:r>
      <w:r w:rsidR="00B80885" w:rsidRPr="0070185C">
        <w:rPr>
          <w:rFonts w:ascii="Times New Roman" w:hAnsi="Times New Roman"/>
          <w:szCs w:val="28"/>
        </w:rPr>
        <w:t xml:space="preserve">b. </w:t>
      </w:r>
      <w:r w:rsidR="00774D58" w:rsidRPr="0023372C">
        <w:rPr>
          <w:rFonts w:ascii="Times New Roman" w:hAnsi="Times New Roman"/>
          <w:szCs w:val="28"/>
        </w:rPr>
        <w:t>X</w:t>
      </w:r>
      <w:r w:rsidRPr="000A3B66">
        <w:rPr>
          <w:rFonts w:ascii="Times New Roman" w:hAnsi="Times New Roman"/>
          <w:szCs w:val="28"/>
        </w:rPr>
        <w:t xml:space="preserve">ây dựng mới </w:t>
      </w:r>
      <w:r w:rsidR="004B57EA">
        <w:rPr>
          <w:rFonts w:ascii="Times New Roman" w:hAnsi="Times New Roman"/>
          <w:szCs w:val="28"/>
        </w:rPr>
        <w:t xml:space="preserve">158 </w:t>
      </w:r>
      <w:r w:rsidRPr="0070185C">
        <w:rPr>
          <w:rFonts w:ascii="Times New Roman" w:hAnsi="Times New Roman"/>
          <w:szCs w:val="28"/>
        </w:rPr>
        <w:t xml:space="preserve">trụ sở </w:t>
      </w:r>
      <w:r w:rsidRPr="0023372C">
        <w:rPr>
          <w:rFonts w:ascii="Times New Roman" w:hAnsi="Times New Roman"/>
          <w:szCs w:val="28"/>
        </w:rPr>
        <w:t>Công an xã, thị trấn</w:t>
      </w:r>
      <w:r w:rsidR="004B57EA">
        <w:rPr>
          <w:rFonts w:ascii="Times New Roman" w:hAnsi="Times New Roman"/>
          <w:szCs w:val="28"/>
        </w:rPr>
        <w:t xml:space="preserve"> với lộ trình thực hiện như sau: </w:t>
      </w:r>
      <w:r w:rsidR="00901E5B">
        <w:rPr>
          <w:rFonts w:ascii="Times New Roman" w:hAnsi="Times New Roman"/>
          <w:szCs w:val="28"/>
        </w:rPr>
        <w:t>Từ khi ban hành Nghị quyết</w:t>
      </w:r>
      <w:r w:rsidR="00901E5B" w:rsidRPr="00901E5B">
        <w:rPr>
          <w:rFonts w:ascii="Times New Roman" w:hAnsi="Times New Roman"/>
          <w:szCs w:val="28"/>
        </w:rPr>
        <w:t xml:space="preserve"> đến hết năm 2022: </w:t>
      </w:r>
      <w:r w:rsidR="00901E5B">
        <w:rPr>
          <w:rFonts w:ascii="Times New Roman" w:hAnsi="Times New Roman"/>
          <w:szCs w:val="28"/>
        </w:rPr>
        <w:t>X</w:t>
      </w:r>
      <w:r w:rsidR="00901E5B" w:rsidRPr="00901E5B">
        <w:rPr>
          <w:rFonts w:ascii="Times New Roman" w:hAnsi="Times New Roman"/>
          <w:szCs w:val="28"/>
        </w:rPr>
        <w:t>ây dựng 25 trụ sở</w:t>
      </w:r>
      <w:r w:rsidR="00901E5B">
        <w:rPr>
          <w:rFonts w:ascii="Times New Roman" w:hAnsi="Times New Roman"/>
          <w:szCs w:val="28"/>
        </w:rPr>
        <w:t>; N</w:t>
      </w:r>
      <w:r w:rsidR="00901E5B" w:rsidRPr="00901E5B">
        <w:rPr>
          <w:rFonts w:ascii="Times New Roman" w:hAnsi="Times New Roman"/>
          <w:szCs w:val="28"/>
        </w:rPr>
        <w:t xml:space="preserve">ăm 2023: </w:t>
      </w:r>
      <w:r w:rsidR="00957C93">
        <w:rPr>
          <w:rFonts w:ascii="Times New Roman" w:hAnsi="Times New Roman"/>
          <w:szCs w:val="28"/>
        </w:rPr>
        <w:t>X</w:t>
      </w:r>
      <w:r w:rsidR="00901E5B" w:rsidRPr="00901E5B">
        <w:rPr>
          <w:rFonts w:ascii="Times New Roman" w:hAnsi="Times New Roman"/>
          <w:szCs w:val="28"/>
        </w:rPr>
        <w:t>ây dựng 28 trụ sở</w:t>
      </w:r>
      <w:r w:rsidR="00901E5B">
        <w:rPr>
          <w:rFonts w:ascii="Times New Roman" w:hAnsi="Times New Roman"/>
          <w:szCs w:val="28"/>
        </w:rPr>
        <w:t xml:space="preserve">; </w:t>
      </w:r>
      <w:r w:rsidR="00901E5B" w:rsidRPr="00901E5B">
        <w:rPr>
          <w:rFonts w:ascii="Times New Roman" w:hAnsi="Times New Roman"/>
          <w:szCs w:val="28"/>
        </w:rPr>
        <w:t xml:space="preserve">Năm 2024: </w:t>
      </w:r>
      <w:r w:rsidR="00901E5B">
        <w:rPr>
          <w:rFonts w:ascii="Times New Roman" w:hAnsi="Times New Roman"/>
          <w:szCs w:val="28"/>
        </w:rPr>
        <w:t>X</w:t>
      </w:r>
      <w:r w:rsidR="00901E5B" w:rsidRPr="00901E5B">
        <w:rPr>
          <w:rFonts w:ascii="Times New Roman" w:hAnsi="Times New Roman"/>
          <w:szCs w:val="28"/>
        </w:rPr>
        <w:t>ây dựng 30 trụ sở</w:t>
      </w:r>
      <w:r w:rsidR="00901E5B">
        <w:rPr>
          <w:rFonts w:ascii="Times New Roman" w:hAnsi="Times New Roman"/>
          <w:szCs w:val="28"/>
        </w:rPr>
        <w:t xml:space="preserve">; </w:t>
      </w:r>
      <w:r w:rsidR="00901E5B" w:rsidRPr="00901E5B">
        <w:rPr>
          <w:rFonts w:ascii="Times New Roman" w:hAnsi="Times New Roman"/>
          <w:szCs w:val="28"/>
        </w:rPr>
        <w:t xml:space="preserve">Năm 2025: </w:t>
      </w:r>
      <w:r w:rsidR="00901E5B">
        <w:rPr>
          <w:rFonts w:ascii="Times New Roman" w:hAnsi="Times New Roman"/>
          <w:szCs w:val="28"/>
        </w:rPr>
        <w:t>X</w:t>
      </w:r>
      <w:r w:rsidR="00901E5B" w:rsidRPr="00901E5B">
        <w:rPr>
          <w:rFonts w:ascii="Times New Roman" w:hAnsi="Times New Roman"/>
          <w:szCs w:val="28"/>
        </w:rPr>
        <w:t>ây dựng 35 trụ sở</w:t>
      </w:r>
      <w:r w:rsidR="00901E5B">
        <w:rPr>
          <w:rFonts w:ascii="Times New Roman" w:hAnsi="Times New Roman"/>
          <w:szCs w:val="28"/>
        </w:rPr>
        <w:t xml:space="preserve">; </w:t>
      </w:r>
      <w:r w:rsidR="00901E5B" w:rsidRPr="00901E5B">
        <w:rPr>
          <w:rFonts w:ascii="Times New Roman" w:hAnsi="Times New Roman"/>
          <w:szCs w:val="28"/>
        </w:rPr>
        <w:t xml:space="preserve">Năm 2026: </w:t>
      </w:r>
      <w:r w:rsidR="00957C93">
        <w:rPr>
          <w:rFonts w:ascii="Times New Roman" w:hAnsi="Times New Roman"/>
          <w:szCs w:val="28"/>
        </w:rPr>
        <w:t>X</w:t>
      </w:r>
      <w:r w:rsidR="00901E5B" w:rsidRPr="00901E5B">
        <w:rPr>
          <w:rFonts w:ascii="Times New Roman" w:hAnsi="Times New Roman"/>
          <w:szCs w:val="28"/>
        </w:rPr>
        <w:t>ây dựng 40 trụ sở</w:t>
      </w:r>
      <w:r w:rsidR="00901E5B">
        <w:rPr>
          <w:rFonts w:ascii="Times New Roman" w:hAnsi="Times New Roman"/>
          <w:i/>
          <w:szCs w:val="28"/>
        </w:rPr>
        <w:t>.</w:t>
      </w:r>
    </w:p>
    <w:p w:rsidR="00951664" w:rsidRPr="00393AA4" w:rsidRDefault="00A02D67" w:rsidP="00E43B74">
      <w:pPr>
        <w:spacing w:line="380" w:lineRule="exact"/>
        <w:jc w:val="both"/>
        <w:rPr>
          <w:rFonts w:ascii="Times New Roman" w:hAnsi="Times New Roman"/>
          <w:spacing w:val="-2"/>
          <w:szCs w:val="28"/>
        </w:rPr>
      </w:pPr>
      <w:r w:rsidRPr="00A02D67">
        <w:rPr>
          <w:rFonts w:ascii="Times New Roman" w:hAnsi="Times New Roman"/>
          <w:spacing w:val="-2"/>
          <w:szCs w:val="28"/>
        </w:rPr>
        <w:tab/>
      </w:r>
      <w:r w:rsidR="00D34157" w:rsidRPr="00E43B74">
        <w:rPr>
          <w:rFonts w:ascii="Times New Roman" w:hAnsi="Times New Roman"/>
          <w:spacing w:val="-2"/>
          <w:szCs w:val="28"/>
        </w:rPr>
        <w:t>3</w:t>
      </w:r>
      <w:r w:rsidR="00951664" w:rsidRPr="00393AA4">
        <w:rPr>
          <w:rFonts w:ascii="Times New Roman" w:hAnsi="Times New Roman"/>
          <w:spacing w:val="-2"/>
          <w:szCs w:val="28"/>
        </w:rPr>
        <w:t xml:space="preserve">. Đầu tư trang bị phương tiện, </w:t>
      </w:r>
      <w:r w:rsidR="005F3793" w:rsidRPr="00E43B74">
        <w:rPr>
          <w:rFonts w:ascii="Times New Roman" w:hAnsi="Times New Roman"/>
          <w:spacing w:val="-2"/>
          <w:szCs w:val="28"/>
        </w:rPr>
        <w:t xml:space="preserve">trang thiết bị, </w:t>
      </w:r>
      <w:r w:rsidR="00951664" w:rsidRPr="00393AA4">
        <w:rPr>
          <w:rFonts w:ascii="Times New Roman" w:hAnsi="Times New Roman"/>
          <w:spacing w:val="-2"/>
          <w:szCs w:val="28"/>
        </w:rPr>
        <w:t>công cụ hỗ trợ của lực lượng Công an xã, thị trấn</w:t>
      </w:r>
    </w:p>
    <w:p w:rsidR="00951664" w:rsidRPr="00951664" w:rsidRDefault="007B6D1D" w:rsidP="00E43B74">
      <w:pPr>
        <w:spacing w:line="380" w:lineRule="exact"/>
        <w:jc w:val="both"/>
        <w:rPr>
          <w:rFonts w:ascii="Times New Roman" w:hAnsi="Times New Roman"/>
          <w:spacing w:val="-2"/>
          <w:szCs w:val="28"/>
        </w:rPr>
      </w:pPr>
      <w:r>
        <w:rPr>
          <w:rFonts w:ascii="Times New Roman" w:hAnsi="Times New Roman"/>
          <w:spacing w:val="-2"/>
          <w:szCs w:val="28"/>
        </w:rPr>
        <w:tab/>
      </w:r>
      <w:r w:rsidR="00951664" w:rsidRPr="00951664">
        <w:rPr>
          <w:rFonts w:ascii="Times New Roman" w:hAnsi="Times New Roman"/>
          <w:spacing w:val="-2"/>
          <w:szCs w:val="28"/>
        </w:rPr>
        <w:t xml:space="preserve">Hàng năm, </w:t>
      </w:r>
      <w:r w:rsidR="00246BB0">
        <w:rPr>
          <w:rFonts w:ascii="Times New Roman" w:hAnsi="Times New Roman"/>
          <w:spacing w:val="-2"/>
          <w:szCs w:val="28"/>
        </w:rPr>
        <w:t xml:space="preserve">tiến hành </w:t>
      </w:r>
      <w:r w:rsidR="00951664" w:rsidRPr="00951664">
        <w:rPr>
          <w:rFonts w:ascii="Times New Roman" w:hAnsi="Times New Roman"/>
          <w:spacing w:val="-2"/>
          <w:szCs w:val="28"/>
        </w:rPr>
        <w:t xml:space="preserve">trang cấp trang thiết bị, phương tiện, công cụ hỗ trợ còn thiếu cho Công an xã, thị trấn </w:t>
      </w:r>
      <w:proofErr w:type="gramStart"/>
      <w:r w:rsidR="00246BB0" w:rsidRPr="00951664">
        <w:rPr>
          <w:rFonts w:ascii="Times New Roman" w:hAnsi="Times New Roman"/>
          <w:spacing w:val="-2"/>
          <w:szCs w:val="28"/>
        </w:rPr>
        <w:t>theo</w:t>
      </w:r>
      <w:proofErr w:type="gramEnd"/>
      <w:r w:rsidR="00246BB0" w:rsidRPr="00951664">
        <w:rPr>
          <w:rFonts w:ascii="Times New Roman" w:hAnsi="Times New Roman"/>
          <w:spacing w:val="-2"/>
          <w:szCs w:val="28"/>
        </w:rPr>
        <w:t xml:space="preserve"> tiêu chuẩn, định mức </w:t>
      </w:r>
      <w:r w:rsidR="00246BB0">
        <w:rPr>
          <w:rFonts w:ascii="Times New Roman" w:hAnsi="Times New Roman"/>
          <w:spacing w:val="-2"/>
          <w:szCs w:val="28"/>
        </w:rPr>
        <w:t xml:space="preserve">từ nguồn Bộ Công an </w:t>
      </w:r>
      <w:r w:rsidR="00951664" w:rsidRPr="00951664">
        <w:rPr>
          <w:rFonts w:ascii="Times New Roman" w:hAnsi="Times New Roman"/>
          <w:spacing w:val="-2"/>
          <w:szCs w:val="28"/>
        </w:rPr>
        <w:t>đảm bảo phục vụ tốt yêu cầu công tác</w:t>
      </w:r>
      <w:r w:rsidR="00951664">
        <w:rPr>
          <w:rFonts w:ascii="Times New Roman" w:hAnsi="Times New Roman"/>
          <w:spacing w:val="-2"/>
          <w:szCs w:val="28"/>
        </w:rPr>
        <w:t xml:space="preserve">. </w:t>
      </w:r>
      <w:r w:rsidR="00951664" w:rsidRPr="00951664">
        <w:rPr>
          <w:rFonts w:ascii="Times New Roman" w:hAnsi="Times New Roman"/>
          <w:spacing w:val="-2"/>
          <w:szCs w:val="28"/>
        </w:rPr>
        <w:t xml:space="preserve">Công </w:t>
      </w:r>
      <w:proofErr w:type="gramStart"/>
      <w:r w:rsidR="00951664" w:rsidRPr="00951664">
        <w:rPr>
          <w:rFonts w:ascii="Times New Roman" w:hAnsi="Times New Roman"/>
          <w:spacing w:val="-2"/>
          <w:szCs w:val="28"/>
        </w:rPr>
        <w:t>an</w:t>
      </w:r>
      <w:proofErr w:type="gramEnd"/>
      <w:r w:rsidR="00951664" w:rsidRPr="00951664">
        <w:rPr>
          <w:rFonts w:ascii="Times New Roman" w:hAnsi="Times New Roman"/>
          <w:spacing w:val="-2"/>
          <w:szCs w:val="28"/>
        </w:rPr>
        <w:t xml:space="preserve"> tỉnh cân đối ngân sách thường xuyên để mua sắm, trang bị bổ</w:t>
      </w:r>
      <w:r w:rsidR="009447D0">
        <w:rPr>
          <w:rFonts w:ascii="Times New Roman" w:hAnsi="Times New Roman"/>
          <w:spacing w:val="-2"/>
          <w:szCs w:val="28"/>
        </w:rPr>
        <w:t xml:space="preserve"> sung cho Công an xã, thị trấn, UBND các cấp xem xét hỗ trợ thực hiện. </w:t>
      </w:r>
    </w:p>
    <w:p w:rsidR="00951664" w:rsidRDefault="00951664" w:rsidP="00E43B74">
      <w:pPr>
        <w:spacing w:line="380" w:lineRule="exact"/>
        <w:jc w:val="both"/>
        <w:rPr>
          <w:rFonts w:ascii="Times New Roman" w:hAnsi="Times New Roman"/>
          <w:spacing w:val="-2"/>
          <w:szCs w:val="28"/>
        </w:rPr>
      </w:pPr>
      <w:r>
        <w:rPr>
          <w:rFonts w:ascii="Times New Roman" w:hAnsi="Times New Roman"/>
          <w:spacing w:val="-2"/>
          <w:szCs w:val="28"/>
        </w:rPr>
        <w:tab/>
      </w:r>
      <w:proofErr w:type="gramStart"/>
      <w:r w:rsidR="00F07A9C">
        <w:rPr>
          <w:rFonts w:ascii="Times New Roman" w:hAnsi="Times New Roman"/>
          <w:b/>
          <w:spacing w:val="-2"/>
          <w:szCs w:val="28"/>
        </w:rPr>
        <w:t>Điều 3</w:t>
      </w:r>
      <w:r w:rsidRPr="00E43B74">
        <w:rPr>
          <w:rFonts w:ascii="Times New Roman" w:hAnsi="Times New Roman"/>
          <w:b/>
          <w:spacing w:val="-2"/>
          <w:szCs w:val="28"/>
        </w:rPr>
        <w:t>.</w:t>
      </w:r>
      <w:proofErr w:type="gramEnd"/>
      <w:r w:rsidRPr="00E43B74">
        <w:rPr>
          <w:rFonts w:ascii="Times New Roman" w:hAnsi="Times New Roman"/>
          <w:b/>
          <w:spacing w:val="-2"/>
          <w:szCs w:val="28"/>
        </w:rPr>
        <w:t xml:space="preserve"> Kinh phí thực hiện</w:t>
      </w:r>
      <w:r w:rsidR="00D43973">
        <w:rPr>
          <w:rFonts w:ascii="Times New Roman" w:hAnsi="Times New Roman"/>
          <w:spacing w:val="-2"/>
          <w:szCs w:val="28"/>
        </w:rPr>
        <w:t xml:space="preserve"> </w:t>
      </w:r>
    </w:p>
    <w:p w:rsidR="00D43973" w:rsidRPr="00D43973" w:rsidRDefault="00951664" w:rsidP="00E43B74">
      <w:pPr>
        <w:spacing w:line="380" w:lineRule="exact"/>
        <w:jc w:val="both"/>
        <w:rPr>
          <w:rFonts w:ascii="Times New Roman" w:hAnsi="Times New Roman"/>
          <w:spacing w:val="-2"/>
          <w:szCs w:val="28"/>
        </w:rPr>
      </w:pPr>
      <w:r>
        <w:rPr>
          <w:rFonts w:ascii="Times New Roman" w:hAnsi="Times New Roman"/>
          <w:spacing w:val="-2"/>
          <w:szCs w:val="28"/>
        </w:rPr>
        <w:tab/>
      </w:r>
      <w:r w:rsidR="00B80885">
        <w:rPr>
          <w:rFonts w:ascii="Times New Roman" w:hAnsi="Times New Roman"/>
          <w:spacing w:val="-2"/>
          <w:szCs w:val="28"/>
        </w:rPr>
        <w:t>Từ</w:t>
      </w:r>
      <w:r w:rsidR="00D43973" w:rsidRPr="00D43973">
        <w:rPr>
          <w:rFonts w:ascii="Times New Roman" w:hAnsi="Times New Roman"/>
          <w:spacing w:val="-2"/>
          <w:szCs w:val="28"/>
        </w:rPr>
        <w:t xml:space="preserve"> </w:t>
      </w:r>
      <w:r w:rsidR="00B80885">
        <w:rPr>
          <w:rFonts w:ascii="Times New Roman" w:hAnsi="Times New Roman"/>
          <w:spacing w:val="-2"/>
          <w:szCs w:val="28"/>
        </w:rPr>
        <w:t xml:space="preserve">các cấp ngân sách địa phương đảm bảo và </w:t>
      </w:r>
      <w:r w:rsidR="00B80885" w:rsidRPr="00D43973">
        <w:rPr>
          <w:rFonts w:ascii="Times New Roman" w:hAnsi="Times New Roman"/>
          <w:spacing w:val="-2"/>
          <w:szCs w:val="28"/>
        </w:rPr>
        <w:t>huy động từ các nguồn hợp pháp khác</w:t>
      </w:r>
      <w:r w:rsidR="00B80885">
        <w:rPr>
          <w:rFonts w:ascii="Times New Roman" w:hAnsi="Times New Roman"/>
          <w:spacing w:val="-2"/>
          <w:szCs w:val="28"/>
        </w:rPr>
        <w:t>:</w:t>
      </w:r>
      <w:r w:rsidR="00D43973" w:rsidRPr="00D43973">
        <w:rPr>
          <w:rFonts w:ascii="Times New Roman" w:hAnsi="Times New Roman"/>
          <w:spacing w:val="-2"/>
          <w:szCs w:val="28"/>
        </w:rPr>
        <w:t xml:space="preserve"> </w:t>
      </w:r>
      <w:r w:rsidR="00D43973" w:rsidRPr="00E43B74">
        <w:rPr>
          <w:rFonts w:ascii="Times New Roman" w:hAnsi="Times New Roman"/>
          <w:b/>
          <w:spacing w:val="-2"/>
          <w:szCs w:val="28"/>
        </w:rPr>
        <w:t>324.670.850.400 đồng</w:t>
      </w:r>
      <w:r w:rsidR="00B3464F">
        <w:rPr>
          <w:rFonts w:ascii="Times New Roman" w:hAnsi="Times New Roman"/>
          <w:spacing w:val="-2"/>
          <w:szCs w:val="28"/>
        </w:rPr>
        <w:t>. T</w:t>
      </w:r>
      <w:r w:rsidR="00D43973" w:rsidRPr="00D43973">
        <w:rPr>
          <w:rFonts w:ascii="Times New Roman" w:hAnsi="Times New Roman"/>
          <w:spacing w:val="-2"/>
          <w:szCs w:val="28"/>
        </w:rPr>
        <w:t>rong đó:</w:t>
      </w:r>
    </w:p>
    <w:p w:rsidR="00D43973" w:rsidRPr="00D43973" w:rsidRDefault="00D43973" w:rsidP="00E43B74">
      <w:pPr>
        <w:spacing w:line="380" w:lineRule="exact"/>
        <w:jc w:val="both"/>
        <w:rPr>
          <w:rFonts w:ascii="Times New Roman" w:hAnsi="Times New Roman"/>
          <w:i/>
          <w:spacing w:val="-2"/>
          <w:szCs w:val="28"/>
        </w:rPr>
      </w:pPr>
      <w:r w:rsidRPr="00D43973">
        <w:rPr>
          <w:rFonts w:ascii="Times New Roman" w:hAnsi="Times New Roman"/>
          <w:spacing w:val="-2"/>
          <w:szCs w:val="28"/>
        </w:rPr>
        <w:lastRenderedPageBreak/>
        <w:tab/>
        <w:t xml:space="preserve">Tỉnh </w:t>
      </w:r>
      <w:r w:rsidR="004B6030">
        <w:rPr>
          <w:rFonts w:ascii="Times New Roman" w:hAnsi="Times New Roman"/>
          <w:spacing w:val="-2"/>
          <w:szCs w:val="28"/>
        </w:rPr>
        <w:t>đảm bảo</w:t>
      </w:r>
      <w:r w:rsidR="006D7BFD" w:rsidRPr="00D43973">
        <w:rPr>
          <w:rFonts w:ascii="Times New Roman" w:hAnsi="Times New Roman"/>
          <w:spacing w:val="-2"/>
          <w:szCs w:val="28"/>
        </w:rPr>
        <w:t xml:space="preserve"> </w:t>
      </w:r>
      <w:r w:rsidRPr="00D43973">
        <w:rPr>
          <w:rFonts w:ascii="Times New Roman" w:hAnsi="Times New Roman"/>
          <w:spacing w:val="-2"/>
          <w:szCs w:val="28"/>
        </w:rPr>
        <w:t xml:space="preserve">70%, tương ứng với </w:t>
      </w:r>
      <w:r w:rsidRPr="00D43973">
        <w:rPr>
          <w:rFonts w:ascii="Times New Roman" w:hAnsi="Times New Roman"/>
          <w:bCs/>
          <w:iCs/>
          <w:spacing w:val="-2"/>
          <w:szCs w:val="28"/>
        </w:rPr>
        <w:t xml:space="preserve">227.269.595.280 </w:t>
      </w:r>
      <w:r w:rsidRPr="00D43973">
        <w:rPr>
          <w:rFonts w:ascii="Times New Roman" w:hAnsi="Times New Roman"/>
          <w:spacing w:val="-2"/>
          <w:szCs w:val="28"/>
        </w:rPr>
        <w:t xml:space="preserve">đồng </w:t>
      </w:r>
      <w:r w:rsidRPr="00D43973">
        <w:rPr>
          <w:rFonts w:ascii="Times New Roman" w:hAnsi="Times New Roman"/>
          <w:i/>
          <w:spacing w:val="-2"/>
          <w:szCs w:val="28"/>
        </w:rPr>
        <w:t>(giai đoạn 2021-2022: 37.915.479.000 đồng; năm 2023: 39.864.024.480 đồng; năm 2024: 42.711.454.800 đồng; năm 2025: 49.830.030.600 đồng; năm 2026: 56.948.606.400 đồng).</w:t>
      </w:r>
    </w:p>
    <w:p w:rsidR="00D43973" w:rsidRDefault="00D43973" w:rsidP="00E43B74">
      <w:pPr>
        <w:spacing w:line="380" w:lineRule="exact"/>
        <w:jc w:val="both"/>
        <w:rPr>
          <w:rFonts w:ascii="Times New Roman" w:hAnsi="Times New Roman"/>
          <w:i/>
          <w:spacing w:val="-2"/>
          <w:szCs w:val="28"/>
        </w:rPr>
      </w:pPr>
      <w:r w:rsidRPr="00D43973">
        <w:rPr>
          <w:rFonts w:ascii="Times New Roman" w:hAnsi="Times New Roman"/>
          <w:spacing w:val="-2"/>
          <w:szCs w:val="28"/>
        </w:rPr>
        <w:tab/>
        <w:t xml:space="preserve">Cấp huyện, xã </w:t>
      </w:r>
      <w:r w:rsidR="004B6030">
        <w:rPr>
          <w:rFonts w:ascii="Times New Roman" w:hAnsi="Times New Roman"/>
          <w:spacing w:val="-2"/>
          <w:szCs w:val="28"/>
        </w:rPr>
        <w:t>đảm bảo</w:t>
      </w:r>
      <w:r w:rsidR="006D7BFD" w:rsidRPr="00D43973">
        <w:rPr>
          <w:rFonts w:ascii="Times New Roman" w:hAnsi="Times New Roman"/>
          <w:spacing w:val="-2"/>
          <w:szCs w:val="28"/>
        </w:rPr>
        <w:t xml:space="preserve"> </w:t>
      </w:r>
      <w:r w:rsidRPr="00D43973">
        <w:rPr>
          <w:rFonts w:ascii="Times New Roman" w:hAnsi="Times New Roman"/>
          <w:spacing w:val="-2"/>
          <w:szCs w:val="28"/>
        </w:rPr>
        <w:t xml:space="preserve">30%, tương ứng với </w:t>
      </w:r>
      <w:r w:rsidRPr="00D43973">
        <w:rPr>
          <w:rFonts w:ascii="Times New Roman" w:hAnsi="Times New Roman"/>
          <w:bCs/>
          <w:iCs/>
          <w:spacing w:val="-2"/>
          <w:szCs w:val="28"/>
        </w:rPr>
        <w:t xml:space="preserve">97.401.255.120 </w:t>
      </w:r>
      <w:r w:rsidRPr="00D43973">
        <w:rPr>
          <w:rFonts w:ascii="Times New Roman" w:hAnsi="Times New Roman"/>
          <w:spacing w:val="-2"/>
          <w:szCs w:val="28"/>
        </w:rPr>
        <w:t xml:space="preserve">đồng </w:t>
      </w:r>
      <w:r w:rsidRPr="00D43973">
        <w:rPr>
          <w:rFonts w:ascii="Times New Roman" w:hAnsi="Times New Roman"/>
          <w:i/>
          <w:spacing w:val="-2"/>
          <w:szCs w:val="28"/>
        </w:rPr>
        <w:t>(giai đoạn 2021-2022: 16.249.491.000 đồng; năm 2023: 17.084.581.920 đồng; năm 2024: 18.304.909.200 đồng; năm 2025: 21.355.727.400 đồng; năm 2026: 24.406.545.600 đồng).</w:t>
      </w:r>
    </w:p>
    <w:p w:rsidR="006572AE" w:rsidRPr="00EE3986" w:rsidRDefault="006572AE" w:rsidP="002F1BFA">
      <w:pPr>
        <w:spacing w:line="380" w:lineRule="exact"/>
        <w:ind w:firstLine="720"/>
        <w:jc w:val="both"/>
        <w:rPr>
          <w:rFonts w:ascii="Times New Roman" w:hAnsi="Times New Roman"/>
          <w:spacing w:val="-2"/>
          <w:szCs w:val="28"/>
        </w:rPr>
      </w:pPr>
      <w:proofErr w:type="gramStart"/>
      <w:r w:rsidRPr="00EE3986">
        <w:rPr>
          <w:rFonts w:ascii="Times New Roman" w:hAnsi="Times New Roman"/>
          <w:spacing w:val="-2"/>
          <w:szCs w:val="28"/>
        </w:rPr>
        <w:t>Quá trình thực hiện, c</w:t>
      </w:r>
      <w:r w:rsidRPr="00EE3986">
        <w:rPr>
          <w:rFonts w:ascii="Times New Roman" w:hAnsi="Times New Roman" w:hint="eastAsia"/>
          <w:spacing w:val="-2"/>
          <w:szCs w:val="28"/>
        </w:rPr>
        <w:t>ă</w:t>
      </w:r>
      <w:r w:rsidRPr="00EE3986">
        <w:rPr>
          <w:rFonts w:ascii="Times New Roman" w:hAnsi="Times New Roman"/>
          <w:spacing w:val="-2"/>
          <w:szCs w:val="28"/>
        </w:rPr>
        <w:t xml:space="preserve">n cứ vào kinh phí </w:t>
      </w:r>
      <w:r w:rsidRPr="00EE3986">
        <w:rPr>
          <w:rFonts w:ascii="Times New Roman" w:hAnsi="Times New Roman" w:hint="eastAsia"/>
          <w:spacing w:val="-2"/>
          <w:szCs w:val="28"/>
        </w:rPr>
        <w:t>đư</w:t>
      </w:r>
      <w:r w:rsidRPr="00EE3986">
        <w:rPr>
          <w:rFonts w:ascii="Times New Roman" w:hAnsi="Times New Roman"/>
          <w:spacing w:val="-2"/>
          <w:szCs w:val="28"/>
        </w:rPr>
        <w:t xml:space="preserve">ợc cấp có thẩm quyền quyết </w:t>
      </w:r>
      <w:r w:rsidRPr="00EE3986">
        <w:rPr>
          <w:rFonts w:ascii="Times New Roman" w:hAnsi="Times New Roman" w:hint="eastAsia"/>
          <w:spacing w:val="-2"/>
          <w:szCs w:val="28"/>
        </w:rPr>
        <w:t>đ</w:t>
      </w:r>
      <w:r w:rsidRPr="00EE3986">
        <w:rPr>
          <w:rFonts w:ascii="Times New Roman" w:hAnsi="Times New Roman"/>
          <w:spacing w:val="-2"/>
          <w:szCs w:val="28"/>
        </w:rPr>
        <w:t>ịnh</w:t>
      </w:r>
      <w:r w:rsidR="002F1BFA" w:rsidRPr="00EE3986">
        <w:rPr>
          <w:rFonts w:ascii="Times New Roman" w:hAnsi="Times New Roman"/>
          <w:spacing w:val="-2"/>
          <w:szCs w:val="28"/>
        </w:rPr>
        <w:t>.</w:t>
      </w:r>
      <w:proofErr w:type="gramEnd"/>
    </w:p>
    <w:p w:rsidR="00943009" w:rsidRPr="00C6044A" w:rsidRDefault="00DC5692" w:rsidP="002E4DB1">
      <w:pPr>
        <w:spacing w:line="380" w:lineRule="exact"/>
        <w:jc w:val="both"/>
        <w:rPr>
          <w:rFonts w:ascii="Times New Roman" w:hAnsi="Times New Roman"/>
          <w:b/>
          <w:bCs/>
          <w:szCs w:val="28"/>
        </w:rPr>
      </w:pPr>
      <w:r>
        <w:rPr>
          <w:rFonts w:ascii="Times New Roman" w:hAnsi="Times New Roman"/>
          <w:i/>
          <w:spacing w:val="-2"/>
          <w:szCs w:val="28"/>
        </w:rPr>
        <w:tab/>
      </w:r>
      <w:proofErr w:type="gramStart"/>
      <w:r w:rsidR="00943009" w:rsidRPr="00C6044A">
        <w:rPr>
          <w:rFonts w:ascii="Times New Roman" w:hAnsi="Times New Roman"/>
          <w:b/>
          <w:bCs/>
          <w:szCs w:val="28"/>
        </w:rPr>
        <w:t xml:space="preserve">Điều </w:t>
      </w:r>
      <w:r w:rsidR="00B80885">
        <w:rPr>
          <w:rFonts w:ascii="Times New Roman" w:hAnsi="Times New Roman"/>
          <w:b/>
          <w:bCs/>
          <w:szCs w:val="28"/>
        </w:rPr>
        <w:t>4</w:t>
      </w:r>
      <w:r w:rsidR="00943009" w:rsidRPr="00C6044A">
        <w:rPr>
          <w:rFonts w:ascii="Times New Roman" w:hAnsi="Times New Roman"/>
          <w:b/>
          <w:bCs/>
          <w:szCs w:val="28"/>
        </w:rPr>
        <w:t>.</w:t>
      </w:r>
      <w:proofErr w:type="gramEnd"/>
      <w:r w:rsidR="00943009" w:rsidRPr="00C6044A">
        <w:rPr>
          <w:rFonts w:ascii="Times New Roman" w:hAnsi="Times New Roman"/>
          <w:b/>
          <w:bCs/>
          <w:szCs w:val="28"/>
        </w:rPr>
        <w:t xml:space="preserve"> Tổ chức thực hiện</w:t>
      </w:r>
      <w:bookmarkStart w:id="0" w:name="_GoBack"/>
      <w:bookmarkEnd w:id="0"/>
    </w:p>
    <w:p w:rsidR="00943009" w:rsidRPr="00C6044A" w:rsidRDefault="00943009" w:rsidP="00E43B74">
      <w:pPr>
        <w:spacing w:line="380" w:lineRule="exact"/>
        <w:ind w:firstLine="709"/>
        <w:jc w:val="both"/>
        <w:rPr>
          <w:rFonts w:ascii="Times New Roman" w:hAnsi="Times New Roman"/>
          <w:bCs/>
          <w:szCs w:val="28"/>
        </w:rPr>
      </w:pPr>
      <w:r w:rsidRPr="00C6044A">
        <w:rPr>
          <w:rFonts w:ascii="Times New Roman" w:hAnsi="Times New Roman"/>
          <w:bCs/>
          <w:szCs w:val="28"/>
        </w:rPr>
        <w:t>1. Ủy ban nhân dân tỉnh tổ chức triển khai Nghị quyết này.</w:t>
      </w:r>
    </w:p>
    <w:p w:rsidR="00943009" w:rsidRPr="00C6044A" w:rsidRDefault="00943009" w:rsidP="00E43B74">
      <w:pPr>
        <w:spacing w:line="380" w:lineRule="exact"/>
        <w:ind w:firstLine="709"/>
        <w:jc w:val="both"/>
        <w:rPr>
          <w:rFonts w:ascii="Times New Roman" w:hAnsi="Times New Roman"/>
          <w:bCs/>
          <w:szCs w:val="28"/>
        </w:rPr>
      </w:pPr>
      <w:r w:rsidRPr="00C6044A">
        <w:rPr>
          <w:rFonts w:ascii="Times New Roman" w:hAnsi="Times New Roman"/>
          <w:bCs/>
          <w:szCs w:val="28"/>
        </w:rPr>
        <w:t>2. Thường trực Hội đồng nhân dâ</w:t>
      </w:r>
      <w:r w:rsidR="00B80885">
        <w:rPr>
          <w:rFonts w:ascii="Times New Roman" w:hAnsi="Times New Roman"/>
          <w:bCs/>
          <w:szCs w:val="28"/>
        </w:rPr>
        <w:t>n</w:t>
      </w:r>
      <w:r w:rsidR="00A4555D" w:rsidRPr="00C6044A">
        <w:rPr>
          <w:rFonts w:ascii="Times New Roman" w:hAnsi="Times New Roman"/>
          <w:bCs/>
          <w:szCs w:val="28"/>
        </w:rPr>
        <w:t>, các B</w:t>
      </w:r>
      <w:r w:rsidRPr="00C6044A">
        <w:rPr>
          <w:rFonts w:ascii="Times New Roman" w:hAnsi="Times New Roman"/>
          <w:bCs/>
          <w:szCs w:val="28"/>
        </w:rPr>
        <w:t xml:space="preserve">an của Hội đồng nhân dân, các </w:t>
      </w:r>
      <w:r w:rsidR="00B80885">
        <w:rPr>
          <w:rFonts w:ascii="Times New Roman" w:hAnsi="Times New Roman"/>
          <w:bCs/>
          <w:szCs w:val="28"/>
        </w:rPr>
        <w:t>T</w:t>
      </w:r>
      <w:r w:rsidRPr="00C6044A">
        <w:rPr>
          <w:rFonts w:ascii="Times New Roman" w:hAnsi="Times New Roman"/>
          <w:bCs/>
          <w:szCs w:val="28"/>
        </w:rPr>
        <w:t>ổ đại biểu Hội đồng nhân dân</w:t>
      </w:r>
      <w:r w:rsidR="00A4555D" w:rsidRPr="00C6044A">
        <w:rPr>
          <w:rFonts w:ascii="Times New Roman" w:hAnsi="Times New Roman"/>
          <w:bCs/>
          <w:szCs w:val="28"/>
        </w:rPr>
        <w:t xml:space="preserve"> </w:t>
      </w:r>
      <w:r w:rsidRPr="00C6044A">
        <w:rPr>
          <w:rFonts w:ascii="Times New Roman" w:hAnsi="Times New Roman"/>
          <w:bCs/>
          <w:szCs w:val="28"/>
        </w:rPr>
        <w:t>và đại biểu Hội đồng nhân dân giám sát việc thực hiện Nghị quyết.</w:t>
      </w:r>
    </w:p>
    <w:p w:rsidR="00943009" w:rsidRPr="00B84211" w:rsidRDefault="00943009" w:rsidP="002E4DB1">
      <w:pPr>
        <w:spacing w:after="120" w:line="380" w:lineRule="exact"/>
        <w:ind w:firstLine="709"/>
        <w:jc w:val="both"/>
        <w:rPr>
          <w:rFonts w:ascii="Times New Roman" w:hAnsi="Times New Roman"/>
          <w:szCs w:val="28"/>
        </w:rPr>
      </w:pPr>
      <w:r w:rsidRPr="00C6044A">
        <w:rPr>
          <w:rFonts w:ascii="Times New Roman" w:hAnsi="Times New Roman"/>
          <w:szCs w:val="28"/>
        </w:rPr>
        <w:t>Nghị quyết này đã được Hội đồng nhân dân tỉnh Hà Tĩnh khóa</w:t>
      </w:r>
      <w:r w:rsidR="00F745A4" w:rsidRPr="00C6044A">
        <w:rPr>
          <w:rFonts w:ascii="Times New Roman" w:hAnsi="Times New Roman"/>
          <w:szCs w:val="28"/>
        </w:rPr>
        <w:t xml:space="preserve"> XVIII,</w:t>
      </w:r>
      <w:r w:rsidR="00B15EAE" w:rsidRPr="00C6044A">
        <w:rPr>
          <w:rFonts w:ascii="Times New Roman" w:hAnsi="Times New Roman"/>
          <w:szCs w:val="28"/>
        </w:rPr>
        <w:t xml:space="preserve"> </w:t>
      </w:r>
      <w:r w:rsidR="00B80885">
        <w:rPr>
          <w:rFonts w:ascii="Times New Roman" w:hAnsi="Times New Roman"/>
          <w:szCs w:val="28"/>
        </w:rPr>
        <w:t>K</w:t>
      </w:r>
      <w:r w:rsidR="00B15EAE" w:rsidRPr="00C6044A">
        <w:rPr>
          <w:rFonts w:ascii="Times New Roman" w:hAnsi="Times New Roman"/>
          <w:szCs w:val="28"/>
        </w:rPr>
        <w:t xml:space="preserve">ỳ họp thứ 3 </w:t>
      </w:r>
      <w:r w:rsidRPr="00C6044A">
        <w:rPr>
          <w:rFonts w:ascii="Times New Roman" w:hAnsi="Times New Roman"/>
          <w:szCs w:val="28"/>
        </w:rPr>
        <w:t>thông</w:t>
      </w:r>
      <w:r w:rsidR="005530BC" w:rsidRPr="00C6044A">
        <w:rPr>
          <w:rFonts w:ascii="Times New Roman" w:hAnsi="Times New Roman"/>
          <w:szCs w:val="28"/>
        </w:rPr>
        <w:t xml:space="preserve"> qua ngày ...</w:t>
      </w:r>
      <w:r w:rsidR="00D73841" w:rsidRPr="00C6044A">
        <w:rPr>
          <w:rFonts w:ascii="Times New Roman" w:hAnsi="Times New Roman"/>
          <w:szCs w:val="28"/>
        </w:rPr>
        <w:t>/</w:t>
      </w:r>
      <w:r w:rsidR="00B80885">
        <w:rPr>
          <w:rFonts w:ascii="Times New Roman" w:hAnsi="Times New Roman"/>
          <w:szCs w:val="28"/>
        </w:rPr>
        <w:t xml:space="preserve">   </w:t>
      </w:r>
      <w:r w:rsidR="00FD7775" w:rsidRPr="00C6044A">
        <w:rPr>
          <w:rFonts w:ascii="Times New Roman" w:hAnsi="Times New Roman"/>
          <w:szCs w:val="28"/>
        </w:rPr>
        <w:t>/</w:t>
      </w:r>
      <w:r w:rsidR="001F487F" w:rsidRPr="00C6044A">
        <w:rPr>
          <w:rFonts w:ascii="Times New Roman" w:hAnsi="Times New Roman"/>
          <w:szCs w:val="28"/>
        </w:rPr>
        <w:t>2021</w:t>
      </w:r>
      <w:r w:rsidR="00B80885">
        <w:rPr>
          <w:rFonts w:ascii="Times New Roman" w:hAnsi="Times New Roman"/>
          <w:szCs w:val="28"/>
        </w:rPr>
        <w:t xml:space="preserve"> và có hiệu lực kể từ ngày ký ban hành</w:t>
      </w:r>
      <w:proofErr w:type="gramStart"/>
      <w:r w:rsidR="001F447D">
        <w:rPr>
          <w:rFonts w:ascii="Times New Roman" w:hAnsi="Times New Roman"/>
          <w:szCs w:val="28"/>
        </w:rPr>
        <w:t>./</w:t>
      </w:r>
      <w:proofErr w:type="gramEnd"/>
      <w:r w:rsidR="001F447D">
        <w:rPr>
          <w:rFonts w:ascii="Times New Roman" w:hAnsi="Times New Roman"/>
          <w:szCs w:val="28"/>
        </w:rPr>
        <w:t>.</w:t>
      </w:r>
    </w:p>
    <w:tbl>
      <w:tblPr>
        <w:tblW w:w="9356" w:type="dxa"/>
        <w:tblInd w:w="108" w:type="dxa"/>
        <w:tblLook w:val="04A0" w:firstRow="1" w:lastRow="0" w:firstColumn="1" w:lastColumn="0" w:noHBand="0" w:noVBand="1"/>
      </w:tblPr>
      <w:tblGrid>
        <w:gridCol w:w="5387"/>
        <w:gridCol w:w="3969"/>
      </w:tblGrid>
      <w:tr w:rsidR="00955DB1" w:rsidRPr="00955DB1" w:rsidTr="00E43B74">
        <w:tc>
          <w:tcPr>
            <w:tcW w:w="5387" w:type="dxa"/>
            <w:shd w:val="clear" w:color="auto" w:fill="auto"/>
          </w:tcPr>
          <w:p w:rsidR="00393AA4" w:rsidRDefault="00393AA4" w:rsidP="00943009">
            <w:pPr>
              <w:rPr>
                <w:rFonts w:ascii="Times New Roman" w:hAnsi="Times New Roman"/>
                <w:b/>
                <w:i/>
                <w:sz w:val="24"/>
                <w:szCs w:val="22"/>
              </w:rPr>
            </w:pPr>
          </w:p>
          <w:p w:rsidR="00943009" w:rsidRPr="00955DB1" w:rsidRDefault="00943009" w:rsidP="00943009">
            <w:pPr>
              <w:rPr>
                <w:rFonts w:ascii="Times New Roman" w:hAnsi="Times New Roman"/>
                <w:b/>
                <w:i/>
                <w:sz w:val="24"/>
                <w:szCs w:val="22"/>
              </w:rPr>
            </w:pPr>
            <w:r w:rsidRPr="00955DB1">
              <w:rPr>
                <w:rFonts w:ascii="Times New Roman" w:hAnsi="Times New Roman"/>
                <w:b/>
                <w:i/>
                <w:sz w:val="24"/>
                <w:szCs w:val="22"/>
              </w:rPr>
              <w:t>Nơi nhận:</w:t>
            </w:r>
          </w:p>
          <w:p w:rsidR="00943009" w:rsidRPr="00F93E2E" w:rsidRDefault="00943009" w:rsidP="00943009">
            <w:pPr>
              <w:rPr>
                <w:rFonts w:ascii="Times New Roman" w:hAnsi="Times New Roman"/>
                <w:sz w:val="22"/>
                <w:szCs w:val="22"/>
              </w:rPr>
            </w:pPr>
            <w:r w:rsidRPr="00F93E2E">
              <w:rPr>
                <w:rFonts w:ascii="Times New Roman" w:hAnsi="Times New Roman"/>
                <w:sz w:val="22"/>
                <w:szCs w:val="22"/>
              </w:rPr>
              <w:t>- Ủy ban Thường vụ Quốc hội;</w:t>
            </w:r>
          </w:p>
          <w:p w:rsidR="00943009" w:rsidRPr="00F93E2E" w:rsidRDefault="00943009" w:rsidP="00943009">
            <w:pPr>
              <w:rPr>
                <w:rFonts w:ascii="Times New Roman" w:hAnsi="Times New Roman"/>
                <w:sz w:val="22"/>
                <w:szCs w:val="22"/>
              </w:rPr>
            </w:pPr>
            <w:r w:rsidRPr="00F93E2E">
              <w:rPr>
                <w:rFonts w:ascii="Times New Roman" w:hAnsi="Times New Roman"/>
                <w:sz w:val="22"/>
                <w:szCs w:val="22"/>
              </w:rPr>
              <w:t>- Ban Công tác đại biểu UBTVQH;</w:t>
            </w:r>
          </w:p>
          <w:p w:rsidR="00943009" w:rsidRPr="00F93E2E" w:rsidRDefault="00943009" w:rsidP="00943009">
            <w:pPr>
              <w:rPr>
                <w:rFonts w:ascii="Times New Roman" w:hAnsi="Times New Roman"/>
                <w:sz w:val="22"/>
                <w:szCs w:val="22"/>
              </w:rPr>
            </w:pPr>
            <w:r w:rsidRPr="00F93E2E">
              <w:rPr>
                <w:rFonts w:ascii="Times New Roman" w:hAnsi="Times New Roman"/>
                <w:sz w:val="22"/>
                <w:szCs w:val="22"/>
              </w:rPr>
              <w:t>- Văn phòng Quốc hội;</w:t>
            </w:r>
          </w:p>
          <w:p w:rsidR="00943009" w:rsidRPr="00F93E2E" w:rsidRDefault="00943009" w:rsidP="00943009">
            <w:pPr>
              <w:rPr>
                <w:rFonts w:ascii="Times New Roman" w:hAnsi="Times New Roman"/>
                <w:sz w:val="22"/>
                <w:szCs w:val="22"/>
              </w:rPr>
            </w:pPr>
            <w:r w:rsidRPr="00F93E2E">
              <w:rPr>
                <w:rFonts w:ascii="Times New Roman" w:hAnsi="Times New Roman"/>
                <w:sz w:val="22"/>
                <w:szCs w:val="22"/>
              </w:rPr>
              <w:t>- Văn phòng Chủ tịch nước;</w:t>
            </w:r>
          </w:p>
          <w:p w:rsidR="00943009" w:rsidRPr="00F93E2E" w:rsidRDefault="00943009" w:rsidP="00943009">
            <w:pPr>
              <w:rPr>
                <w:rFonts w:ascii="Times New Roman" w:hAnsi="Times New Roman"/>
                <w:sz w:val="22"/>
                <w:szCs w:val="22"/>
              </w:rPr>
            </w:pPr>
            <w:r w:rsidRPr="00F93E2E">
              <w:rPr>
                <w:rFonts w:ascii="Times New Roman" w:hAnsi="Times New Roman"/>
                <w:sz w:val="22"/>
                <w:szCs w:val="22"/>
              </w:rPr>
              <w:t>- Văn phòng Chính phủ; Website Chính phủ;</w:t>
            </w:r>
          </w:p>
          <w:p w:rsidR="00943009" w:rsidRPr="00F93E2E" w:rsidRDefault="00943009" w:rsidP="00943009">
            <w:pPr>
              <w:rPr>
                <w:rFonts w:ascii="Times New Roman" w:hAnsi="Times New Roman"/>
                <w:sz w:val="22"/>
                <w:szCs w:val="22"/>
              </w:rPr>
            </w:pPr>
            <w:r w:rsidRPr="00F93E2E">
              <w:rPr>
                <w:rFonts w:ascii="Times New Roman" w:hAnsi="Times New Roman"/>
                <w:sz w:val="22"/>
                <w:szCs w:val="22"/>
              </w:rPr>
              <w:t xml:space="preserve">- Bộ </w:t>
            </w:r>
            <w:r w:rsidR="00F745A4" w:rsidRPr="00F93E2E">
              <w:rPr>
                <w:rFonts w:ascii="Times New Roman" w:hAnsi="Times New Roman"/>
                <w:sz w:val="22"/>
                <w:szCs w:val="22"/>
              </w:rPr>
              <w:t>Công an;</w:t>
            </w:r>
          </w:p>
          <w:p w:rsidR="00F93E2E" w:rsidRPr="00F93E2E" w:rsidRDefault="00F93E2E" w:rsidP="00F93E2E">
            <w:pPr>
              <w:rPr>
                <w:rFonts w:ascii="Times New Roman" w:hAnsi="Times New Roman"/>
                <w:sz w:val="22"/>
                <w:szCs w:val="22"/>
              </w:rPr>
            </w:pPr>
            <w:r w:rsidRPr="00F93E2E">
              <w:rPr>
                <w:rFonts w:ascii="Times New Roman" w:hAnsi="Times New Roman"/>
                <w:sz w:val="22"/>
                <w:szCs w:val="22"/>
              </w:rPr>
              <w:t>- Thường trực Tỉnh ủy;</w:t>
            </w:r>
          </w:p>
          <w:p w:rsidR="00F93E2E" w:rsidRPr="00F93E2E" w:rsidRDefault="00F93E2E" w:rsidP="00F93E2E">
            <w:pPr>
              <w:rPr>
                <w:rFonts w:ascii="Times New Roman" w:hAnsi="Times New Roman"/>
                <w:sz w:val="22"/>
                <w:szCs w:val="22"/>
              </w:rPr>
            </w:pPr>
            <w:r w:rsidRPr="00F93E2E">
              <w:rPr>
                <w:rFonts w:ascii="Times New Roman" w:hAnsi="Times New Roman"/>
                <w:sz w:val="22"/>
                <w:szCs w:val="22"/>
              </w:rPr>
              <w:t xml:space="preserve">- Thường trực HĐND tỉnh, </w:t>
            </w:r>
          </w:p>
          <w:p w:rsidR="00F93E2E" w:rsidRPr="00F93E2E" w:rsidRDefault="00F93E2E" w:rsidP="00F93E2E">
            <w:pPr>
              <w:rPr>
                <w:rFonts w:ascii="Times New Roman" w:hAnsi="Times New Roman"/>
                <w:sz w:val="22"/>
                <w:szCs w:val="22"/>
              </w:rPr>
            </w:pPr>
            <w:r w:rsidRPr="00F93E2E">
              <w:rPr>
                <w:rFonts w:ascii="Times New Roman" w:hAnsi="Times New Roman"/>
                <w:sz w:val="22"/>
                <w:szCs w:val="22"/>
              </w:rPr>
              <w:t>- Các Ban của HĐND tỉnh;</w:t>
            </w:r>
          </w:p>
          <w:p w:rsidR="00F93E2E" w:rsidRPr="00F93E2E" w:rsidRDefault="00F93E2E" w:rsidP="00F93E2E">
            <w:pPr>
              <w:rPr>
                <w:rFonts w:ascii="Times New Roman" w:hAnsi="Times New Roman"/>
                <w:sz w:val="22"/>
                <w:szCs w:val="22"/>
              </w:rPr>
            </w:pPr>
            <w:r w:rsidRPr="00F93E2E">
              <w:rPr>
                <w:rFonts w:ascii="Times New Roman" w:hAnsi="Times New Roman"/>
                <w:sz w:val="22"/>
                <w:szCs w:val="22"/>
              </w:rPr>
              <w:t>- Đoàn Đại biểu Quốc hội tỉnh;</w:t>
            </w:r>
          </w:p>
          <w:p w:rsidR="00F93E2E" w:rsidRPr="00F93E2E" w:rsidRDefault="00F93E2E" w:rsidP="00F93E2E">
            <w:pPr>
              <w:rPr>
                <w:rFonts w:ascii="Times New Roman" w:hAnsi="Times New Roman"/>
                <w:sz w:val="22"/>
                <w:szCs w:val="22"/>
              </w:rPr>
            </w:pPr>
            <w:r w:rsidRPr="00F93E2E">
              <w:rPr>
                <w:rFonts w:ascii="Times New Roman" w:hAnsi="Times New Roman"/>
                <w:sz w:val="22"/>
                <w:szCs w:val="22"/>
              </w:rPr>
              <w:t>- Đại biểu HĐND tỉnh;</w:t>
            </w:r>
          </w:p>
          <w:p w:rsidR="00F93E2E" w:rsidRPr="00F93E2E" w:rsidRDefault="00F93E2E" w:rsidP="00F93E2E">
            <w:pPr>
              <w:rPr>
                <w:rFonts w:ascii="Times New Roman" w:hAnsi="Times New Roman"/>
                <w:sz w:val="22"/>
                <w:szCs w:val="22"/>
              </w:rPr>
            </w:pPr>
            <w:r w:rsidRPr="00F93E2E">
              <w:rPr>
                <w:rFonts w:ascii="Times New Roman" w:hAnsi="Times New Roman"/>
                <w:sz w:val="22"/>
                <w:szCs w:val="22"/>
              </w:rPr>
              <w:t>- Các VP: Tỉnh ủy; Đoàn ĐBQH và HĐND; UBND tỉnh;</w:t>
            </w:r>
          </w:p>
          <w:p w:rsidR="00F93E2E" w:rsidRPr="00F93E2E" w:rsidRDefault="00F93E2E" w:rsidP="00F93E2E">
            <w:pPr>
              <w:rPr>
                <w:rFonts w:ascii="Times New Roman" w:hAnsi="Times New Roman"/>
                <w:sz w:val="22"/>
                <w:szCs w:val="22"/>
              </w:rPr>
            </w:pPr>
            <w:r w:rsidRPr="00F93E2E">
              <w:rPr>
                <w:rFonts w:ascii="Times New Roman" w:hAnsi="Times New Roman"/>
                <w:sz w:val="22"/>
                <w:szCs w:val="22"/>
              </w:rPr>
              <w:t>- Các sở, ban, ngành, đoàn thể cấp tỉnh;</w:t>
            </w:r>
          </w:p>
          <w:p w:rsidR="00F93E2E" w:rsidRPr="00F93E2E" w:rsidRDefault="00F93E2E" w:rsidP="00F93E2E">
            <w:pPr>
              <w:rPr>
                <w:rFonts w:ascii="Times New Roman" w:hAnsi="Times New Roman"/>
                <w:sz w:val="22"/>
                <w:szCs w:val="22"/>
              </w:rPr>
            </w:pPr>
            <w:r w:rsidRPr="00F93E2E">
              <w:rPr>
                <w:rFonts w:ascii="Times New Roman" w:hAnsi="Times New Roman"/>
                <w:sz w:val="22"/>
                <w:szCs w:val="22"/>
              </w:rPr>
              <w:t>- Thường trực cấp ủy cấp huyện;</w:t>
            </w:r>
          </w:p>
          <w:p w:rsidR="00F93E2E" w:rsidRPr="00F93E2E" w:rsidRDefault="00F93E2E" w:rsidP="00F93E2E">
            <w:pPr>
              <w:rPr>
                <w:rFonts w:ascii="Times New Roman" w:hAnsi="Times New Roman"/>
                <w:sz w:val="22"/>
                <w:szCs w:val="22"/>
              </w:rPr>
            </w:pPr>
            <w:r w:rsidRPr="00F93E2E">
              <w:rPr>
                <w:rFonts w:ascii="Times New Roman" w:hAnsi="Times New Roman"/>
                <w:sz w:val="22"/>
                <w:szCs w:val="22"/>
              </w:rPr>
              <w:t>- TT HĐND, UBND các huyện, thành phố, thị xã;</w:t>
            </w:r>
          </w:p>
          <w:p w:rsidR="00F93E2E" w:rsidRPr="00F93E2E" w:rsidRDefault="00F93E2E" w:rsidP="00F93E2E">
            <w:pPr>
              <w:rPr>
                <w:rFonts w:ascii="Times New Roman" w:hAnsi="Times New Roman"/>
                <w:sz w:val="22"/>
                <w:szCs w:val="22"/>
              </w:rPr>
            </w:pPr>
            <w:r w:rsidRPr="00F93E2E">
              <w:rPr>
                <w:rFonts w:ascii="Times New Roman" w:hAnsi="Times New Roman"/>
                <w:sz w:val="22"/>
                <w:szCs w:val="22"/>
              </w:rPr>
              <w:t>- Trung tâm Công báo - Tin học;</w:t>
            </w:r>
          </w:p>
          <w:p w:rsidR="00F93E2E" w:rsidRPr="00F93E2E" w:rsidRDefault="00F93E2E" w:rsidP="00F93E2E">
            <w:pPr>
              <w:rPr>
                <w:rFonts w:ascii="Times New Roman" w:hAnsi="Times New Roman"/>
                <w:sz w:val="22"/>
                <w:szCs w:val="22"/>
              </w:rPr>
            </w:pPr>
            <w:r w:rsidRPr="00F93E2E">
              <w:rPr>
                <w:rFonts w:ascii="Times New Roman" w:hAnsi="Times New Roman"/>
                <w:sz w:val="22"/>
                <w:szCs w:val="22"/>
              </w:rPr>
              <w:t>- Lưu: VT.</w:t>
            </w:r>
          </w:p>
          <w:p w:rsidR="00F93E2E" w:rsidRPr="00955DB1" w:rsidRDefault="00F93E2E" w:rsidP="00943009">
            <w:pPr>
              <w:rPr>
                <w:rFonts w:ascii="Times New Roman" w:hAnsi="Times New Roman"/>
                <w:sz w:val="22"/>
                <w:szCs w:val="22"/>
              </w:rPr>
            </w:pPr>
          </w:p>
          <w:p w:rsidR="00943009" w:rsidRPr="00955DB1" w:rsidRDefault="00943009">
            <w:pPr>
              <w:rPr>
                <w:rFonts w:ascii="Times New Roman" w:hAnsi="Times New Roman"/>
                <w:sz w:val="22"/>
                <w:szCs w:val="22"/>
              </w:rPr>
            </w:pPr>
          </w:p>
        </w:tc>
        <w:tc>
          <w:tcPr>
            <w:tcW w:w="3969" w:type="dxa"/>
            <w:shd w:val="clear" w:color="auto" w:fill="auto"/>
          </w:tcPr>
          <w:p w:rsidR="00393AA4" w:rsidRDefault="00393AA4" w:rsidP="00943009">
            <w:pPr>
              <w:jc w:val="center"/>
              <w:rPr>
                <w:rFonts w:ascii="Times New Roman" w:hAnsi="Times New Roman"/>
                <w:b/>
                <w:szCs w:val="28"/>
              </w:rPr>
            </w:pPr>
          </w:p>
          <w:p w:rsidR="00943009" w:rsidRDefault="00943009" w:rsidP="00943009">
            <w:pPr>
              <w:jc w:val="center"/>
              <w:rPr>
                <w:rFonts w:ascii="Times New Roman" w:hAnsi="Times New Roman"/>
                <w:b/>
                <w:szCs w:val="28"/>
              </w:rPr>
            </w:pPr>
            <w:r w:rsidRPr="00955DB1">
              <w:rPr>
                <w:rFonts w:ascii="Times New Roman" w:hAnsi="Times New Roman"/>
                <w:b/>
                <w:szCs w:val="28"/>
              </w:rPr>
              <w:t>CHỦ TỊCH</w:t>
            </w:r>
          </w:p>
          <w:p w:rsidR="00B84211" w:rsidRDefault="00B84211" w:rsidP="00943009">
            <w:pPr>
              <w:jc w:val="center"/>
              <w:rPr>
                <w:rFonts w:ascii="Times New Roman" w:hAnsi="Times New Roman"/>
                <w:b/>
                <w:szCs w:val="28"/>
              </w:rPr>
            </w:pPr>
          </w:p>
          <w:p w:rsidR="00B84211" w:rsidRPr="002F5B9D" w:rsidRDefault="00B84211" w:rsidP="00943009">
            <w:pPr>
              <w:jc w:val="center"/>
              <w:rPr>
                <w:rFonts w:ascii="Times New Roman" w:hAnsi="Times New Roman"/>
                <w:b/>
                <w:sz w:val="38"/>
                <w:szCs w:val="28"/>
              </w:rPr>
            </w:pPr>
          </w:p>
          <w:p w:rsidR="00B84211" w:rsidRDefault="00B84211" w:rsidP="00943009">
            <w:pPr>
              <w:jc w:val="center"/>
              <w:rPr>
                <w:rFonts w:ascii="Times New Roman" w:hAnsi="Times New Roman"/>
                <w:b/>
                <w:szCs w:val="28"/>
              </w:rPr>
            </w:pPr>
          </w:p>
          <w:p w:rsidR="00B84211" w:rsidRDefault="00B84211" w:rsidP="00943009">
            <w:pPr>
              <w:jc w:val="center"/>
              <w:rPr>
                <w:rFonts w:ascii="Times New Roman" w:hAnsi="Times New Roman"/>
                <w:b/>
                <w:szCs w:val="28"/>
              </w:rPr>
            </w:pPr>
          </w:p>
          <w:p w:rsidR="00943009" w:rsidRDefault="00943009" w:rsidP="00943009">
            <w:pPr>
              <w:jc w:val="center"/>
              <w:rPr>
                <w:rFonts w:ascii="Times New Roman" w:hAnsi="Times New Roman"/>
                <w:sz w:val="24"/>
              </w:rPr>
            </w:pPr>
          </w:p>
          <w:p w:rsidR="00B84211" w:rsidRDefault="00B84211" w:rsidP="00943009">
            <w:pPr>
              <w:jc w:val="center"/>
              <w:rPr>
                <w:rFonts w:ascii="Times New Roman" w:hAnsi="Times New Roman"/>
                <w:sz w:val="24"/>
              </w:rPr>
            </w:pPr>
          </w:p>
          <w:p w:rsidR="00B84211" w:rsidRPr="00B84211" w:rsidRDefault="00B84211" w:rsidP="00943009">
            <w:pPr>
              <w:jc w:val="center"/>
              <w:rPr>
                <w:rFonts w:ascii="Times New Roman" w:hAnsi="Times New Roman"/>
                <w:b/>
                <w:szCs w:val="28"/>
              </w:rPr>
            </w:pPr>
          </w:p>
        </w:tc>
      </w:tr>
    </w:tbl>
    <w:p w:rsidR="00943009" w:rsidRPr="00955DB1" w:rsidRDefault="00943009" w:rsidP="00943009">
      <w:pPr>
        <w:rPr>
          <w:rFonts w:ascii="Times New Roman" w:hAnsi="Times New Roman"/>
          <w:b/>
          <w:sz w:val="2"/>
          <w:szCs w:val="20"/>
        </w:rPr>
      </w:pPr>
    </w:p>
    <w:p w:rsidR="00E16A47" w:rsidRPr="00955DB1" w:rsidRDefault="00E16A47" w:rsidP="00C06737">
      <w:pPr>
        <w:ind w:firstLine="748"/>
        <w:jc w:val="center"/>
        <w:outlineLvl w:val="0"/>
        <w:rPr>
          <w:rFonts w:ascii="Times New Roman" w:hAnsi="Times New Roman"/>
          <w:b/>
          <w:sz w:val="26"/>
          <w:lang w:val="vi-VN"/>
        </w:rPr>
      </w:pPr>
    </w:p>
    <w:sectPr w:rsidR="00E16A47" w:rsidRPr="00955DB1" w:rsidSect="00772298">
      <w:headerReference w:type="even" r:id="rId9"/>
      <w:headerReference w:type="default" r:id="rId10"/>
      <w:footerReference w:type="even" r:id="rId11"/>
      <w:footerReference w:type="default" r:id="rId12"/>
      <w:pgSz w:w="11907" w:h="16840" w:code="9"/>
      <w:pgMar w:top="851" w:right="992" w:bottom="284" w:left="1701" w:header="567" w:footer="79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162" w:rsidRDefault="00561162">
      <w:r>
        <w:separator/>
      </w:r>
    </w:p>
  </w:endnote>
  <w:endnote w:type="continuationSeparator" w:id="0">
    <w:p w:rsidR="00561162" w:rsidRDefault="0056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48" w:rsidRDefault="00656348" w:rsidP="00590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6348" w:rsidRDefault="00656348" w:rsidP="00590FB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48" w:rsidRDefault="00656348" w:rsidP="00590FB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162" w:rsidRDefault="00561162">
      <w:r>
        <w:separator/>
      </w:r>
    </w:p>
  </w:footnote>
  <w:footnote w:type="continuationSeparator" w:id="0">
    <w:p w:rsidR="00561162" w:rsidRDefault="0056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48" w:rsidRDefault="00656348" w:rsidP="00285B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6348" w:rsidRDefault="00656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48" w:rsidRPr="00C03800" w:rsidRDefault="00656348">
    <w:pPr>
      <w:pStyle w:val="Header"/>
      <w:jc w:val="center"/>
      <w:rPr>
        <w:rFonts w:ascii="Times New Roman" w:hAnsi="Times New Roman"/>
      </w:rPr>
    </w:pPr>
    <w:r w:rsidRPr="00C03800">
      <w:rPr>
        <w:rFonts w:ascii="Times New Roman" w:hAnsi="Times New Roman"/>
      </w:rPr>
      <w:fldChar w:fldCharType="begin"/>
    </w:r>
    <w:r w:rsidRPr="00C03800">
      <w:rPr>
        <w:rFonts w:ascii="Times New Roman" w:hAnsi="Times New Roman"/>
      </w:rPr>
      <w:instrText xml:space="preserve"> PAGE   \* MERGEFORMAT </w:instrText>
    </w:r>
    <w:r w:rsidRPr="00C03800">
      <w:rPr>
        <w:rFonts w:ascii="Times New Roman" w:hAnsi="Times New Roman"/>
      </w:rPr>
      <w:fldChar w:fldCharType="separate"/>
    </w:r>
    <w:r w:rsidR="00EE3986">
      <w:rPr>
        <w:rFonts w:ascii="Times New Roman" w:hAnsi="Times New Roman"/>
        <w:noProof/>
      </w:rPr>
      <w:t>3</w:t>
    </w:r>
    <w:r w:rsidRPr="00C03800">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C737A"/>
    <w:lvl w:ilvl="0">
      <w:start w:val="1"/>
      <w:numFmt w:val="decimal"/>
      <w:lvlText w:val="%1."/>
      <w:lvlJc w:val="left"/>
      <w:pPr>
        <w:tabs>
          <w:tab w:val="num" w:pos="1800"/>
        </w:tabs>
        <w:ind w:left="1800" w:hanging="360"/>
      </w:pPr>
    </w:lvl>
  </w:abstractNum>
  <w:abstractNum w:abstractNumId="1">
    <w:nsid w:val="FFFFFF7D"/>
    <w:multiLevelType w:val="singleLevel"/>
    <w:tmpl w:val="10B8B2A2"/>
    <w:lvl w:ilvl="0">
      <w:start w:val="1"/>
      <w:numFmt w:val="decimal"/>
      <w:lvlText w:val="%1."/>
      <w:lvlJc w:val="left"/>
      <w:pPr>
        <w:tabs>
          <w:tab w:val="num" w:pos="1440"/>
        </w:tabs>
        <w:ind w:left="1440" w:hanging="360"/>
      </w:pPr>
    </w:lvl>
  </w:abstractNum>
  <w:abstractNum w:abstractNumId="2">
    <w:nsid w:val="FFFFFF7E"/>
    <w:multiLevelType w:val="singleLevel"/>
    <w:tmpl w:val="0B24DFEE"/>
    <w:lvl w:ilvl="0">
      <w:start w:val="1"/>
      <w:numFmt w:val="decimal"/>
      <w:lvlText w:val="%1."/>
      <w:lvlJc w:val="left"/>
      <w:pPr>
        <w:tabs>
          <w:tab w:val="num" w:pos="1080"/>
        </w:tabs>
        <w:ind w:left="1080" w:hanging="360"/>
      </w:pPr>
    </w:lvl>
  </w:abstractNum>
  <w:abstractNum w:abstractNumId="3">
    <w:nsid w:val="FFFFFF7F"/>
    <w:multiLevelType w:val="singleLevel"/>
    <w:tmpl w:val="71486D5A"/>
    <w:lvl w:ilvl="0">
      <w:start w:val="1"/>
      <w:numFmt w:val="decimal"/>
      <w:lvlText w:val="%1."/>
      <w:lvlJc w:val="left"/>
      <w:pPr>
        <w:tabs>
          <w:tab w:val="num" w:pos="720"/>
        </w:tabs>
        <w:ind w:left="720" w:hanging="360"/>
      </w:pPr>
    </w:lvl>
  </w:abstractNum>
  <w:abstractNum w:abstractNumId="4">
    <w:nsid w:val="FFFFFF80"/>
    <w:multiLevelType w:val="singleLevel"/>
    <w:tmpl w:val="16EE2C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BE83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F409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1421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120DE6"/>
    <w:lvl w:ilvl="0">
      <w:start w:val="1"/>
      <w:numFmt w:val="decimal"/>
      <w:lvlText w:val="%1."/>
      <w:lvlJc w:val="left"/>
      <w:pPr>
        <w:tabs>
          <w:tab w:val="num" w:pos="360"/>
        </w:tabs>
        <w:ind w:left="360" w:hanging="360"/>
      </w:pPr>
    </w:lvl>
  </w:abstractNum>
  <w:abstractNum w:abstractNumId="9">
    <w:nsid w:val="FFFFFF89"/>
    <w:multiLevelType w:val="singleLevel"/>
    <w:tmpl w:val="13146418"/>
    <w:lvl w:ilvl="0">
      <w:start w:val="1"/>
      <w:numFmt w:val="bullet"/>
      <w:lvlText w:val=""/>
      <w:lvlJc w:val="left"/>
      <w:pPr>
        <w:tabs>
          <w:tab w:val="num" w:pos="360"/>
        </w:tabs>
        <w:ind w:left="360" w:hanging="360"/>
      </w:pPr>
      <w:rPr>
        <w:rFonts w:ascii="Symbol" w:hAnsi="Symbol" w:hint="default"/>
      </w:rPr>
    </w:lvl>
  </w:abstractNum>
  <w:abstractNum w:abstractNumId="10">
    <w:nsid w:val="05E679BD"/>
    <w:multiLevelType w:val="multilevel"/>
    <w:tmpl w:val="42D45196"/>
    <w:lvl w:ilvl="0">
      <w:start w:val="4"/>
      <w:numFmt w:val="decimal"/>
      <w:lvlText w:val="%1."/>
      <w:lvlJc w:val="left"/>
      <w:pPr>
        <w:ind w:left="720" w:hanging="360"/>
      </w:pPr>
      <w:rPr>
        <w:rFonts w:hint="default"/>
      </w:rPr>
    </w:lvl>
    <w:lvl w:ilvl="1">
      <w:start w:val="7"/>
      <w:numFmt w:val="decimal"/>
      <w:isLgl/>
      <w:lvlText w:val="%1.%2."/>
      <w:lvlJc w:val="left"/>
      <w:pPr>
        <w:ind w:left="1483" w:hanging="720"/>
      </w:pPr>
      <w:rPr>
        <w:rFonts w:hint="default"/>
      </w:rPr>
    </w:lvl>
    <w:lvl w:ilvl="2">
      <w:start w:val="1"/>
      <w:numFmt w:val="decimal"/>
      <w:isLgl/>
      <w:lvlText w:val="%1.%2.%3."/>
      <w:lvlJc w:val="left"/>
      <w:pPr>
        <w:ind w:left="1886" w:hanging="720"/>
      </w:pPr>
      <w:rPr>
        <w:rFonts w:hint="default"/>
      </w:rPr>
    </w:lvl>
    <w:lvl w:ilvl="3">
      <w:start w:val="1"/>
      <w:numFmt w:val="decimal"/>
      <w:isLgl/>
      <w:lvlText w:val="%1.%2.%3.%4."/>
      <w:lvlJc w:val="left"/>
      <w:pPr>
        <w:ind w:left="2649" w:hanging="1080"/>
      </w:pPr>
      <w:rPr>
        <w:rFonts w:hint="default"/>
      </w:rPr>
    </w:lvl>
    <w:lvl w:ilvl="4">
      <w:start w:val="1"/>
      <w:numFmt w:val="decimal"/>
      <w:isLgl/>
      <w:lvlText w:val="%1.%2.%3.%4.%5."/>
      <w:lvlJc w:val="left"/>
      <w:pPr>
        <w:ind w:left="3052" w:hanging="1080"/>
      </w:pPr>
      <w:rPr>
        <w:rFonts w:hint="default"/>
      </w:rPr>
    </w:lvl>
    <w:lvl w:ilvl="5">
      <w:start w:val="1"/>
      <w:numFmt w:val="decimal"/>
      <w:isLgl/>
      <w:lvlText w:val="%1.%2.%3.%4.%5.%6."/>
      <w:lvlJc w:val="left"/>
      <w:pPr>
        <w:ind w:left="3815" w:hanging="1440"/>
      </w:pPr>
      <w:rPr>
        <w:rFonts w:hint="default"/>
      </w:rPr>
    </w:lvl>
    <w:lvl w:ilvl="6">
      <w:start w:val="1"/>
      <w:numFmt w:val="decimal"/>
      <w:isLgl/>
      <w:lvlText w:val="%1.%2.%3.%4.%5.%6.%7."/>
      <w:lvlJc w:val="left"/>
      <w:pPr>
        <w:ind w:left="4578" w:hanging="1800"/>
      </w:pPr>
      <w:rPr>
        <w:rFonts w:hint="default"/>
      </w:rPr>
    </w:lvl>
    <w:lvl w:ilvl="7">
      <w:start w:val="1"/>
      <w:numFmt w:val="decimal"/>
      <w:isLgl/>
      <w:lvlText w:val="%1.%2.%3.%4.%5.%6.%7.%8."/>
      <w:lvlJc w:val="left"/>
      <w:pPr>
        <w:ind w:left="4981" w:hanging="1800"/>
      </w:pPr>
      <w:rPr>
        <w:rFonts w:hint="default"/>
      </w:rPr>
    </w:lvl>
    <w:lvl w:ilvl="8">
      <w:start w:val="1"/>
      <w:numFmt w:val="decimal"/>
      <w:isLgl/>
      <w:lvlText w:val="%1.%2.%3.%4.%5.%6.%7.%8.%9."/>
      <w:lvlJc w:val="left"/>
      <w:pPr>
        <w:ind w:left="5744" w:hanging="2160"/>
      </w:pPr>
      <w:rPr>
        <w:rFonts w:hint="default"/>
      </w:rPr>
    </w:lvl>
  </w:abstractNum>
  <w:abstractNum w:abstractNumId="11">
    <w:nsid w:val="07307DFE"/>
    <w:multiLevelType w:val="hybridMultilevel"/>
    <w:tmpl w:val="3920FC90"/>
    <w:lvl w:ilvl="0" w:tplc="F6D283A0">
      <w:start w:val="1"/>
      <w:numFmt w:val="upperRoman"/>
      <w:lvlText w:val="%1."/>
      <w:lvlJc w:val="left"/>
      <w:pPr>
        <w:ind w:left="1468" w:hanging="72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2">
    <w:nsid w:val="119A63C8"/>
    <w:multiLevelType w:val="hybridMultilevel"/>
    <w:tmpl w:val="19BA5BBA"/>
    <w:lvl w:ilvl="0" w:tplc="4238B310">
      <w:start w:val="2"/>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nsid w:val="168531DE"/>
    <w:multiLevelType w:val="hybridMultilevel"/>
    <w:tmpl w:val="5BB21F3E"/>
    <w:lvl w:ilvl="0" w:tplc="6F2A2498">
      <w:start w:val="1"/>
      <w:numFmt w:val="upperRoman"/>
      <w:lvlText w:val="%1."/>
      <w:lvlJc w:val="left"/>
      <w:pPr>
        <w:ind w:left="2188" w:hanging="720"/>
      </w:pPr>
      <w:rPr>
        <w:rFonts w:hint="default"/>
      </w:rPr>
    </w:lvl>
    <w:lvl w:ilvl="1" w:tplc="04090019" w:tentative="1">
      <w:start w:val="1"/>
      <w:numFmt w:val="lowerLetter"/>
      <w:lvlText w:val="%2."/>
      <w:lvlJc w:val="left"/>
      <w:pPr>
        <w:ind w:left="2548" w:hanging="360"/>
      </w:pPr>
    </w:lvl>
    <w:lvl w:ilvl="2" w:tplc="0409001B" w:tentative="1">
      <w:start w:val="1"/>
      <w:numFmt w:val="lowerRoman"/>
      <w:lvlText w:val="%3."/>
      <w:lvlJc w:val="right"/>
      <w:pPr>
        <w:ind w:left="3268" w:hanging="180"/>
      </w:pPr>
    </w:lvl>
    <w:lvl w:ilvl="3" w:tplc="0409000F" w:tentative="1">
      <w:start w:val="1"/>
      <w:numFmt w:val="decimal"/>
      <w:lvlText w:val="%4."/>
      <w:lvlJc w:val="left"/>
      <w:pPr>
        <w:ind w:left="3988" w:hanging="360"/>
      </w:pPr>
    </w:lvl>
    <w:lvl w:ilvl="4" w:tplc="04090019" w:tentative="1">
      <w:start w:val="1"/>
      <w:numFmt w:val="lowerLetter"/>
      <w:lvlText w:val="%5."/>
      <w:lvlJc w:val="left"/>
      <w:pPr>
        <w:ind w:left="4708" w:hanging="360"/>
      </w:pPr>
    </w:lvl>
    <w:lvl w:ilvl="5" w:tplc="0409001B" w:tentative="1">
      <w:start w:val="1"/>
      <w:numFmt w:val="lowerRoman"/>
      <w:lvlText w:val="%6."/>
      <w:lvlJc w:val="right"/>
      <w:pPr>
        <w:ind w:left="5428" w:hanging="180"/>
      </w:pPr>
    </w:lvl>
    <w:lvl w:ilvl="6" w:tplc="0409000F" w:tentative="1">
      <w:start w:val="1"/>
      <w:numFmt w:val="decimal"/>
      <w:lvlText w:val="%7."/>
      <w:lvlJc w:val="left"/>
      <w:pPr>
        <w:ind w:left="6148" w:hanging="360"/>
      </w:pPr>
    </w:lvl>
    <w:lvl w:ilvl="7" w:tplc="04090019" w:tentative="1">
      <w:start w:val="1"/>
      <w:numFmt w:val="lowerLetter"/>
      <w:lvlText w:val="%8."/>
      <w:lvlJc w:val="left"/>
      <w:pPr>
        <w:ind w:left="6868" w:hanging="360"/>
      </w:pPr>
    </w:lvl>
    <w:lvl w:ilvl="8" w:tplc="0409001B" w:tentative="1">
      <w:start w:val="1"/>
      <w:numFmt w:val="lowerRoman"/>
      <w:lvlText w:val="%9."/>
      <w:lvlJc w:val="right"/>
      <w:pPr>
        <w:ind w:left="7588" w:hanging="180"/>
      </w:pPr>
    </w:lvl>
  </w:abstractNum>
  <w:abstractNum w:abstractNumId="14">
    <w:nsid w:val="229E4308"/>
    <w:multiLevelType w:val="hybridMultilevel"/>
    <w:tmpl w:val="95405C52"/>
    <w:lvl w:ilvl="0" w:tplc="85EE8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A960AD"/>
    <w:multiLevelType w:val="hybridMultilevel"/>
    <w:tmpl w:val="D854A1DE"/>
    <w:lvl w:ilvl="0" w:tplc="6F5EFA88">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BF55F9"/>
    <w:multiLevelType w:val="hybridMultilevel"/>
    <w:tmpl w:val="6CD0093C"/>
    <w:lvl w:ilvl="0" w:tplc="5226CE5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7">
    <w:nsid w:val="2F9E05EE"/>
    <w:multiLevelType w:val="hybridMultilevel"/>
    <w:tmpl w:val="27DEC28E"/>
    <w:lvl w:ilvl="0" w:tplc="3E166208">
      <w:start w:val="1"/>
      <w:numFmt w:val="upperLetter"/>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8">
    <w:nsid w:val="38D03295"/>
    <w:multiLevelType w:val="hybridMultilevel"/>
    <w:tmpl w:val="981E5D14"/>
    <w:lvl w:ilvl="0" w:tplc="D6726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7A0343"/>
    <w:multiLevelType w:val="hybridMultilevel"/>
    <w:tmpl w:val="F32A358E"/>
    <w:lvl w:ilvl="0" w:tplc="076CF40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1E20128"/>
    <w:multiLevelType w:val="multilevel"/>
    <w:tmpl w:val="F07EA192"/>
    <w:lvl w:ilvl="0">
      <w:start w:val="82"/>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E02D57"/>
    <w:multiLevelType w:val="multilevel"/>
    <w:tmpl w:val="292A9950"/>
    <w:lvl w:ilvl="0">
      <w:start w:val="4"/>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2F77783"/>
    <w:multiLevelType w:val="multilevel"/>
    <w:tmpl w:val="15CEDB7E"/>
    <w:lvl w:ilvl="0">
      <w:start w:val="82"/>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993384"/>
    <w:multiLevelType w:val="hybridMultilevel"/>
    <w:tmpl w:val="590A638E"/>
    <w:lvl w:ilvl="0" w:tplc="1ECE3C1C">
      <w:start w:val="1"/>
      <w:numFmt w:val="upperRoman"/>
      <w:lvlText w:val="%1."/>
      <w:lvlJc w:val="left"/>
      <w:pPr>
        <w:ind w:left="1468" w:hanging="72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4">
    <w:nsid w:val="76C95FC0"/>
    <w:multiLevelType w:val="multilevel"/>
    <w:tmpl w:val="455AEAB6"/>
    <w:lvl w:ilvl="0">
      <w:start w:val="82"/>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16"/>
  </w:num>
  <w:num w:numId="14">
    <w:abstractNumId w:val="15"/>
  </w:num>
  <w:num w:numId="15">
    <w:abstractNumId w:val="22"/>
  </w:num>
  <w:num w:numId="16">
    <w:abstractNumId w:val="20"/>
  </w:num>
  <w:num w:numId="17">
    <w:abstractNumId w:val="24"/>
  </w:num>
  <w:num w:numId="18">
    <w:abstractNumId w:val="18"/>
  </w:num>
  <w:num w:numId="19">
    <w:abstractNumId w:val="14"/>
  </w:num>
  <w:num w:numId="20">
    <w:abstractNumId w:val="19"/>
  </w:num>
  <w:num w:numId="21">
    <w:abstractNumId w:val="11"/>
  </w:num>
  <w:num w:numId="22">
    <w:abstractNumId w:val="13"/>
  </w:num>
  <w:num w:numId="23">
    <w:abstractNumId w:val="10"/>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1D"/>
    <w:rsid w:val="0000135E"/>
    <w:rsid w:val="000017D0"/>
    <w:rsid w:val="00004229"/>
    <w:rsid w:val="00004D11"/>
    <w:rsid w:val="000068AC"/>
    <w:rsid w:val="00006D6D"/>
    <w:rsid w:val="0000728D"/>
    <w:rsid w:val="00010212"/>
    <w:rsid w:val="0001027C"/>
    <w:rsid w:val="00010562"/>
    <w:rsid w:val="00010931"/>
    <w:rsid w:val="00010BF3"/>
    <w:rsid w:val="000115F7"/>
    <w:rsid w:val="00011DEE"/>
    <w:rsid w:val="00013CBA"/>
    <w:rsid w:val="00014C26"/>
    <w:rsid w:val="000200A5"/>
    <w:rsid w:val="000205CD"/>
    <w:rsid w:val="00021512"/>
    <w:rsid w:val="0002159E"/>
    <w:rsid w:val="000219A7"/>
    <w:rsid w:val="00024856"/>
    <w:rsid w:val="00025343"/>
    <w:rsid w:val="00025ADA"/>
    <w:rsid w:val="00027A33"/>
    <w:rsid w:val="000328B2"/>
    <w:rsid w:val="00032D5F"/>
    <w:rsid w:val="00033588"/>
    <w:rsid w:val="000355E7"/>
    <w:rsid w:val="0004079B"/>
    <w:rsid w:val="00040FAE"/>
    <w:rsid w:val="00041AD9"/>
    <w:rsid w:val="00041D24"/>
    <w:rsid w:val="00042999"/>
    <w:rsid w:val="000433E4"/>
    <w:rsid w:val="00044AC6"/>
    <w:rsid w:val="000456F0"/>
    <w:rsid w:val="00045CE6"/>
    <w:rsid w:val="00046DBD"/>
    <w:rsid w:val="00050CEE"/>
    <w:rsid w:val="00051612"/>
    <w:rsid w:val="00051726"/>
    <w:rsid w:val="00051B7F"/>
    <w:rsid w:val="0005219C"/>
    <w:rsid w:val="000522F4"/>
    <w:rsid w:val="00054296"/>
    <w:rsid w:val="00055175"/>
    <w:rsid w:val="00056C55"/>
    <w:rsid w:val="00057F42"/>
    <w:rsid w:val="00060365"/>
    <w:rsid w:val="00060866"/>
    <w:rsid w:val="00062689"/>
    <w:rsid w:val="000627DC"/>
    <w:rsid w:val="00062D09"/>
    <w:rsid w:val="00066C48"/>
    <w:rsid w:val="00070B01"/>
    <w:rsid w:val="000714AA"/>
    <w:rsid w:val="00072908"/>
    <w:rsid w:val="00073C3B"/>
    <w:rsid w:val="00074329"/>
    <w:rsid w:val="000749B4"/>
    <w:rsid w:val="000774CB"/>
    <w:rsid w:val="00077527"/>
    <w:rsid w:val="00077705"/>
    <w:rsid w:val="00082D11"/>
    <w:rsid w:val="0008386A"/>
    <w:rsid w:val="00084E7D"/>
    <w:rsid w:val="00085034"/>
    <w:rsid w:val="0008604F"/>
    <w:rsid w:val="00087C11"/>
    <w:rsid w:val="00087E2B"/>
    <w:rsid w:val="000900BE"/>
    <w:rsid w:val="00091D0D"/>
    <w:rsid w:val="000929B0"/>
    <w:rsid w:val="00092ECB"/>
    <w:rsid w:val="00092FF1"/>
    <w:rsid w:val="0009425A"/>
    <w:rsid w:val="00094B66"/>
    <w:rsid w:val="000957B1"/>
    <w:rsid w:val="000A06B4"/>
    <w:rsid w:val="000A1532"/>
    <w:rsid w:val="000A371D"/>
    <w:rsid w:val="000A3B66"/>
    <w:rsid w:val="000A4255"/>
    <w:rsid w:val="000A443F"/>
    <w:rsid w:val="000A44E5"/>
    <w:rsid w:val="000A60BD"/>
    <w:rsid w:val="000A61D6"/>
    <w:rsid w:val="000A6E89"/>
    <w:rsid w:val="000B0A81"/>
    <w:rsid w:val="000B125B"/>
    <w:rsid w:val="000B1B19"/>
    <w:rsid w:val="000B1B77"/>
    <w:rsid w:val="000B2BED"/>
    <w:rsid w:val="000B2C8C"/>
    <w:rsid w:val="000B4F6A"/>
    <w:rsid w:val="000B5ABF"/>
    <w:rsid w:val="000B7182"/>
    <w:rsid w:val="000C08EA"/>
    <w:rsid w:val="000C1072"/>
    <w:rsid w:val="000C1525"/>
    <w:rsid w:val="000C1875"/>
    <w:rsid w:val="000C2495"/>
    <w:rsid w:val="000C25AB"/>
    <w:rsid w:val="000C285D"/>
    <w:rsid w:val="000C2FD3"/>
    <w:rsid w:val="000C3D68"/>
    <w:rsid w:val="000C4733"/>
    <w:rsid w:val="000C5686"/>
    <w:rsid w:val="000C666C"/>
    <w:rsid w:val="000D0463"/>
    <w:rsid w:val="000D0590"/>
    <w:rsid w:val="000D0727"/>
    <w:rsid w:val="000D24A8"/>
    <w:rsid w:val="000D2CF3"/>
    <w:rsid w:val="000E1E23"/>
    <w:rsid w:val="000E3215"/>
    <w:rsid w:val="000E4E3F"/>
    <w:rsid w:val="000E7493"/>
    <w:rsid w:val="000F1ADD"/>
    <w:rsid w:val="000F1C4F"/>
    <w:rsid w:val="000F41A6"/>
    <w:rsid w:val="000F41C4"/>
    <w:rsid w:val="000F62FC"/>
    <w:rsid w:val="000F689B"/>
    <w:rsid w:val="000F77CC"/>
    <w:rsid w:val="00100162"/>
    <w:rsid w:val="00101EB0"/>
    <w:rsid w:val="001026EB"/>
    <w:rsid w:val="00103CD3"/>
    <w:rsid w:val="00104C42"/>
    <w:rsid w:val="00104F69"/>
    <w:rsid w:val="001060FF"/>
    <w:rsid w:val="001071A6"/>
    <w:rsid w:val="001077A0"/>
    <w:rsid w:val="00107F37"/>
    <w:rsid w:val="00110490"/>
    <w:rsid w:val="0011238C"/>
    <w:rsid w:val="00113C00"/>
    <w:rsid w:val="00113D4E"/>
    <w:rsid w:val="00113F51"/>
    <w:rsid w:val="00114735"/>
    <w:rsid w:val="00116062"/>
    <w:rsid w:val="00116429"/>
    <w:rsid w:val="00117D53"/>
    <w:rsid w:val="00120CB2"/>
    <w:rsid w:val="00121F46"/>
    <w:rsid w:val="0012280C"/>
    <w:rsid w:val="00122A8C"/>
    <w:rsid w:val="0012591F"/>
    <w:rsid w:val="001270D9"/>
    <w:rsid w:val="001302C1"/>
    <w:rsid w:val="00131BF1"/>
    <w:rsid w:val="0013218A"/>
    <w:rsid w:val="00132E3F"/>
    <w:rsid w:val="001347F3"/>
    <w:rsid w:val="00136EBE"/>
    <w:rsid w:val="001408DF"/>
    <w:rsid w:val="00140F38"/>
    <w:rsid w:val="00141BE5"/>
    <w:rsid w:val="00142908"/>
    <w:rsid w:val="00142DBF"/>
    <w:rsid w:val="00142F59"/>
    <w:rsid w:val="00145B79"/>
    <w:rsid w:val="00146FFE"/>
    <w:rsid w:val="001516AB"/>
    <w:rsid w:val="00155457"/>
    <w:rsid w:val="00157621"/>
    <w:rsid w:val="00157A4E"/>
    <w:rsid w:val="001633A5"/>
    <w:rsid w:val="001644AB"/>
    <w:rsid w:val="0016518D"/>
    <w:rsid w:val="00165B03"/>
    <w:rsid w:val="001668F5"/>
    <w:rsid w:val="00166C59"/>
    <w:rsid w:val="00167A39"/>
    <w:rsid w:val="00167CD9"/>
    <w:rsid w:val="00171F2C"/>
    <w:rsid w:val="00172319"/>
    <w:rsid w:val="00172443"/>
    <w:rsid w:val="00172910"/>
    <w:rsid w:val="00172BD9"/>
    <w:rsid w:val="00174297"/>
    <w:rsid w:val="00174848"/>
    <w:rsid w:val="0017490B"/>
    <w:rsid w:val="001749D0"/>
    <w:rsid w:val="00175A62"/>
    <w:rsid w:val="00175C17"/>
    <w:rsid w:val="00177EBB"/>
    <w:rsid w:val="001808FD"/>
    <w:rsid w:val="00181354"/>
    <w:rsid w:val="001818B9"/>
    <w:rsid w:val="001820E5"/>
    <w:rsid w:val="00183104"/>
    <w:rsid w:val="001836DE"/>
    <w:rsid w:val="00184B14"/>
    <w:rsid w:val="0018500D"/>
    <w:rsid w:val="00186A4B"/>
    <w:rsid w:val="0018718E"/>
    <w:rsid w:val="00190555"/>
    <w:rsid w:val="00190DEC"/>
    <w:rsid w:val="00191D1B"/>
    <w:rsid w:val="00191D2C"/>
    <w:rsid w:val="00192563"/>
    <w:rsid w:val="00193034"/>
    <w:rsid w:val="00193D1E"/>
    <w:rsid w:val="00195033"/>
    <w:rsid w:val="00195AED"/>
    <w:rsid w:val="00196801"/>
    <w:rsid w:val="00197F54"/>
    <w:rsid w:val="001A00D8"/>
    <w:rsid w:val="001A0315"/>
    <w:rsid w:val="001A0B97"/>
    <w:rsid w:val="001A21BB"/>
    <w:rsid w:val="001A48F4"/>
    <w:rsid w:val="001A6136"/>
    <w:rsid w:val="001A78F8"/>
    <w:rsid w:val="001B1AC0"/>
    <w:rsid w:val="001B1FBA"/>
    <w:rsid w:val="001B33C9"/>
    <w:rsid w:val="001B3841"/>
    <w:rsid w:val="001B3C9A"/>
    <w:rsid w:val="001B522B"/>
    <w:rsid w:val="001B57A5"/>
    <w:rsid w:val="001B5825"/>
    <w:rsid w:val="001B6057"/>
    <w:rsid w:val="001C049C"/>
    <w:rsid w:val="001C2338"/>
    <w:rsid w:val="001C2E01"/>
    <w:rsid w:val="001C7B29"/>
    <w:rsid w:val="001D030A"/>
    <w:rsid w:val="001D081C"/>
    <w:rsid w:val="001D30D0"/>
    <w:rsid w:val="001D36EA"/>
    <w:rsid w:val="001D4A83"/>
    <w:rsid w:val="001D6EE4"/>
    <w:rsid w:val="001D716D"/>
    <w:rsid w:val="001E1D1E"/>
    <w:rsid w:val="001E22F5"/>
    <w:rsid w:val="001E36B2"/>
    <w:rsid w:val="001E462E"/>
    <w:rsid w:val="001E56E5"/>
    <w:rsid w:val="001E5876"/>
    <w:rsid w:val="001F09E0"/>
    <w:rsid w:val="001F0E61"/>
    <w:rsid w:val="001F1545"/>
    <w:rsid w:val="001F2766"/>
    <w:rsid w:val="001F39C5"/>
    <w:rsid w:val="001F447D"/>
    <w:rsid w:val="001F470D"/>
    <w:rsid w:val="001F487F"/>
    <w:rsid w:val="001F4CF9"/>
    <w:rsid w:val="001F57DF"/>
    <w:rsid w:val="001F5FAF"/>
    <w:rsid w:val="001F6205"/>
    <w:rsid w:val="001F66E5"/>
    <w:rsid w:val="0020132D"/>
    <w:rsid w:val="00201AAF"/>
    <w:rsid w:val="00201B59"/>
    <w:rsid w:val="002025A5"/>
    <w:rsid w:val="00203592"/>
    <w:rsid w:val="0020441C"/>
    <w:rsid w:val="002047AB"/>
    <w:rsid w:val="00206F85"/>
    <w:rsid w:val="00210490"/>
    <w:rsid w:val="00210519"/>
    <w:rsid w:val="00211F04"/>
    <w:rsid w:val="00215F63"/>
    <w:rsid w:val="0021712A"/>
    <w:rsid w:val="00217AB4"/>
    <w:rsid w:val="00221414"/>
    <w:rsid w:val="002233A4"/>
    <w:rsid w:val="00223D60"/>
    <w:rsid w:val="00225EB2"/>
    <w:rsid w:val="00232CE6"/>
    <w:rsid w:val="00233059"/>
    <w:rsid w:val="0023372C"/>
    <w:rsid w:val="00233D2B"/>
    <w:rsid w:val="00236479"/>
    <w:rsid w:val="00237309"/>
    <w:rsid w:val="002377FB"/>
    <w:rsid w:val="00237B45"/>
    <w:rsid w:val="00240DF2"/>
    <w:rsid w:val="00240FC9"/>
    <w:rsid w:val="00241950"/>
    <w:rsid w:val="00244147"/>
    <w:rsid w:val="00245981"/>
    <w:rsid w:val="0024643C"/>
    <w:rsid w:val="00246BB0"/>
    <w:rsid w:val="00246D52"/>
    <w:rsid w:val="0024703E"/>
    <w:rsid w:val="002476E0"/>
    <w:rsid w:val="00252718"/>
    <w:rsid w:val="002529C2"/>
    <w:rsid w:val="00253F70"/>
    <w:rsid w:val="0025478A"/>
    <w:rsid w:val="00254E55"/>
    <w:rsid w:val="002569C5"/>
    <w:rsid w:val="0025762D"/>
    <w:rsid w:val="0026081B"/>
    <w:rsid w:val="00260C9F"/>
    <w:rsid w:val="0026118F"/>
    <w:rsid w:val="002617EE"/>
    <w:rsid w:val="0026212A"/>
    <w:rsid w:val="002645A9"/>
    <w:rsid w:val="002646CD"/>
    <w:rsid w:val="00265328"/>
    <w:rsid w:val="002676F9"/>
    <w:rsid w:val="0026771D"/>
    <w:rsid w:val="00267903"/>
    <w:rsid w:val="00267C6F"/>
    <w:rsid w:val="00267F6E"/>
    <w:rsid w:val="002701EB"/>
    <w:rsid w:val="00270EA0"/>
    <w:rsid w:val="00272521"/>
    <w:rsid w:val="00272B31"/>
    <w:rsid w:val="00274EC8"/>
    <w:rsid w:val="00276E19"/>
    <w:rsid w:val="00277E60"/>
    <w:rsid w:val="002800CB"/>
    <w:rsid w:val="002808DE"/>
    <w:rsid w:val="00281FDD"/>
    <w:rsid w:val="0028396F"/>
    <w:rsid w:val="002852F6"/>
    <w:rsid w:val="00285B1D"/>
    <w:rsid w:val="002861E8"/>
    <w:rsid w:val="00286484"/>
    <w:rsid w:val="00286FD3"/>
    <w:rsid w:val="00291D84"/>
    <w:rsid w:val="00292BBC"/>
    <w:rsid w:val="00294957"/>
    <w:rsid w:val="00294DAA"/>
    <w:rsid w:val="00295641"/>
    <w:rsid w:val="0029603C"/>
    <w:rsid w:val="002971B9"/>
    <w:rsid w:val="00297634"/>
    <w:rsid w:val="002A1DD8"/>
    <w:rsid w:val="002A6E42"/>
    <w:rsid w:val="002B0285"/>
    <w:rsid w:val="002B16FC"/>
    <w:rsid w:val="002B175D"/>
    <w:rsid w:val="002B359D"/>
    <w:rsid w:val="002B4412"/>
    <w:rsid w:val="002B52EC"/>
    <w:rsid w:val="002B5DF3"/>
    <w:rsid w:val="002B751B"/>
    <w:rsid w:val="002B77C5"/>
    <w:rsid w:val="002C0845"/>
    <w:rsid w:val="002C0E7E"/>
    <w:rsid w:val="002C2357"/>
    <w:rsid w:val="002C2816"/>
    <w:rsid w:val="002C543E"/>
    <w:rsid w:val="002C61EF"/>
    <w:rsid w:val="002D0FAC"/>
    <w:rsid w:val="002D23E3"/>
    <w:rsid w:val="002D2E2C"/>
    <w:rsid w:val="002D2F40"/>
    <w:rsid w:val="002D3AF4"/>
    <w:rsid w:val="002D3EE5"/>
    <w:rsid w:val="002D494C"/>
    <w:rsid w:val="002D4E66"/>
    <w:rsid w:val="002D5707"/>
    <w:rsid w:val="002D59E1"/>
    <w:rsid w:val="002D7852"/>
    <w:rsid w:val="002E02B3"/>
    <w:rsid w:val="002E07D5"/>
    <w:rsid w:val="002E1708"/>
    <w:rsid w:val="002E196E"/>
    <w:rsid w:val="002E19B9"/>
    <w:rsid w:val="002E1B64"/>
    <w:rsid w:val="002E245A"/>
    <w:rsid w:val="002E303D"/>
    <w:rsid w:val="002E330A"/>
    <w:rsid w:val="002E45A1"/>
    <w:rsid w:val="002E4DB1"/>
    <w:rsid w:val="002E4FA6"/>
    <w:rsid w:val="002E610C"/>
    <w:rsid w:val="002E7BC5"/>
    <w:rsid w:val="002E7C79"/>
    <w:rsid w:val="002F00D5"/>
    <w:rsid w:val="002F05B8"/>
    <w:rsid w:val="002F09BC"/>
    <w:rsid w:val="002F1BFA"/>
    <w:rsid w:val="002F2515"/>
    <w:rsid w:val="002F32FC"/>
    <w:rsid w:val="002F5B9D"/>
    <w:rsid w:val="002F64BC"/>
    <w:rsid w:val="002F6F61"/>
    <w:rsid w:val="002F753C"/>
    <w:rsid w:val="002F7B14"/>
    <w:rsid w:val="003002FA"/>
    <w:rsid w:val="003030C8"/>
    <w:rsid w:val="0030378C"/>
    <w:rsid w:val="0030506D"/>
    <w:rsid w:val="00305BFD"/>
    <w:rsid w:val="00305DB5"/>
    <w:rsid w:val="00306401"/>
    <w:rsid w:val="00306E4F"/>
    <w:rsid w:val="00306F08"/>
    <w:rsid w:val="003129B7"/>
    <w:rsid w:val="00313279"/>
    <w:rsid w:val="00314A1A"/>
    <w:rsid w:val="00315C46"/>
    <w:rsid w:val="003170AB"/>
    <w:rsid w:val="003178E7"/>
    <w:rsid w:val="0032013E"/>
    <w:rsid w:val="00320746"/>
    <w:rsid w:val="00320863"/>
    <w:rsid w:val="003211D7"/>
    <w:rsid w:val="00322A2A"/>
    <w:rsid w:val="00325268"/>
    <w:rsid w:val="003266EA"/>
    <w:rsid w:val="00327842"/>
    <w:rsid w:val="003300ED"/>
    <w:rsid w:val="0033079D"/>
    <w:rsid w:val="00334E0D"/>
    <w:rsid w:val="0033666D"/>
    <w:rsid w:val="00336AF1"/>
    <w:rsid w:val="00340BB1"/>
    <w:rsid w:val="00341716"/>
    <w:rsid w:val="00341B51"/>
    <w:rsid w:val="0034202D"/>
    <w:rsid w:val="00344157"/>
    <w:rsid w:val="00345EFD"/>
    <w:rsid w:val="003462EB"/>
    <w:rsid w:val="003470B4"/>
    <w:rsid w:val="00347BA6"/>
    <w:rsid w:val="003513E0"/>
    <w:rsid w:val="00352E52"/>
    <w:rsid w:val="00352FA1"/>
    <w:rsid w:val="003533D0"/>
    <w:rsid w:val="003533D6"/>
    <w:rsid w:val="0035406A"/>
    <w:rsid w:val="0035438E"/>
    <w:rsid w:val="0035585E"/>
    <w:rsid w:val="003565AA"/>
    <w:rsid w:val="0035692C"/>
    <w:rsid w:val="00357A41"/>
    <w:rsid w:val="00357E3D"/>
    <w:rsid w:val="00357E94"/>
    <w:rsid w:val="00360BE6"/>
    <w:rsid w:val="00360FD0"/>
    <w:rsid w:val="003616B8"/>
    <w:rsid w:val="00361F74"/>
    <w:rsid w:val="00363262"/>
    <w:rsid w:val="0036462B"/>
    <w:rsid w:val="00364E5A"/>
    <w:rsid w:val="003659C8"/>
    <w:rsid w:val="00366B52"/>
    <w:rsid w:val="00367A12"/>
    <w:rsid w:val="00370102"/>
    <w:rsid w:val="00370326"/>
    <w:rsid w:val="0037075F"/>
    <w:rsid w:val="0037094C"/>
    <w:rsid w:val="00370BA5"/>
    <w:rsid w:val="00371233"/>
    <w:rsid w:val="00372B38"/>
    <w:rsid w:val="00372D24"/>
    <w:rsid w:val="003731E4"/>
    <w:rsid w:val="003732FF"/>
    <w:rsid w:val="0037399F"/>
    <w:rsid w:val="00376CE6"/>
    <w:rsid w:val="00377019"/>
    <w:rsid w:val="00380FA6"/>
    <w:rsid w:val="00381F9F"/>
    <w:rsid w:val="00381FC3"/>
    <w:rsid w:val="003823C5"/>
    <w:rsid w:val="00383206"/>
    <w:rsid w:val="00383872"/>
    <w:rsid w:val="00384C1A"/>
    <w:rsid w:val="00385A8D"/>
    <w:rsid w:val="003919A8"/>
    <w:rsid w:val="00393AA4"/>
    <w:rsid w:val="00395E5E"/>
    <w:rsid w:val="00396FC6"/>
    <w:rsid w:val="003A0099"/>
    <w:rsid w:val="003A0986"/>
    <w:rsid w:val="003A0E79"/>
    <w:rsid w:val="003A1A4F"/>
    <w:rsid w:val="003A3BFA"/>
    <w:rsid w:val="003A5FFF"/>
    <w:rsid w:val="003A6C49"/>
    <w:rsid w:val="003A6CD2"/>
    <w:rsid w:val="003B075A"/>
    <w:rsid w:val="003B2A33"/>
    <w:rsid w:val="003B38B1"/>
    <w:rsid w:val="003B4712"/>
    <w:rsid w:val="003B5B5C"/>
    <w:rsid w:val="003C0F52"/>
    <w:rsid w:val="003C3092"/>
    <w:rsid w:val="003C4A54"/>
    <w:rsid w:val="003C4CB8"/>
    <w:rsid w:val="003C58BA"/>
    <w:rsid w:val="003D0064"/>
    <w:rsid w:val="003D1918"/>
    <w:rsid w:val="003D227D"/>
    <w:rsid w:val="003D2390"/>
    <w:rsid w:val="003D26BB"/>
    <w:rsid w:val="003D31C6"/>
    <w:rsid w:val="003D438D"/>
    <w:rsid w:val="003D45A6"/>
    <w:rsid w:val="003D4BCE"/>
    <w:rsid w:val="003D5EB7"/>
    <w:rsid w:val="003D6FFC"/>
    <w:rsid w:val="003E096C"/>
    <w:rsid w:val="003E138B"/>
    <w:rsid w:val="003E1E5E"/>
    <w:rsid w:val="003F0829"/>
    <w:rsid w:val="003F1759"/>
    <w:rsid w:val="003F2BA6"/>
    <w:rsid w:val="003F36B4"/>
    <w:rsid w:val="003F49D4"/>
    <w:rsid w:val="003F4FA1"/>
    <w:rsid w:val="003F6875"/>
    <w:rsid w:val="003F7C44"/>
    <w:rsid w:val="0040009D"/>
    <w:rsid w:val="00401040"/>
    <w:rsid w:val="0040124C"/>
    <w:rsid w:val="0040221F"/>
    <w:rsid w:val="004024A5"/>
    <w:rsid w:val="00402CC8"/>
    <w:rsid w:val="004030DD"/>
    <w:rsid w:val="004047A4"/>
    <w:rsid w:val="004051E6"/>
    <w:rsid w:val="00406533"/>
    <w:rsid w:val="004115A4"/>
    <w:rsid w:val="00411A47"/>
    <w:rsid w:val="00411C54"/>
    <w:rsid w:val="00411EDD"/>
    <w:rsid w:val="00413783"/>
    <w:rsid w:val="00414CB9"/>
    <w:rsid w:val="0041629A"/>
    <w:rsid w:val="00416C99"/>
    <w:rsid w:val="004205B0"/>
    <w:rsid w:val="00421185"/>
    <w:rsid w:val="0042165B"/>
    <w:rsid w:val="0042180D"/>
    <w:rsid w:val="0042309B"/>
    <w:rsid w:val="004230A1"/>
    <w:rsid w:val="00424DB8"/>
    <w:rsid w:val="0042531B"/>
    <w:rsid w:val="004260AE"/>
    <w:rsid w:val="00426A35"/>
    <w:rsid w:val="00431B64"/>
    <w:rsid w:val="0043255C"/>
    <w:rsid w:val="004327D3"/>
    <w:rsid w:val="004339A3"/>
    <w:rsid w:val="00434C0C"/>
    <w:rsid w:val="00434F19"/>
    <w:rsid w:val="004357D7"/>
    <w:rsid w:val="00435886"/>
    <w:rsid w:val="00435DDE"/>
    <w:rsid w:val="00437FFA"/>
    <w:rsid w:val="00440DFA"/>
    <w:rsid w:val="00440FAB"/>
    <w:rsid w:val="00441D8D"/>
    <w:rsid w:val="0044349C"/>
    <w:rsid w:val="004438CA"/>
    <w:rsid w:val="00444C07"/>
    <w:rsid w:val="00447103"/>
    <w:rsid w:val="0044756F"/>
    <w:rsid w:val="00447EB4"/>
    <w:rsid w:val="00450C69"/>
    <w:rsid w:val="00451181"/>
    <w:rsid w:val="00454627"/>
    <w:rsid w:val="00454A58"/>
    <w:rsid w:val="00455346"/>
    <w:rsid w:val="00456E81"/>
    <w:rsid w:val="0045753A"/>
    <w:rsid w:val="00457FC1"/>
    <w:rsid w:val="004603DB"/>
    <w:rsid w:val="00462C1A"/>
    <w:rsid w:val="00467891"/>
    <w:rsid w:val="00470C76"/>
    <w:rsid w:val="00474CAC"/>
    <w:rsid w:val="00474D0E"/>
    <w:rsid w:val="00475A65"/>
    <w:rsid w:val="004779D6"/>
    <w:rsid w:val="004808FA"/>
    <w:rsid w:val="00481604"/>
    <w:rsid w:val="0048161F"/>
    <w:rsid w:val="00482251"/>
    <w:rsid w:val="0048422B"/>
    <w:rsid w:val="0048537B"/>
    <w:rsid w:val="00485A42"/>
    <w:rsid w:val="00485CF1"/>
    <w:rsid w:val="004862E8"/>
    <w:rsid w:val="0048676F"/>
    <w:rsid w:val="00487B5F"/>
    <w:rsid w:val="004921B4"/>
    <w:rsid w:val="00493E3C"/>
    <w:rsid w:val="0049550D"/>
    <w:rsid w:val="00495FC1"/>
    <w:rsid w:val="0049607A"/>
    <w:rsid w:val="004962A9"/>
    <w:rsid w:val="00496A8E"/>
    <w:rsid w:val="00496F57"/>
    <w:rsid w:val="00497030"/>
    <w:rsid w:val="00497ADA"/>
    <w:rsid w:val="004A229D"/>
    <w:rsid w:val="004A435D"/>
    <w:rsid w:val="004A44DB"/>
    <w:rsid w:val="004A4AA4"/>
    <w:rsid w:val="004A6F89"/>
    <w:rsid w:val="004B1DD8"/>
    <w:rsid w:val="004B1F94"/>
    <w:rsid w:val="004B25A5"/>
    <w:rsid w:val="004B2A53"/>
    <w:rsid w:val="004B3808"/>
    <w:rsid w:val="004B440F"/>
    <w:rsid w:val="004B478A"/>
    <w:rsid w:val="004B573A"/>
    <w:rsid w:val="004B57EA"/>
    <w:rsid w:val="004B6030"/>
    <w:rsid w:val="004B74AB"/>
    <w:rsid w:val="004B7C4D"/>
    <w:rsid w:val="004C15C9"/>
    <w:rsid w:val="004C22F3"/>
    <w:rsid w:val="004C2C2E"/>
    <w:rsid w:val="004C3450"/>
    <w:rsid w:val="004C34C0"/>
    <w:rsid w:val="004C47D1"/>
    <w:rsid w:val="004C4F4B"/>
    <w:rsid w:val="004C52A0"/>
    <w:rsid w:val="004C637A"/>
    <w:rsid w:val="004C6386"/>
    <w:rsid w:val="004C6EE7"/>
    <w:rsid w:val="004C737E"/>
    <w:rsid w:val="004C76A4"/>
    <w:rsid w:val="004D11A2"/>
    <w:rsid w:val="004D2EE0"/>
    <w:rsid w:val="004D3F32"/>
    <w:rsid w:val="004D4628"/>
    <w:rsid w:val="004D4FEA"/>
    <w:rsid w:val="004D53F7"/>
    <w:rsid w:val="004D5B90"/>
    <w:rsid w:val="004D5FB2"/>
    <w:rsid w:val="004E0A70"/>
    <w:rsid w:val="004E1802"/>
    <w:rsid w:val="004E1FBD"/>
    <w:rsid w:val="004E2AAB"/>
    <w:rsid w:val="004E2ACE"/>
    <w:rsid w:val="004E303C"/>
    <w:rsid w:val="004E392A"/>
    <w:rsid w:val="004E3B52"/>
    <w:rsid w:val="004E4573"/>
    <w:rsid w:val="004E52A2"/>
    <w:rsid w:val="004E602A"/>
    <w:rsid w:val="004F3A97"/>
    <w:rsid w:val="004F75C4"/>
    <w:rsid w:val="004F77A3"/>
    <w:rsid w:val="004F7F6A"/>
    <w:rsid w:val="005010A1"/>
    <w:rsid w:val="005010F4"/>
    <w:rsid w:val="00501752"/>
    <w:rsid w:val="005038F6"/>
    <w:rsid w:val="00504022"/>
    <w:rsid w:val="00505E35"/>
    <w:rsid w:val="00505F9E"/>
    <w:rsid w:val="00506C70"/>
    <w:rsid w:val="00507F9C"/>
    <w:rsid w:val="0051114F"/>
    <w:rsid w:val="00511338"/>
    <w:rsid w:val="00512AB0"/>
    <w:rsid w:val="0051322E"/>
    <w:rsid w:val="005136B8"/>
    <w:rsid w:val="00513BD5"/>
    <w:rsid w:val="0051558E"/>
    <w:rsid w:val="00515A3A"/>
    <w:rsid w:val="00515B2F"/>
    <w:rsid w:val="00516D84"/>
    <w:rsid w:val="00520041"/>
    <w:rsid w:val="00520BF4"/>
    <w:rsid w:val="0052165C"/>
    <w:rsid w:val="00522E6D"/>
    <w:rsid w:val="0052312E"/>
    <w:rsid w:val="00523649"/>
    <w:rsid w:val="005236B6"/>
    <w:rsid w:val="00523E18"/>
    <w:rsid w:val="00525933"/>
    <w:rsid w:val="005267A5"/>
    <w:rsid w:val="00526C25"/>
    <w:rsid w:val="00526ECC"/>
    <w:rsid w:val="00531651"/>
    <w:rsid w:val="00531837"/>
    <w:rsid w:val="00534315"/>
    <w:rsid w:val="00534402"/>
    <w:rsid w:val="00534E7B"/>
    <w:rsid w:val="0053601C"/>
    <w:rsid w:val="00540DE0"/>
    <w:rsid w:val="005410FD"/>
    <w:rsid w:val="00541654"/>
    <w:rsid w:val="00541A2B"/>
    <w:rsid w:val="00541ADB"/>
    <w:rsid w:val="00541C2A"/>
    <w:rsid w:val="005425D1"/>
    <w:rsid w:val="00542A2D"/>
    <w:rsid w:val="00543039"/>
    <w:rsid w:val="00543ECB"/>
    <w:rsid w:val="00544058"/>
    <w:rsid w:val="005449A4"/>
    <w:rsid w:val="00546E40"/>
    <w:rsid w:val="005475EB"/>
    <w:rsid w:val="0055126D"/>
    <w:rsid w:val="005513A3"/>
    <w:rsid w:val="005515BA"/>
    <w:rsid w:val="00551BDB"/>
    <w:rsid w:val="00552E5C"/>
    <w:rsid w:val="005530BC"/>
    <w:rsid w:val="005552C2"/>
    <w:rsid w:val="00557AD2"/>
    <w:rsid w:val="0056032A"/>
    <w:rsid w:val="00560376"/>
    <w:rsid w:val="0056042D"/>
    <w:rsid w:val="0056084E"/>
    <w:rsid w:val="00560CE9"/>
    <w:rsid w:val="00561162"/>
    <w:rsid w:val="005621B7"/>
    <w:rsid w:val="00562496"/>
    <w:rsid w:val="00562669"/>
    <w:rsid w:val="0056431E"/>
    <w:rsid w:val="00564896"/>
    <w:rsid w:val="00564B5A"/>
    <w:rsid w:val="00565536"/>
    <w:rsid w:val="00567658"/>
    <w:rsid w:val="00570541"/>
    <w:rsid w:val="005720BD"/>
    <w:rsid w:val="0057320A"/>
    <w:rsid w:val="00574AC5"/>
    <w:rsid w:val="00574D68"/>
    <w:rsid w:val="00574FD1"/>
    <w:rsid w:val="0057508F"/>
    <w:rsid w:val="00575957"/>
    <w:rsid w:val="005769F5"/>
    <w:rsid w:val="00577892"/>
    <w:rsid w:val="005826F4"/>
    <w:rsid w:val="00583AF1"/>
    <w:rsid w:val="005848ED"/>
    <w:rsid w:val="00584DBD"/>
    <w:rsid w:val="00585654"/>
    <w:rsid w:val="00586AA8"/>
    <w:rsid w:val="0059035A"/>
    <w:rsid w:val="005903D0"/>
    <w:rsid w:val="005906AE"/>
    <w:rsid w:val="0059086F"/>
    <w:rsid w:val="00590FB4"/>
    <w:rsid w:val="00592011"/>
    <w:rsid w:val="005923BD"/>
    <w:rsid w:val="00592B88"/>
    <w:rsid w:val="0059311D"/>
    <w:rsid w:val="00595279"/>
    <w:rsid w:val="00595D92"/>
    <w:rsid w:val="005965A1"/>
    <w:rsid w:val="00596FCA"/>
    <w:rsid w:val="005A0504"/>
    <w:rsid w:val="005A2C08"/>
    <w:rsid w:val="005A3763"/>
    <w:rsid w:val="005A3DDB"/>
    <w:rsid w:val="005A4235"/>
    <w:rsid w:val="005A4B2A"/>
    <w:rsid w:val="005A4B7E"/>
    <w:rsid w:val="005A63C3"/>
    <w:rsid w:val="005A6645"/>
    <w:rsid w:val="005A78D0"/>
    <w:rsid w:val="005B194D"/>
    <w:rsid w:val="005B498B"/>
    <w:rsid w:val="005B6494"/>
    <w:rsid w:val="005B6CC2"/>
    <w:rsid w:val="005B6CF2"/>
    <w:rsid w:val="005B7E20"/>
    <w:rsid w:val="005B7E39"/>
    <w:rsid w:val="005C0A82"/>
    <w:rsid w:val="005C1412"/>
    <w:rsid w:val="005C23CD"/>
    <w:rsid w:val="005C32F8"/>
    <w:rsid w:val="005C479D"/>
    <w:rsid w:val="005C4C9F"/>
    <w:rsid w:val="005C4E84"/>
    <w:rsid w:val="005C534A"/>
    <w:rsid w:val="005C5E57"/>
    <w:rsid w:val="005C706A"/>
    <w:rsid w:val="005D01E2"/>
    <w:rsid w:val="005D02CA"/>
    <w:rsid w:val="005D1FE8"/>
    <w:rsid w:val="005D37E2"/>
    <w:rsid w:val="005D3BDA"/>
    <w:rsid w:val="005D58A9"/>
    <w:rsid w:val="005D5AB3"/>
    <w:rsid w:val="005D5D02"/>
    <w:rsid w:val="005D6C21"/>
    <w:rsid w:val="005D6E96"/>
    <w:rsid w:val="005D76F6"/>
    <w:rsid w:val="005E0128"/>
    <w:rsid w:val="005E0860"/>
    <w:rsid w:val="005E0E3B"/>
    <w:rsid w:val="005E1D8E"/>
    <w:rsid w:val="005E298D"/>
    <w:rsid w:val="005E2B68"/>
    <w:rsid w:val="005E5DBF"/>
    <w:rsid w:val="005E658C"/>
    <w:rsid w:val="005E6CD8"/>
    <w:rsid w:val="005F3793"/>
    <w:rsid w:val="005F3861"/>
    <w:rsid w:val="005F4126"/>
    <w:rsid w:val="005F4F93"/>
    <w:rsid w:val="005F51F5"/>
    <w:rsid w:val="005F62AA"/>
    <w:rsid w:val="00601FFC"/>
    <w:rsid w:val="0060345E"/>
    <w:rsid w:val="00603F62"/>
    <w:rsid w:val="006044E4"/>
    <w:rsid w:val="00605233"/>
    <w:rsid w:val="00605D92"/>
    <w:rsid w:val="00611E1E"/>
    <w:rsid w:val="00615915"/>
    <w:rsid w:val="00616925"/>
    <w:rsid w:val="00616A90"/>
    <w:rsid w:val="006173F3"/>
    <w:rsid w:val="00617B85"/>
    <w:rsid w:val="006205BE"/>
    <w:rsid w:val="00620D5F"/>
    <w:rsid w:val="0062212D"/>
    <w:rsid w:val="00624A75"/>
    <w:rsid w:val="006250D7"/>
    <w:rsid w:val="006250F5"/>
    <w:rsid w:val="00625B16"/>
    <w:rsid w:val="006276F4"/>
    <w:rsid w:val="006311AF"/>
    <w:rsid w:val="006330F8"/>
    <w:rsid w:val="00633954"/>
    <w:rsid w:val="0063446B"/>
    <w:rsid w:val="0063549A"/>
    <w:rsid w:val="00636F79"/>
    <w:rsid w:val="00637EFC"/>
    <w:rsid w:val="0064020B"/>
    <w:rsid w:val="00641A42"/>
    <w:rsid w:val="00641D94"/>
    <w:rsid w:val="006424D9"/>
    <w:rsid w:val="00642711"/>
    <w:rsid w:val="00642C8D"/>
    <w:rsid w:val="00645ABE"/>
    <w:rsid w:val="0064637B"/>
    <w:rsid w:val="006474F9"/>
    <w:rsid w:val="00647577"/>
    <w:rsid w:val="00647D8C"/>
    <w:rsid w:val="0065066E"/>
    <w:rsid w:val="006507EE"/>
    <w:rsid w:val="00651A7B"/>
    <w:rsid w:val="00652BA2"/>
    <w:rsid w:val="00654F27"/>
    <w:rsid w:val="00654FD0"/>
    <w:rsid w:val="00656348"/>
    <w:rsid w:val="006572AE"/>
    <w:rsid w:val="00660D24"/>
    <w:rsid w:val="00660E07"/>
    <w:rsid w:val="006617A4"/>
    <w:rsid w:val="00662022"/>
    <w:rsid w:val="00662215"/>
    <w:rsid w:val="0066351C"/>
    <w:rsid w:val="0066394C"/>
    <w:rsid w:val="0066443A"/>
    <w:rsid w:val="00667CDB"/>
    <w:rsid w:val="0067123A"/>
    <w:rsid w:val="006729F4"/>
    <w:rsid w:val="00673384"/>
    <w:rsid w:val="00674116"/>
    <w:rsid w:val="00674E08"/>
    <w:rsid w:val="00675F8A"/>
    <w:rsid w:val="00676E35"/>
    <w:rsid w:val="006805AB"/>
    <w:rsid w:val="00682EAB"/>
    <w:rsid w:val="00683572"/>
    <w:rsid w:val="00683C70"/>
    <w:rsid w:val="00684445"/>
    <w:rsid w:val="00684715"/>
    <w:rsid w:val="00685159"/>
    <w:rsid w:val="00686602"/>
    <w:rsid w:val="00690983"/>
    <w:rsid w:val="006912E2"/>
    <w:rsid w:val="00691522"/>
    <w:rsid w:val="0069173E"/>
    <w:rsid w:val="0069179B"/>
    <w:rsid w:val="0069299F"/>
    <w:rsid w:val="00692FDA"/>
    <w:rsid w:val="00693581"/>
    <w:rsid w:val="006938ED"/>
    <w:rsid w:val="00695913"/>
    <w:rsid w:val="00695962"/>
    <w:rsid w:val="00696920"/>
    <w:rsid w:val="006975A4"/>
    <w:rsid w:val="006A12BE"/>
    <w:rsid w:val="006A2EE6"/>
    <w:rsid w:val="006A2F31"/>
    <w:rsid w:val="006A3273"/>
    <w:rsid w:val="006A353F"/>
    <w:rsid w:val="006A56BD"/>
    <w:rsid w:val="006A5C0F"/>
    <w:rsid w:val="006A68A2"/>
    <w:rsid w:val="006B2BE6"/>
    <w:rsid w:val="006B4774"/>
    <w:rsid w:val="006B48F3"/>
    <w:rsid w:val="006B4984"/>
    <w:rsid w:val="006B6D8D"/>
    <w:rsid w:val="006C0539"/>
    <w:rsid w:val="006C06E6"/>
    <w:rsid w:val="006C12A3"/>
    <w:rsid w:val="006C162C"/>
    <w:rsid w:val="006C3425"/>
    <w:rsid w:val="006C456F"/>
    <w:rsid w:val="006C467D"/>
    <w:rsid w:val="006C6005"/>
    <w:rsid w:val="006C66C8"/>
    <w:rsid w:val="006C792C"/>
    <w:rsid w:val="006D13E8"/>
    <w:rsid w:val="006D1C3D"/>
    <w:rsid w:val="006D23A9"/>
    <w:rsid w:val="006D39A9"/>
    <w:rsid w:val="006D515D"/>
    <w:rsid w:val="006D5A1A"/>
    <w:rsid w:val="006D6709"/>
    <w:rsid w:val="006D7BFD"/>
    <w:rsid w:val="006E03D1"/>
    <w:rsid w:val="006E0957"/>
    <w:rsid w:val="006E1A77"/>
    <w:rsid w:val="006E365E"/>
    <w:rsid w:val="006E3AE9"/>
    <w:rsid w:val="006E498E"/>
    <w:rsid w:val="006E5D09"/>
    <w:rsid w:val="006E6505"/>
    <w:rsid w:val="006F17E7"/>
    <w:rsid w:val="006F4555"/>
    <w:rsid w:val="006F4E81"/>
    <w:rsid w:val="006F7678"/>
    <w:rsid w:val="00700613"/>
    <w:rsid w:val="0070077B"/>
    <w:rsid w:val="00700A9C"/>
    <w:rsid w:val="00701554"/>
    <w:rsid w:val="0070185C"/>
    <w:rsid w:val="00702388"/>
    <w:rsid w:val="00704518"/>
    <w:rsid w:val="007047F6"/>
    <w:rsid w:val="00704885"/>
    <w:rsid w:val="007056B8"/>
    <w:rsid w:val="007068DA"/>
    <w:rsid w:val="007076BE"/>
    <w:rsid w:val="00710033"/>
    <w:rsid w:val="00710642"/>
    <w:rsid w:val="00710E6A"/>
    <w:rsid w:val="00713ADA"/>
    <w:rsid w:val="00716365"/>
    <w:rsid w:val="00717B6C"/>
    <w:rsid w:val="00720404"/>
    <w:rsid w:val="00721006"/>
    <w:rsid w:val="007210F0"/>
    <w:rsid w:val="00724EEA"/>
    <w:rsid w:val="00725D88"/>
    <w:rsid w:val="00727E22"/>
    <w:rsid w:val="0073161E"/>
    <w:rsid w:val="0073165B"/>
    <w:rsid w:val="007320A9"/>
    <w:rsid w:val="00733AD0"/>
    <w:rsid w:val="0073556E"/>
    <w:rsid w:val="00735BC2"/>
    <w:rsid w:val="00736ED3"/>
    <w:rsid w:val="00741987"/>
    <w:rsid w:val="00742805"/>
    <w:rsid w:val="00742A3E"/>
    <w:rsid w:val="007445E9"/>
    <w:rsid w:val="00746D64"/>
    <w:rsid w:val="00750942"/>
    <w:rsid w:val="007524EC"/>
    <w:rsid w:val="007531FC"/>
    <w:rsid w:val="007538D5"/>
    <w:rsid w:val="00755122"/>
    <w:rsid w:val="00756291"/>
    <w:rsid w:val="0075702D"/>
    <w:rsid w:val="00760231"/>
    <w:rsid w:val="007610A5"/>
    <w:rsid w:val="007626A7"/>
    <w:rsid w:val="00763CB4"/>
    <w:rsid w:val="00766B22"/>
    <w:rsid w:val="00771188"/>
    <w:rsid w:val="0077192E"/>
    <w:rsid w:val="00771B9B"/>
    <w:rsid w:val="00772298"/>
    <w:rsid w:val="00772AD7"/>
    <w:rsid w:val="00772F11"/>
    <w:rsid w:val="00773523"/>
    <w:rsid w:val="00773DAD"/>
    <w:rsid w:val="00773FAC"/>
    <w:rsid w:val="007745E1"/>
    <w:rsid w:val="00774D58"/>
    <w:rsid w:val="00775DE7"/>
    <w:rsid w:val="00775E64"/>
    <w:rsid w:val="00776A4F"/>
    <w:rsid w:val="0077738F"/>
    <w:rsid w:val="00781347"/>
    <w:rsid w:val="00782698"/>
    <w:rsid w:val="00783AE2"/>
    <w:rsid w:val="0078400D"/>
    <w:rsid w:val="0078767A"/>
    <w:rsid w:val="007879D6"/>
    <w:rsid w:val="00790469"/>
    <w:rsid w:val="0079190B"/>
    <w:rsid w:val="00791D9B"/>
    <w:rsid w:val="00792813"/>
    <w:rsid w:val="00792BD7"/>
    <w:rsid w:val="00792F7A"/>
    <w:rsid w:val="00794009"/>
    <w:rsid w:val="00794070"/>
    <w:rsid w:val="00794739"/>
    <w:rsid w:val="00794C87"/>
    <w:rsid w:val="007A2FD5"/>
    <w:rsid w:val="007A370E"/>
    <w:rsid w:val="007A5880"/>
    <w:rsid w:val="007A5C73"/>
    <w:rsid w:val="007A714C"/>
    <w:rsid w:val="007A76DC"/>
    <w:rsid w:val="007A7BE0"/>
    <w:rsid w:val="007A7FB0"/>
    <w:rsid w:val="007B02C3"/>
    <w:rsid w:val="007B18D0"/>
    <w:rsid w:val="007B29B9"/>
    <w:rsid w:val="007B3361"/>
    <w:rsid w:val="007B346B"/>
    <w:rsid w:val="007B38B8"/>
    <w:rsid w:val="007B3AFC"/>
    <w:rsid w:val="007B455C"/>
    <w:rsid w:val="007B6D1D"/>
    <w:rsid w:val="007C05B7"/>
    <w:rsid w:val="007C1920"/>
    <w:rsid w:val="007C2213"/>
    <w:rsid w:val="007C295D"/>
    <w:rsid w:val="007C2FF1"/>
    <w:rsid w:val="007C3591"/>
    <w:rsid w:val="007C567D"/>
    <w:rsid w:val="007C6605"/>
    <w:rsid w:val="007C7223"/>
    <w:rsid w:val="007C752B"/>
    <w:rsid w:val="007D0D16"/>
    <w:rsid w:val="007D0FCF"/>
    <w:rsid w:val="007D2519"/>
    <w:rsid w:val="007D401E"/>
    <w:rsid w:val="007D5914"/>
    <w:rsid w:val="007D63EF"/>
    <w:rsid w:val="007E16F4"/>
    <w:rsid w:val="007E233B"/>
    <w:rsid w:val="007E2475"/>
    <w:rsid w:val="007E2C0E"/>
    <w:rsid w:val="007E2ED4"/>
    <w:rsid w:val="007E5C42"/>
    <w:rsid w:val="007E7F5A"/>
    <w:rsid w:val="007F09BF"/>
    <w:rsid w:val="007F0C50"/>
    <w:rsid w:val="007F208E"/>
    <w:rsid w:val="007F4AAF"/>
    <w:rsid w:val="007F52ED"/>
    <w:rsid w:val="007F5653"/>
    <w:rsid w:val="007F6836"/>
    <w:rsid w:val="007F6A88"/>
    <w:rsid w:val="007F6EDD"/>
    <w:rsid w:val="00800001"/>
    <w:rsid w:val="00800414"/>
    <w:rsid w:val="00800439"/>
    <w:rsid w:val="008007D2"/>
    <w:rsid w:val="0080087E"/>
    <w:rsid w:val="00800A66"/>
    <w:rsid w:val="00801A0F"/>
    <w:rsid w:val="00803A2F"/>
    <w:rsid w:val="008055CB"/>
    <w:rsid w:val="00806F93"/>
    <w:rsid w:val="00807FC6"/>
    <w:rsid w:val="0081032D"/>
    <w:rsid w:val="00810C8C"/>
    <w:rsid w:val="0081102D"/>
    <w:rsid w:val="008117BA"/>
    <w:rsid w:val="00812C37"/>
    <w:rsid w:val="00813115"/>
    <w:rsid w:val="00813AAD"/>
    <w:rsid w:val="008150D6"/>
    <w:rsid w:val="00830D26"/>
    <w:rsid w:val="00830D5B"/>
    <w:rsid w:val="00832E68"/>
    <w:rsid w:val="00833609"/>
    <w:rsid w:val="00836073"/>
    <w:rsid w:val="008406ED"/>
    <w:rsid w:val="00840BCB"/>
    <w:rsid w:val="008410F5"/>
    <w:rsid w:val="008411C3"/>
    <w:rsid w:val="0084149C"/>
    <w:rsid w:val="0084190A"/>
    <w:rsid w:val="00841C00"/>
    <w:rsid w:val="00842988"/>
    <w:rsid w:val="008446DB"/>
    <w:rsid w:val="008451D3"/>
    <w:rsid w:val="008452AA"/>
    <w:rsid w:val="00845581"/>
    <w:rsid w:val="008456C7"/>
    <w:rsid w:val="00847128"/>
    <w:rsid w:val="0084724A"/>
    <w:rsid w:val="008474E7"/>
    <w:rsid w:val="00847637"/>
    <w:rsid w:val="0084775D"/>
    <w:rsid w:val="008500E2"/>
    <w:rsid w:val="008502D3"/>
    <w:rsid w:val="00853065"/>
    <w:rsid w:val="008540B0"/>
    <w:rsid w:val="008542A6"/>
    <w:rsid w:val="00856318"/>
    <w:rsid w:val="00857964"/>
    <w:rsid w:val="00857CA4"/>
    <w:rsid w:val="00860445"/>
    <w:rsid w:val="00860550"/>
    <w:rsid w:val="008607B0"/>
    <w:rsid w:val="00860CE2"/>
    <w:rsid w:val="008624B1"/>
    <w:rsid w:val="008627F6"/>
    <w:rsid w:val="00862D20"/>
    <w:rsid w:val="0086307B"/>
    <w:rsid w:val="00865235"/>
    <w:rsid w:val="00865523"/>
    <w:rsid w:val="00866298"/>
    <w:rsid w:val="00866E17"/>
    <w:rsid w:val="00866F77"/>
    <w:rsid w:val="0086752D"/>
    <w:rsid w:val="00867822"/>
    <w:rsid w:val="00867C1C"/>
    <w:rsid w:val="00871B4D"/>
    <w:rsid w:val="00871CC0"/>
    <w:rsid w:val="0087290C"/>
    <w:rsid w:val="00872B68"/>
    <w:rsid w:val="00873A77"/>
    <w:rsid w:val="00873BB3"/>
    <w:rsid w:val="008740E8"/>
    <w:rsid w:val="00874574"/>
    <w:rsid w:val="00874FBD"/>
    <w:rsid w:val="00875725"/>
    <w:rsid w:val="00875D52"/>
    <w:rsid w:val="008769C6"/>
    <w:rsid w:val="008769D9"/>
    <w:rsid w:val="00880F60"/>
    <w:rsid w:val="008829D6"/>
    <w:rsid w:val="008839F5"/>
    <w:rsid w:val="00883E02"/>
    <w:rsid w:val="0088441B"/>
    <w:rsid w:val="00884731"/>
    <w:rsid w:val="00885A1B"/>
    <w:rsid w:val="008860DB"/>
    <w:rsid w:val="00886B63"/>
    <w:rsid w:val="00890D17"/>
    <w:rsid w:val="00891A21"/>
    <w:rsid w:val="008931D4"/>
    <w:rsid w:val="00893358"/>
    <w:rsid w:val="008933E9"/>
    <w:rsid w:val="00893CC7"/>
    <w:rsid w:val="00894E4F"/>
    <w:rsid w:val="00896CC0"/>
    <w:rsid w:val="008A0765"/>
    <w:rsid w:val="008A11FB"/>
    <w:rsid w:val="008A22E5"/>
    <w:rsid w:val="008A2837"/>
    <w:rsid w:val="008A2F2B"/>
    <w:rsid w:val="008A40A9"/>
    <w:rsid w:val="008B04C0"/>
    <w:rsid w:val="008B32C1"/>
    <w:rsid w:val="008B3EF6"/>
    <w:rsid w:val="008B426F"/>
    <w:rsid w:val="008B5289"/>
    <w:rsid w:val="008B5356"/>
    <w:rsid w:val="008B597A"/>
    <w:rsid w:val="008B6760"/>
    <w:rsid w:val="008B6C22"/>
    <w:rsid w:val="008B6C65"/>
    <w:rsid w:val="008B78E9"/>
    <w:rsid w:val="008B7C69"/>
    <w:rsid w:val="008B7DFF"/>
    <w:rsid w:val="008C0507"/>
    <w:rsid w:val="008C061D"/>
    <w:rsid w:val="008C071F"/>
    <w:rsid w:val="008C112A"/>
    <w:rsid w:val="008C19C2"/>
    <w:rsid w:val="008C1D23"/>
    <w:rsid w:val="008C63D4"/>
    <w:rsid w:val="008C6897"/>
    <w:rsid w:val="008C79FD"/>
    <w:rsid w:val="008C7B8D"/>
    <w:rsid w:val="008D09C1"/>
    <w:rsid w:val="008D5282"/>
    <w:rsid w:val="008D53CD"/>
    <w:rsid w:val="008D5450"/>
    <w:rsid w:val="008E0C8A"/>
    <w:rsid w:val="008E0FBD"/>
    <w:rsid w:val="008E132F"/>
    <w:rsid w:val="008E1F83"/>
    <w:rsid w:val="008E5E81"/>
    <w:rsid w:val="008E6339"/>
    <w:rsid w:val="008E77FA"/>
    <w:rsid w:val="008E7D0D"/>
    <w:rsid w:val="008F1432"/>
    <w:rsid w:val="008F21B7"/>
    <w:rsid w:val="008F3F2E"/>
    <w:rsid w:val="008F45C6"/>
    <w:rsid w:val="008F4BB3"/>
    <w:rsid w:val="008F69D7"/>
    <w:rsid w:val="00900436"/>
    <w:rsid w:val="00900D45"/>
    <w:rsid w:val="00901E5B"/>
    <w:rsid w:val="0090242C"/>
    <w:rsid w:val="00902E14"/>
    <w:rsid w:val="009047E3"/>
    <w:rsid w:val="00904A6E"/>
    <w:rsid w:val="00906063"/>
    <w:rsid w:val="0090663F"/>
    <w:rsid w:val="00907E86"/>
    <w:rsid w:val="009107EE"/>
    <w:rsid w:val="009123E6"/>
    <w:rsid w:val="00912657"/>
    <w:rsid w:val="00912F7A"/>
    <w:rsid w:val="00914848"/>
    <w:rsid w:val="00914B0E"/>
    <w:rsid w:val="00915407"/>
    <w:rsid w:val="00915FE9"/>
    <w:rsid w:val="00916CF2"/>
    <w:rsid w:val="00916F84"/>
    <w:rsid w:val="00921F83"/>
    <w:rsid w:val="0092252C"/>
    <w:rsid w:val="009226C0"/>
    <w:rsid w:val="00922907"/>
    <w:rsid w:val="0092454C"/>
    <w:rsid w:val="00927D0C"/>
    <w:rsid w:val="00931243"/>
    <w:rsid w:val="009323D2"/>
    <w:rsid w:val="00932DB1"/>
    <w:rsid w:val="0093388F"/>
    <w:rsid w:val="009347F6"/>
    <w:rsid w:val="00934DDC"/>
    <w:rsid w:val="0093634F"/>
    <w:rsid w:val="0093697C"/>
    <w:rsid w:val="00936E9A"/>
    <w:rsid w:val="009372B2"/>
    <w:rsid w:val="0094068A"/>
    <w:rsid w:val="00940BF2"/>
    <w:rsid w:val="00942236"/>
    <w:rsid w:val="00942B20"/>
    <w:rsid w:val="00942EA5"/>
    <w:rsid w:val="00943009"/>
    <w:rsid w:val="009447D0"/>
    <w:rsid w:val="00944AFE"/>
    <w:rsid w:val="00944C27"/>
    <w:rsid w:val="0095158B"/>
    <w:rsid w:val="00951664"/>
    <w:rsid w:val="009528F2"/>
    <w:rsid w:val="00955DB1"/>
    <w:rsid w:val="00956ABF"/>
    <w:rsid w:val="00957C93"/>
    <w:rsid w:val="00960125"/>
    <w:rsid w:val="00963118"/>
    <w:rsid w:val="00963326"/>
    <w:rsid w:val="0096361F"/>
    <w:rsid w:val="009647B9"/>
    <w:rsid w:val="009669C9"/>
    <w:rsid w:val="00966C16"/>
    <w:rsid w:val="00967F2D"/>
    <w:rsid w:val="00970906"/>
    <w:rsid w:val="00971F04"/>
    <w:rsid w:val="00973267"/>
    <w:rsid w:val="00973798"/>
    <w:rsid w:val="009740A8"/>
    <w:rsid w:val="00974643"/>
    <w:rsid w:val="0097476E"/>
    <w:rsid w:val="00981670"/>
    <w:rsid w:val="009840CA"/>
    <w:rsid w:val="00984C28"/>
    <w:rsid w:val="00986651"/>
    <w:rsid w:val="009868D1"/>
    <w:rsid w:val="00987026"/>
    <w:rsid w:val="00987B6C"/>
    <w:rsid w:val="00990175"/>
    <w:rsid w:val="0099045A"/>
    <w:rsid w:val="009934C9"/>
    <w:rsid w:val="00994734"/>
    <w:rsid w:val="009950D5"/>
    <w:rsid w:val="00997F92"/>
    <w:rsid w:val="009A1CA3"/>
    <w:rsid w:val="009A213F"/>
    <w:rsid w:val="009A2E90"/>
    <w:rsid w:val="009A3A95"/>
    <w:rsid w:val="009A4792"/>
    <w:rsid w:val="009A4A5A"/>
    <w:rsid w:val="009A5BB9"/>
    <w:rsid w:val="009A5F3F"/>
    <w:rsid w:val="009A66C6"/>
    <w:rsid w:val="009A6BF4"/>
    <w:rsid w:val="009B1A51"/>
    <w:rsid w:val="009B3495"/>
    <w:rsid w:val="009B3557"/>
    <w:rsid w:val="009B3CB7"/>
    <w:rsid w:val="009B42B7"/>
    <w:rsid w:val="009B4437"/>
    <w:rsid w:val="009B4507"/>
    <w:rsid w:val="009B4640"/>
    <w:rsid w:val="009B57D5"/>
    <w:rsid w:val="009B5AD0"/>
    <w:rsid w:val="009B5CF7"/>
    <w:rsid w:val="009B6753"/>
    <w:rsid w:val="009B7505"/>
    <w:rsid w:val="009C0C44"/>
    <w:rsid w:val="009C1157"/>
    <w:rsid w:val="009C2EDF"/>
    <w:rsid w:val="009C67D7"/>
    <w:rsid w:val="009C7800"/>
    <w:rsid w:val="009D0A01"/>
    <w:rsid w:val="009D1A64"/>
    <w:rsid w:val="009D2A12"/>
    <w:rsid w:val="009D5339"/>
    <w:rsid w:val="009D5EDC"/>
    <w:rsid w:val="009D6071"/>
    <w:rsid w:val="009D6785"/>
    <w:rsid w:val="009D7C0B"/>
    <w:rsid w:val="009D7FB8"/>
    <w:rsid w:val="009E1645"/>
    <w:rsid w:val="009E1BB4"/>
    <w:rsid w:val="009E22C3"/>
    <w:rsid w:val="009E2318"/>
    <w:rsid w:val="009E3492"/>
    <w:rsid w:val="009E5710"/>
    <w:rsid w:val="009E74B2"/>
    <w:rsid w:val="009F1A09"/>
    <w:rsid w:val="009F3F44"/>
    <w:rsid w:val="009F4E93"/>
    <w:rsid w:val="009F56AE"/>
    <w:rsid w:val="009F7BEC"/>
    <w:rsid w:val="00A00CD8"/>
    <w:rsid w:val="00A017F9"/>
    <w:rsid w:val="00A02046"/>
    <w:rsid w:val="00A02D67"/>
    <w:rsid w:val="00A0500F"/>
    <w:rsid w:val="00A055E6"/>
    <w:rsid w:val="00A068C7"/>
    <w:rsid w:val="00A06993"/>
    <w:rsid w:val="00A070CD"/>
    <w:rsid w:val="00A07C6F"/>
    <w:rsid w:val="00A10588"/>
    <w:rsid w:val="00A1095B"/>
    <w:rsid w:val="00A10B84"/>
    <w:rsid w:val="00A11238"/>
    <w:rsid w:val="00A124DE"/>
    <w:rsid w:val="00A128CE"/>
    <w:rsid w:val="00A13125"/>
    <w:rsid w:val="00A132FA"/>
    <w:rsid w:val="00A20A7C"/>
    <w:rsid w:val="00A22C67"/>
    <w:rsid w:val="00A23B9A"/>
    <w:rsid w:val="00A26B38"/>
    <w:rsid w:val="00A2762C"/>
    <w:rsid w:val="00A30FE5"/>
    <w:rsid w:val="00A31E1C"/>
    <w:rsid w:val="00A34562"/>
    <w:rsid w:val="00A36680"/>
    <w:rsid w:val="00A372CE"/>
    <w:rsid w:val="00A37457"/>
    <w:rsid w:val="00A41864"/>
    <w:rsid w:val="00A4555D"/>
    <w:rsid w:val="00A4593C"/>
    <w:rsid w:val="00A46178"/>
    <w:rsid w:val="00A52D94"/>
    <w:rsid w:val="00A53734"/>
    <w:rsid w:val="00A53C0B"/>
    <w:rsid w:val="00A53CEB"/>
    <w:rsid w:val="00A55514"/>
    <w:rsid w:val="00A55F72"/>
    <w:rsid w:val="00A610C5"/>
    <w:rsid w:val="00A610F2"/>
    <w:rsid w:val="00A61BD3"/>
    <w:rsid w:val="00A6277D"/>
    <w:rsid w:val="00A628A0"/>
    <w:rsid w:val="00A633A6"/>
    <w:rsid w:val="00A6504F"/>
    <w:rsid w:val="00A66E41"/>
    <w:rsid w:val="00A70B48"/>
    <w:rsid w:val="00A71F7C"/>
    <w:rsid w:val="00A72592"/>
    <w:rsid w:val="00A73349"/>
    <w:rsid w:val="00A74D2F"/>
    <w:rsid w:val="00A76E7B"/>
    <w:rsid w:val="00A770D1"/>
    <w:rsid w:val="00A77559"/>
    <w:rsid w:val="00A77BD0"/>
    <w:rsid w:val="00A77E82"/>
    <w:rsid w:val="00A801E6"/>
    <w:rsid w:val="00A8056D"/>
    <w:rsid w:val="00A810D3"/>
    <w:rsid w:val="00A81AA6"/>
    <w:rsid w:val="00A82104"/>
    <w:rsid w:val="00A83FB5"/>
    <w:rsid w:val="00A84423"/>
    <w:rsid w:val="00A84C46"/>
    <w:rsid w:val="00A85D89"/>
    <w:rsid w:val="00A865E6"/>
    <w:rsid w:val="00A91C11"/>
    <w:rsid w:val="00A946D8"/>
    <w:rsid w:val="00A94D17"/>
    <w:rsid w:val="00A954BF"/>
    <w:rsid w:val="00A95DC7"/>
    <w:rsid w:val="00A971F6"/>
    <w:rsid w:val="00AA02F1"/>
    <w:rsid w:val="00AA0578"/>
    <w:rsid w:val="00AA0B69"/>
    <w:rsid w:val="00AA1DBB"/>
    <w:rsid w:val="00AA2AC3"/>
    <w:rsid w:val="00AA5EE1"/>
    <w:rsid w:val="00AB033A"/>
    <w:rsid w:val="00AB2A1B"/>
    <w:rsid w:val="00AB30B7"/>
    <w:rsid w:val="00AB4466"/>
    <w:rsid w:val="00AB5194"/>
    <w:rsid w:val="00AB7483"/>
    <w:rsid w:val="00AB74F5"/>
    <w:rsid w:val="00AC247C"/>
    <w:rsid w:val="00AC3872"/>
    <w:rsid w:val="00AC4228"/>
    <w:rsid w:val="00AC46B9"/>
    <w:rsid w:val="00AC49D5"/>
    <w:rsid w:val="00AC67C5"/>
    <w:rsid w:val="00AC6F11"/>
    <w:rsid w:val="00AC7D00"/>
    <w:rsid w:val="00AD037B"/>
    <w:rsid w:val="00AD13D3"/>
    <w:rsid w:val="00AD43F5"/>
    <w:rsid w:val="00AD4610"/>
    <w:rsid w:val="00AD46A9"/>
    <w:rsid w:val="00AD522A"/>
    <w:rsid w:val="00AD6387"/>
    <w:rsid w:val="00AD69E5"/>
    <w:rsid w:val="00AE015D"/>
    <w:rsid w:val="00AE1749"/>
    <w:rsid w:val="00AE1866"/>
    <w:rsid w:val="00AE1F93"/>
    <w:rsid w:val="00AE2DD5"/>
    <w:rsid w:val="00AE4926"/>
    <w:rsid w:val="00AE4E31"/>
    <w:rsid w:val="00AE547A"/>
    <w:rsid w:val="00AE5773"/>
    <w:rsid w:val="00AE637A"/>
    <w:rsid w:val="00AF004A"/>
    <w:rsid w:val="00AF0D35"/>
    <w:rsid w:val="00AF0E1E"/>
    <w:rsid w:val="00AF15F8"/>
    <w:rsid w:val="00AF1F81"/>
    <w:rsid w:val="00AF2796"/>
    <w:rsid w:val="00AF4A87"/>
    <w:rsid w:val="00AF51EE"/>
    <w:rsid w:val="00AF53C7"/>
    <w:rsid w:val="00AF55B6"/>
    <w:rsid w:val="00AF7F32"/>
    <w:rsid w:val="00B013B5"/>
    <w:rsid w:val="00B0171D"/>
    <w:rsid w:val="00B02799"/>
    <w:rsid w:val="00B02F92"/>
    <w:rsid w:val="00B03B4B"/>
    <w:rsid w:val="00B0460C"/>
    <w:rsid w:val="00B05BD8"/>
    <w:rsid w:val="00B07B2A"/>
    <w:rsid w:val="00B15EAE"/>
    <w:rsid w:val="00B17555"/>
    <w:rsid w:val="00B17686"/>
    <w:rsid w:val="00B179D5"/>
    <w:rsid w:val="00B207CB"/>
    <w:rsid w:val="00B21B41"/>
    <w:rsid w:val="00B226C5"/>
    <w:rsid w:val="00B23E9C"/>
    <w:rsid w:val="00B24599"/>
    <w:rsid w:val="00B247B0"/>
    <w:rsid w:val="00B25113"/>
    <w:rsid w:val="00B2714D"/>
    <w:rsid w:val="00B27620"/>
    <w:rsid w:val="00B31003"/>
    <w:rsid w:val="00B3102D"/>
    <w:rsid w:val="00B32457"/>
    <w:rsid w:val="00B33AEC"/>
    <w:rsid w:val="00B3464F"/>
    <w:rsid w:val="00B35631"/>
    <w:rsid w:val="00B369EF"/>
    <w:rsid w:val="00B3767B"/>
    <w:rsid w:val="00B401DC"/>
    <w:rsid w:val="00B402DF"/>
    <w:rsid w:val="00B40906"/>
    <w:rsid w:val="00B40ED6"/>
    <w:rsid w:val="00B40F43"/>
    <w:rsid w:val="00B4369E"/>
    <w:rsid w:val="00B444B0"/>
    <w:rsid w:val="00B45720"/>
    <w:rsid w:val="00B45C53"/>
    <w:rsid w:val="00B45F57"/>
    <w:rsid w:val="00B50FC5"/>
    <w:rsid w:val="00B517B5"/>
    <w:rsid w:val="00B55531"/>
    <w:rsid w:val="00B55ED4"/>
    <w:rsid w:val="00B57657"/>
    <w:rsid w:val="00B5777E"/>
    <w:rsid w:val="00B6089C"/>
    <w:rsid w:val="00B6239F"/>
    <w:rsid w:val="00B6289B"/>
    <w:rsid w:val="00B62CB3"/>
    <w:rsid w:val="00B62DB0"/>
    <w:rsid w:val="00B63F6D"/>
    <w:rsid w:val="00B64774"/>
    <w:rsid w:val="00B65FF5"/>
    <w:rsid w:val="00B6707E"/>
    <w:rsid w:val="00B671BE"/>
    <w:rsid w:val="00B673BD"/>
    <w:rsid w:val="00B67A34"/>
    <w:rsid w:val="00B70952"/>
    <w:rsid w:val="00B70FB0"/>
    <w:rsid w:val="00B71290"/>
    <w:rsid w:val="00B71C94"/>
    <w:rsid w:val="00B71E45"/>
    <w:rsid w:val="00B75A90"/>
    <w:rsid w:val="00B775C0"/>
    <w:rsid w:val="00B80885"/>
    <w:rsid w:val="00B818D6"/>
    <w:rsid w:val="00B826FA"/>
    <w:rsid w:val="00B8355E"/>
    <w:rsid w:val="00B83678"/>
    <w:rsid w:val="00B84211"/>
    <w:rsid w:val="00B855B6"/>
    <w:rsid w:val="00B85B9A"/>
    <w:rsid w:val="00B87031"/>
    <w:rsid w:val="00B9040E"/>
    <w:rsid w:val="00B9578C"/>
    <w:rsid w:val="00B95928"/>
    <w:rsid w:val="00BA0045"/>
    <w:rsid w:val="00BA2429"/>
    <w:rsid w:val="00BA4081"/>
    <w:rsid w:val="00BA5F42"/>
    <w:rsid w:val="00BA64A0"/>
    <w:rsid w:val="00BA6C69"/>
    <w:rsid w:val="00BB0D5B"/>
    <w:rsid w:val="00BB23A5"/>
    <w:rsid w:val="00BB2666"/>
    <w:rsid w:val="00BB2D27"/>
    <w:rsid w:val="00BB2F05"/>
    <w:rsid w:val="00BB36D0"/>
    <w:rsid w:val="00BB4E46"/>
    <w:rsid w:val="00BB54AD"/>
    <w:rsid w:val="00BB5AB3"/>
    <w:rsid w:val="00BC021E"/>
    <w:rsid w:val="00BC25A7"/>
    <w:rsid w:val="00BC2CC7"/>
    <w:rsid w:val="00BC313B"/>
    <w:rsid w:val="00BC3374"/>
    <w:rsid w:val="00BC577E"/>
    <w:rsid w:val="00BD0AA8"/>
    <w:rsid w:val="00BD1EC5"/>
    <w:rsid w:val="00BD3066"/>
    <w:rsid w:val="00BD30DC"/>
    <w:rsid w:val="00BD38B7"/>
    <w:rsid w:val="00BD4BDC"/>
    <w:rsid w:val="00BD5A47"/>
    <w:rsid w:val="00BD65E7"/>
    <w:rsid w:val="00BD66FD"/>
    <w:rsid w:val="00BD71A9"/>
    <w:rsid w:val="00BE07EA"/>
    <w:rsid w:val="00BE153E"/>
    <w:rsid w:val="00BE2838"/>
    <w:rsid w:val="00BE363A"/>
    <w:rsid w:val="00BE3A1A"/>
    <w:rsid w:val="00BE3AC3"/>
    <w:rsid w:val="00BE4D50"/>
    <w:rsid w:val="00BE54A4"/>
    <w:rsid w:val="00BE58DE"/>
    <w:rsid w:val="00BE5BBC"/>
    <w:rsid w:val="00BE5E06"/>
    <w:rsid w:val="00BE604D"/>
    <w:rsid w:val="00BE6749"/>
    <w:rsid w:val="00BE6755"/>
    <w:rsid w:val="00BE7E05"/>
    <w:rsid w:val="00BF029B"/>
    <w:rsid w:val="00BF076F"/>
    <w:rsid w:val="00BF08DB"/>
    <w:rsid w:val="00BF2834"/>
    <w:rsid w:val="00BF350C"/>
    <w:rsid w:val="00BF37D2"/>
    <w:rsid w:val="00BF6B9F"/>
    <w:rsid w:val="00C003D0"/>
    <w:rsid w:val="00C006E6"/>
    <w:rsid w:val="00C03770"/>
    <w:rsid w:val="00C037DD"/>
    <w:rsid w:val="00C03800"/>
    <w:rsid w:val="00C03921"/>
    <w:rsid w:val="00C03C4D"/>
    <w:rsid w:val="00C04EDF"/>
    <w:rsid w:val="00C05499"/>
    <w:rsid w:val="00C05874"/>
    <w:rsid w:val="00C06737"/>
    <w:rsid w:val="00C105E2"/>
    <w:rsid w:val="00C10CD4"/>
    <w:rsid w:val="00C12479"/>
    <w:rsid w:val="00C1267F"/>
    <w:rsid w:val="00C12A91"/>
    <w:rsid w:val="00C133AA"/>
    <w:rsid w:val="00C13D81"/>
    <w:rsid w:val="00C13E25"/>
    <w:rsid w:val="00C16A52"/>
    <w:rsid w:val="00C16EA4"/>
    <w:rsid w:val="00C174E7"/>
    <w:rsid w:val="00C205A1"/>
    <w:rsid w:val="00C20FD6"/>
    <w:rsid w:val="00C21351"/>
    <w:rsid w:val="00C2144C"/>
    <w:rsid w:val="00C215F2"/>
    <w:rsid w:val="00C2161D"/>
    <w:rsid w:val="00C241AA"/>
    <w:rsid w:val="00C24719"/>
    <w:rsid w:val="00C258D7"/>
    <w:rsid w:val="00C260F1"/>
    <w:rsid w:val="00C275F1"/>
    <w:rsid w:val="00C278E9"/>
    <w:rsid w:val="00C27B7A"/>
    <w:rsid w:val="00C27C0D"/>
    <w:rsid w:val="00C30066"/>
    <w:rsid w:val="00C305D5"/>
    <w:rsid w:val="00C31A3E"/>
    <w:rsid w:val="00C32446"/>
    <w:rsid w:val="00C3592F"/>
    <w:rsid w:val="00C35E41"/>
    <w:rsid w:val="00C36386"/>
    <w:rsid w:val="00C36E62"/>
    <w:rsid w:val="00C37964"/>
    <w:rsid w:val="00C40201"/>
    <w:rsid w:val="00C40937"/>
    <w:rsid w:val="00C4093F"/>
    <w:rsid w:val="00C431DF"/>
    <w:rsid w:val="00C51177"/>
    <w:rsid w:val="00C52B42"/>
    <w:rsid w:val="00C53EFD"/>
    <w:rsid w:val="00C56030"/>
    <w:rsid w:val="00C5633F"/>
    <w:rsid w:val="00C6036B"/>
    <w:rsid w:val="00C6044A"/>
    <w:rsid w:val="00C61136"/>
    <w:rsid w:val="00C61E4B"/>
    <w:rsid w:val="00C629EB"/>
    <w:rsid w:val="00C64EE0"/>
    <w:rsid w:val="00C660BB"/>
    <w:rsid w:val="00C67D81"/>
    <w:rsid w:val="00C71C96"/>
    <w:rsid w:val="00C72A49"/>
    <w:rsid w:val="00C738CB"/>
    <w:rsid w:val="00C7418B"/>
    <w:rsid w:val="00C807A3"/>
    <w:rsid w:val="00C81B49"/>
    <w:rsid w:val="00C821B7"/>
    <w:rsid w:val="00C8325E"/>
    <w:rsid w:val="00C848EB"/>
    <w:rsid w:val="00C84BDD"/>
    <w:rsid w:val="00C86259"/>
    <w:rsid w:val="00C87FA8"/>
    <w:rsid w:val="00C92210"/>
    <w:rsid w:val="00C92271"/>
    <w:rsid w:val="00C9421F"/>
    <w:rsid w:val="00C944E3"/>
    <w:rsid w:val="00C95369"/>
    <w:rsid w:val="00C9711E"/>
    <w:rsid w:val="00C97656"/>
    <w:rsid w:val="00CA17BC"/>
    <w:rsid w:val="00CA28FB"/>
    <w:rsid w:val="00CA4637"/>
    <w:rsid w:val="00CA4BDE"/>
    <w:rsid w:val="00CA6230"/>
    <w:rsid w:val="00CA6592"/>
    <w:rsid w:val="00CA6CC8"/>
    <w:rsid w:val="00CA77ED"/>
    <w:rsid w:val="00CA784F"/>
    <w:rsid w:val="00CB5C02"/>
    <w:rsid w:val="00CB5C1B"/>
    <w:rsid w:val="00CC0F5C"/>
    <w:rsid w:val="00CC0FBC"/>
    <w:rsid w:val="00CC1A13"/>
    <w:rsid w:val="00CC23D1"/>
    <w:rsid w:val="00CC2CDA"/>
    <w:rsid w:val="00CC31C5"/>
    <w:rsid w:val="00CC39F4"/>
    <w:rsid w:val="00CC4392"/>
    <w:rsid w:val="00CC4E81"/>
    <w:rsid w:val="00CC541B"/>
    <w:rsid w:val="00CC57A6"/>
    <w:rsid w:val="00CD0E29"/>
    <w:rsid w:val="00CD174B"/>
    <w:rsid w:val="00CD42D2"/>
    <w:rsid w:val="00CD43C0"/>
    <w:rsid w:val="00CD443E"/>
    <w:rsid w:val="00CD64F2"/>
    <w:rsid w:val="00CD69A8"/>
    <w:rsid w:val="00CD7165"/>
    <w:rsid w:val="00CD73C7"/>
    <w:rsid w:val="00CE0C99"/>
    <w:rsid w:val="00CE125B"/>
    <w:rsid w:val="00CE18B9"/>
    <w:rsid w:val="00CE18DF"/>
    <w:rsid w:val="00CE265D"/>
    <w:rsid w:val="00CE2A47"/>
    <w:rsid w:val="00CE2DF4"/>
    <w:rsid w:val="00CE2EF2"/>
    <w:rsid w:val="00CE3089"/>
    <w:rsid w:val="00CE4288"/>
    <w:rsid w:val="00CE432A"/>
    <w:rsid w:val="00CE5337"/>
    <w:rsid w:val="00CE64E9"/>
    <w:rsid w:val="00CE6F0F"/>
    <w:rsid w:val="00CE7759"/>
    <w:rsid w:val="00CF0049"/>
    <w:rsid w:val="00CF1437"/>
    <w:rsid w:val="00CF39EB"/>
    <w:rsid w:val="00CF581C"/>
    <w:rsid w:val="00CF7797"/>
    <w:rsid w:val="00CF7A8B"/>
    <w:rsid w:val="00CF7D7D"/>
    <w:rsid w:val="00D00E4F"/>
    <w:rsid w:val="00D02AA5"/>
    <w:rsid w:val="00D02B2C"/>
    <w:rsid w:val="00D10D1E"/>
    <w:rsid w:val="00D1133B"/>
    <w:rsid w:val="00D114A7"/>
    <w:rsid w:val="00D11D98"/>
    <w:rsid w:val="00D11F3C"/>
    <w:rsid w:val="00D14E03"/>
    <w:rsid w:val="00D14F24"/>
    <w:rsid w:val="00D1690C"/>
    <w:rsid w:val="00D17F81"/>
    <w:rsid w:val="00D22499"/>
    <w:rsid w:val="00D25296"/>
    <w:rsid w:val="00D303DB"/>
    <w:rsid w:val="00D304F5"/>
    <w:rsid w:val="00D30797"/>
    <w:rsid w:val="00D335FD"/>
    <w:rsid w:val="00D34157"/>
    <w:rsid w:val="00D35F0D"/>
    <w:rsid w:val="00D367F2"/>
    <w:rsid w:val="00D36F0B"/>
    <w:rsid w:val="00D374AD"/>
    <w:rsid w:val="00D378AD"/>
    <w:rsid w:val="00D43089"/>
    <w:rsid w:val="00D43973"/>
    <w:rsid w:val="00D450CD"/>
    <w:rsid w:val="00D454E8"/>
    <w:rsid w:val="00D4554A"/>
    <w:rsid w:val="00D46A62"/>
    <w:rsid w:val="00D50570"/>
    <w:rsid w:val="00D511C8"/>
    <w:rsid w:val="00D51F2F"/>
    <w:rsid w:val="00D538DA"/>
    <w:rsid w:val="00D54BAE"/>
    <w:rsid w:val="00D5560D"/>
    <w:rsid w:val="00D5641B"/>
    <w:rsid w:val="00D56812"/>
    <w:rsid w:val="00D60B11"/>
    <w:rsid w:val="00D60B20"/>
    <w:rsid w:val="00D61F88"/>
    <w:rsid w:val="00D625FC"/>
    <w:rsid w:val="00D62645"/>
    <w:rsid w:val="00D62E42"/>
    <w:rsid w:val="00D63153"/>
    <w:rsid w:val="00D631C8"/>
    <w:rsid w:val="00D635E1"/>
    <w:rsid w:val="00D648A8"/>
    <w:rsid w:val="00D64B99"/>
    <w:rsid w:val="00D65169"/>
    <w:rsid w:val="00D6565C"/>
    <w:rsid w:val="00D66B37"/>
    <w:rsid w:val="00D67260"/>
    <w:rsid w:val="00D67614"/>
    <w:rsid w:val="00D73841"/>
    <w:rsid w:val="00D73FEC"/>
    <w:rsid w:val="00D760D1"/>
    <w:rsid w:val="00D80683"/>
    <w:rsid w:val="00D8075B"/>
    <w:rsid w:val="00D813C1"/>
    <w:rsid w:val="00D81E39"/>
    <w:rsid w:val="00D8427A"/>
    <w:rsid w:val="00D852EF"/>
    <w:rsid w:val="00D857D3"/>
    <w:rsid w:val="00D86459"/>
    <w:rsid w:val="00D867B7"/>
    <w:rsid w:val="00D871C9"/>
    <w:rsid w:val="00D87AFD"/>
    <w:rsid w:val="00D900D3"/>
    <w:rsid w:val="00D90422"/>
    <w:rsid w:val="00D935F2"/>
    <w:rsid w:val="00D93A69"/>
    <w:rsid w:val="00D9458D"/>
    <w:rsid w:val="00D964E6"/>
    <w:rsid w:val="00D97736"/>
    <w:rsid w:val="00D9782D"/>
    <w:rsid w:val="00D978CB"/>
    <w:rsid w:val="00DA00E4"/>
    <w:rsid w:val="00DA13AB"/>
    <w:rsid w:val="00DA1CA7"/>
    <w:rsid w:val="00DA542C"/>
    <w:rsid w:val="00DA54CF"/>
    <w:rsid w:val="00DA5BB0"/>
    <w:rsid w:val="00DA61E4"/>
    <w:rsid w:val="00DA6A79"/>
    <w:rsid w:val="00DA70BD"/>
    <w:rsid w:val="00DA7517"/>
    <w:rsid w:val="00DB05C7"/>
    <w:rsid w:val="00DB089F"/>
    <w:rsid w:val="00DB0E55"/>
    <w:rsid w:val="00DB1E04"/>
    <w:rsid w:val="00DB1FA1"/>
    <w:rsid w:val="00DB3A84"/>
    <w:rsid w:val="00DB3EEE"/>
    <w:rsid w:val="00DB6189"/>
    <w:rsid w:val="00DB632D"/>
    <w:rsid w:val="00DB6524"/>
    <w:rsid w:val="00DB688A"/>
    <w:rsid w:val="00DC079C"/>
    <w:rsid w:val="00DC5692"/>
    <w:rsid w:val="00DC79C9"/>
    <w:rsid w:val="00DD0107"/>
    <w:rsid w:val="00DD08FB"/>
    <w:rsid w:val="00DD1B89"/>
    <w:rsid w:val="00DD3084"/>
    <w:rsid w:val="00DD319B"/>
    <w:rsid w:val="00DD36CA"/>
    <w:rsid w:val="00DD46E6"/>
    <w:rsid w:val="00DD4947"/>
    <w:rsid w:val="00DD5B6E"/>
    <w:rsid w:val="00DD6AF5"/>
    <w:rsid w:val="00DE1985"/>
    <w:rsid w:val="00DE1F2E"/>
    <w:rsid w:val="00DE6899"/>
    <w:rsid w:val="00DE6A8D"/>
    <w:rsid w:val="00DE7797"/>
    <w:rsid w:val="00DE7DA8"/>
    <w:rsid w:val="00DF0021"/>
    <w:rsid w:val="00DF1B53"/>
    <w:rsid w:val="00DF36A9"/>
    <w:rsid w:val="00DF60C5"/>
    <w:rsid w:val="00DF6682"/>
    <w:rsid w:val="00DF749C"/>
    <w:rsid w:val="00DF74BB"/>
    <w:rsid w:val="00DF78D9"/>
    <w:rsid w:val="00E00C3F"/>
    <w:rsid w:val="00E01258"/>
    <w:rsid w:val="00E0133C"/>
    <w:rsid w:val="00E016E1"/>
    <w:rsid w:val="00E02B3B"/>
    <w:rsid w:val="00E03906"/>
    <w:rsid w:val="00E06060"/>
    <w:rsid w:val="00E06997"/>
    <w:rsid w:val="00E06C9D"/>
    <w:rsid w:val="00E07444"/>
    <w:rsid w:val="00E10BC4"/>
    <w:rsid w:val="00E11AA1"/>
    <w:rsid w:val="00E124C4"/>
    <w:rsid w:val="00E12ED6"/>
    <w:rsid w:val="00E137A5"/>
    <w:rsid w:val="00E13BD0"/>
    <w:rsid w:val="00E1415D"/>
    <w:rsid w:val="00E166EC"/>
    <w:rsid w:val="00E16A47"/>
    <w:rsid w:val="00E20421"/>
    <w:rsid w:val="00E2108D"/>
    <w:rsid w:val="00E223E2"/>
    <w:rsid w:val="00E22A18"/>
    <w:rsid w:val="00E22A2F"/>
    <w:rsid w:val="00E22D3E"/>
    <w:rsid w:val="00E23228"/>
    <w:rsid w:val="00E23419"/>
    <w:rsid w:val="00E2429A"/>
    <w:rsid w:val="00E2469A"/>
    <w:rsid w:val="00E255F1"/>
    <w:rsid w:val="00E257D1"/>
    <w:rsid w:val="00E25C03"/>
    <w:rsid w:val="00E25FDA"/>
    <w:rsid w:val="00E2654F"/>
    <w:rsid w:val="00E26810"/>
    <w:rsid w:val="00E278C4"/>
    <w:rsid w:val="00E27DFD"/>
    <w:rsid w:val="00E30F82"/>
    <w:rsid w:val="00E3230E"/>
    <w:rsid w:val="00E3272C"/>
    <w:rsid w:val="00E3299C"/>
    <w:rsid w:val="00E33B58"/>
    <w:rsid w:val="00E33C9B"/>
    <w:rsid w:val="00E34ABD"/>
    <w:rsid w:val="00E37390"/>
    <w:rsid w:val="00E404D7"/>
    <w:rsid w:val="00E41EB6"/>
    <w:rsid w:val="00E430DD"/>
    <w:rsid w:val="00E43241"/>
    <w:rsid w:val="00E43641"/>
    <w:rsid w:val="00E43758"/>
    <w:rsid w:val="00E43B74"/>
    <w:rsid w:val="00E45138"/>
    <w:rsid w:val="00E454FF"/>
    <w:rsid w:val="00E4616D"/>
    <w:rsid w:val="00E4625C"/>
    <w:rsid w:val="00E46299"/>
    <w:rsid w:val="00E46447"/>
    <w:rsid w:val="00E46FB1"/>
    <w:rsid w:val="00E5085C"/>
    <w:rsid w:val="00E52636"/>
    <w:rsid w:val="00E54738"/>
    <w:rsid w:val="00E556A3"/>
    <w:rsid w:val="00E602ED"/>
    <w:rsid w:val="00E60A13"/>
    <w:rsid w:val="00E60DC5"/>
    <w:rsid w:val="00E61925"/>
    <w:rsid w:val="00E6335C"/>
    <w:rsid w:val="00E65309"/>
    <w:rsid w:val="00E65756"/>
    <w:rsid w:val="00E660D0"/>
    <w:rsid w:val="00E670A8"/>
    <w:rsid w:val="00E67398"/>
    <w:rsid w:val="00E67B2D"/>
    <w:rsid w:val="00E70F66"/>
    <w:rsid w:val="00E718E4"/>
    <w:rsid w:val="00E7206F"/>
    <w:rsid w:val="00E73934"/>
    <w:rsid w:val="00E740D8"/>
    <w:rsid w:val="00E74480"/>
    <w:rsid w:val="00E74DE2"/>
    <w:rsid w:val="00E75866"/>
    <w:rsid w:val="00E77001"/>
    <w:rsid w:val="00E77391"/>
    <w:rsid w:val="00E820A7"/>
    <w:rsid w:val="00E83F99"/>
    <w:rsid w:val="00E8456F"/>
    <w:rsid w:val="00E86DDB"/>
    <w:rsid w:val="00E87E47"/>
    <w:rsid w:val="00E90041"/>
    <w:rsid w:val="00E900A7"/>
    <w:rsid w:val="00E90F3A"/>
    <w:rsid w:val="00E91ABD"/>
    <w:rsid w:val="00E91B84"/>
    <w:rsid w:val="00E95C89"/>
    <w:rsid w:val="00E960CF"/>
    <w:rsid w:val="00E97A8B"/>
    <w:rsid w:val="00EA0446"/>
    <w:rsid w:val="00EA052E"/>
    <w:rsid w:val="00EA1295"/>
    <w:rsid w:val="00EA1AC3"/>
    <w:rsid w:val="00EA1BA5"/>
    <w:rsid w:val="00EA1EE0"/>
    <w:rsid w:val="00EA1FB9"/>
    <w:rsid w:val="00EA214D"/>
    <w:rsid w:val="00EA32CF"/>
    <w:rsid w:val="00EA36F8"/>
    <w:rsid w:val="00EA370A"/>
    <w:rsid w:val="00EA4C4B"/>
    <w:rsid w:val="00EA5348"/>
    <w:rsid w:val="00EA64A7"/>
    <w:rsid w:val="00EB0910"/>
    <w:rsid w:val="00EB192F"/>
    <w:rsid w:val="00EB2A0C"/>
    <w:rsid w:val="00EB3B66"/>
    <w:rsid w:val="00EB4754"/>
    <w:rsid w:val="00EB4B18"/>
    <w:rsid w:val="00EB4C56"/>
    <w:rsid w:val="00EB60BE"/>
    <w:rsid w:val="00EC0496"/>
    <w:rsid w:val="00EC456B"/>
    <w:rsid w:val="00EC57EF"/>
    <w:rsid w:val="00EC6755"/>
    <w:rsid w:val="00EC7119"/>
    <w:rsid w:val="00EC7DF7"/>
    <w:rsid w:val="00EC7E64"/>
    <w:rsid w:val="00ED02B0"/>
    <w:rsid w:val="00ED18AC"/>
    <w:rsid w:val="00ED3F1F"/>
    <w:rsid w:val="00ED40BE"/>
    <w:rsid w:val="00ED7DF2"/>
    <w:rsid w:val="00EE19C5"/>
    <w:rsid w:val="00EE1B2B"/>
    <w:rsid w:val="00EE2C05"/>
    <w:rsid w:val="00EE2C7E"/>
    <w:rsid w:val="00EE356C"/>
    <w:rsid w:val="00EE3986"/>
    <w:rsid w:val="00EE4396"/>
    <w:rsid w:val="00EE4E1D"/>
    <w:rsid w:val="00EE532D"/>
    <w:rsid w:val="00EE640D"/>
    <w:rsid w:val="00EE6BE8"/>
    <w:rsid w:val="00EF129D"/>
    <w:rsid w:val="00EF3EEE"/>
    <w:rsid w:val="00EF40FB"/>
    <w:rsid w:val="00EF4F45"/>
    <w:rsid w:val="00EF5A13"/>
    <w:rsid w:val="00EF5DA7"/>
    <w:rsid w:val="00EF62AB"/>
    <w:rsid w:val="00EF7AA8"/>
    <w:rsid w:val="00EF7D68"/>
    <w:rsid w:val="00F00ACB"/>
    <w:rsid w:val="00F0180B"/>
    <w:rsid w:val="00F0235E"/>
    <w:rsid w:val="00F02837"/>
    <w:rsid w:val="00F02E1E"/>
    <w:rsid w:val="00F05221"/>
    <w:rsid w:val="00F0579C"/>
    <w:rsid w:val="00F05C18"/>
    <w:rsid w:val="00F065D0"/>
    <w:rsid w:val="00F06D99"/>
    <w:rsid w:val="00F0799A"/>
    <w:rsid w:val="00F07A9C"/>
    <w:rsid w:val="00F10145"/>
    <w:rsid w:val="00F1112C"/>
    <w:rsid w:val="00F1122F"/>
    <w:rsid w:val="00F12BC4"/>
    <w:rsid w:val="00F12F82"/>
    <w:rsid w:val="00F13B3A"/>
    <w:rsid w:val="00F14B83"/>
    <w:rsid w:val="00F15353"/>
    <w:rsid w:val="00F163DD"/>
    <w:rsid w:val="00F209BA"/>
    <w:rsid w:val="00F211D4"/>
    <w:rsid w:val="00F21D6D"/>
    <w:rsid w:val="00F263EB"/>
    <w:rsid w:val="00F26F19"/>
    <w:rsid w:val="00F276C0"/>
    <w:rsid w:val="00F3019D"/>
    <w:rsid w:val="00F310E1"/>
    <w:rsid w:val="00F31EBE"/>
    <w:rsid w:val="00F32B79"/>
    <w:rsid w:val="00F33160"/>
    <w:rsid w:val="00F33F6B"/>
    <w:rsid w:val="00F36E3F"/>
    <w:rsid w:val="00F37B82"/>
    <w:rsid w:val="00F403C1"/>
    <w:rsid w:val="00F419DA"/>
    <w:rsid w:val="00F41F9E"/>
    <w:rsid w:val="00F42D2F"/>
    <w:rsid w:val="00F43C77"/>
    <w:rsid w:val="00F44E00"/>
    <w:rsid w:val="00F45B34"/>
    <w:rsid w:val="00F46764"/>
    <w:rsid w:val="00F46955"/>
    <w:rsid w:val="00F46C81"/>
    <w:rsid w:val="00F50914"/>
    <w:rsid w:val="00F50A58"/>
    <w:rsid w:val="00F50BD7"/>
    <w:rsid w:val="00F511F2"/>
    <w:rsid w:val="00F51705"/>
    <w:rsid w:val="00F5285D"/>
    <w:rsid w:val="00F54BCE"/>
    <w:rsid w:val="00F54BCF"/>
    <w:rsid w:val="00F54E48"/>
    <w:rsid w:val="00F55158"/>
    <w:rsid w:val="00F562BF"/>
    <w:rsid w:val="00F56805"/>
    <w:rsid w:val="00F572B9"/>
    <w:rsid w:val="00F57D09"/>
    <w:rsid w:val="00F60103"/>
    <w:rsid w:val="00F6033B"/>
    <w:rsid w:val="00F6295C"/>
    <w:rsid w:val="00F675DF"/>
    <w:rsid w:val="00F67EBB"/>
    <w:rsid w:val="00F700FB"/>
    <w:rsid w:val="00F719E0"/>
    <w:rsid w:val="00F7252C"/>
    <w:rsid w:val="00F72BEC"/>
    <w:rsid w:val="00F730E4"/>
    <w:rsid w:val="00F7456B"/>
    <w:rsid w:val="00F745A4"/>
    <w:rsid w:val="00F76200"/>
    <w:rsid w:val="00F76FEA"/>
    <w:rsid w:val="00F77362"/>
    <w:rsid w:val="00F774A8"/>
    <w:rsid w:val="00F77595"/>
    <w:rsid w:val="00F80238"/>
    <w:rsid w:val="00F80FD0"/>
    <w:rsid w:val="00F811F0"/>
    <w:rsid w:val="00F82CF2"/>
    <w:rsid w:val="00F82EB3"/>
    <w:rsid w:val="00F83494"/>
    <w:rsid w:val="00F83E3C"/>
    <w:rsid w:val="00F866F2"/>
    <w:rsid w:val="00F86F32"/>
    <w:rsid w:val="00F901DF"/>
    <w:rsid w:val="00F90E69"/>
    <w:rsid w:val="00F90EFF"/>
    <w:rsid w:val="00F938AD"/>
    <w:rsid w:val="00F93E2E"/>
    <w:rsid w:val="00F96679"/>
    <w:rsid w:val="00F97E74"/>
    <w:rsid w:val="00FA1312"/>
    <w:rsid w:val="00FA13D8"/>
    <w:rsid w:val="00FA1BE6"/>
    <w:rsid w:val="00FA20EC"/>
    <w:rsid w:val="00FA27B9"/>
    <w:rsid w:val="00FA28CC"/>
    <w:rsid w:val="00FA2A26"/>
    <w:rsid w:val="00FA2ADC"/>
    <w:rsid w:val="00FA3A1F"/>
    <w:rsid w:val="00FA4CAB"/>
    <w:rsid w:val="00FA5D3C"/>
    <w:rsid w:val="00FB0AFE"/>
    <w:rsid w:val="00FB295B"/>
    <w:rsid w:val="00FB3306"/>
    <w:rsid w:val="00FB4B24"/>
    <w:rsid w:val="00FB75BB"/>
    <w:rsid w:val="00FC088F"/>
    <w:rsid w:val="00FC0C90"/>
    <w:rsid w:val="00FC0FB3"/>
    <w:rsid w:val="00FC1D1F"/>
    <w:rsid w:val="00FC4267"/>
    <w:rsid w:val="00FC5316"/>
    <w:rsid w:val="00FC5E14"/>
    <w:rsid w:val="00FD06D5"/>
    <w:rsid w:val="00FD0CB1"/>
    <w:rsid w:val="00FD20A3"/>
    <w:rsid w:val="00FD2FBA"/>
    <w:rsid w:val="00FD4125"/>
    <w:rsid w:val="00FD460F"/>
    <w:rsid w:val="00FD4998"/>
    <w:rsid w:val="00FD4DEC"/>
    <w:rsid w:val="00FD4EF9"/>
    <w:rsid w:val="00FD5F8E"/>
    <w:rsid w:val="00FD66E1"/>
    <w:rsid w:val="00FD6910"/>
    <w:rsid w:val="00FD6D9D"/>
    <w:rsid w:val="00FD7775"/>
    <w:rsid w:val="00FD7DB0"/>
    <w:rsid w:val="00FD7DDA"/>
    <w:rsid w:val="00FE052E"/>
    <w:rsid w:val="00FE0C3D"/>
    <w:rsid w:val="00FE2663"/>
    <w:rsid w:val="00FE3B89"/>
    <w:rsid w:val="00FE3CA5"/>
    <w:rsid w:val="00FE4680"/>
    <w:rsid w:val="00FE48A1"/>
    <w:rsid w:val="00FF0F5E"/>
    <w:rsid w:val="00FF11F3"/>
    <w:rsid w:val="00FF166C"/>
    <w:rsid w:val="00FF1B0F"/>
    <w:rsid w:val="00FF38F3"/>
    <w:rsid w:val="00FF3B29"/>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1D"/>
    <w:rPr>
      <w:rFonts w:ascii=".VnTime" w:hAnsi=".VnTime"/>
      <w:sz w:val="28"/>
      <w:szCs w:val="24"/>
      <w:lang w:val="en-US" w:eastAsia="en-US"/>
    </w:rPr>
  </w:style>
  <w:style w:type="paragraph" w:styleId="Heading1">
    <w:name w:val="heading 1"/>
    <w:basedOn w:val="Normal"/>
    <w:next w:val="Normal"/>
    <w:qFormat/>
    <w:rsid w:val="00285B1D"/>
    <w:pPr>
      <w:keepNext/>
      <w:jc w:val="center"/>
      <w:outlineLvl w:val="0"/>
    </w:pPr>
    <w:rPr>
      <w:b/>
      <w:szCs w:val="20"/>
    </w:rPr>
  </w:style>
  <w:style w:type="paragraph" w:styleId="Heading2">
    <w:name w:val="heading 2"/>
    <w:basedOn w:val="Normal"/>
    <w:next w:val="Normal"/>
    <w:qFormat/>
    <w:rsid w:val="00285B1D"/>
    <w:pPr>
      <w:keepNext/>
      <w:jc w:val="center"/>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B1D"/>
    <w:pPr>
      <w:tabs>
        <w:tab w:val="center" w:pos="4320"/>
        <w:tab w:val="right" w:pos="8640"/>
      </w:tabs>
    </w:pPr>
  </w:style>
  <w:style w:type="character" w:styleId="PageNumber">
    <w:name w:val="page number"/>
    <w:basedOn w:val="DefaultParagraphFont"/>
    <w:rsid w:val="00285B1D"/>
  </w:style>
  <w:style w:type="paragraph" w:styleId="Footer">
    <w:name w:val="footer"/>
    <w:basedOn w:val="Normal"/>
    <w:link w:val="FooterChar"/>
    <w:uiPriority w:val="99"/>
    <w:rsid w:val="00285B1D"/>
    <w:pPr>
      <w:tabs>
        <w:tab w:val="center" w:pos="4320"/>
        <w:tab w:val="right" w:pos="8640"/>
      </w:tabs>
    </w:pPr>
  </w:style>
  <w:style w:type="character" w:customStyle="1" w:styleId="FooterChar">
    <w:name w:val="Footer Char"/>
    <w:link w:val="Footer"/>
    <w:uiPriority w:val="99"/>
    <w:rsid w:val="00791D9B"/>
    <w:rPr>
      <w:rFonts w:ascii=".VnTime" w:hAnsi=".VnTime"/>
      <w:sz w:val="28"/>
      <w:szCs w:val="24"/>
      <w:lang w:val="en-US" w:eastAsia="en-US"/>
    </w:rPr>
  </w:style>
  <w:style w:type="character" w:customStyle="1" w:styleId="HeaderChar">
    <w:name w:val="Header Char"/>
    <w:link w:val="Header"/>
    <w:uiPriority w:val="99"/>
    <w:rsid w:val="00E900A7"/>
    <w:rPr>
      <w:rFonts w:ascii=".VnTime" w:hAnsi=".VnTime"/>
      <w:sz w:val="28"/>
      <w:szCs w:val="24"/>
    </w:rPr>
  </w:style>
  <w:style w:type="table" w:styleId="TableGrid">
    <w:name w:val="Table Grid"/>
    <w:basedOn w:val="TableNormal"/>
    <w:rsid w:val="00DE7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 ?????_"/>
    <w:link w:val="1"/>
    <w:uiPriority w:val="99"/>
    <w:locked/>
    <w:rsid w:val="00B207CB"/>
    <w:rPr>
      <w:shd w:val="clear" w:color="auto" w:fill="FFFFFF"/>
    </w:rPr>
  </w:style>
  <w:style w:type="paragraph" w:customStyle="1" w:styleId="1">
    <w:name w:val="???????? ?????1"/>
    <w:basedOn w:val="Normal"/>
    <w:link w:val="a"/>
    <w:uiPriority w:val="99"/>
    <w:rsid w:val="00B207CB"/>
    <w:pPr>
      <w:widowControl w:val="0"/>
      <w:shd w:val="clear" w:color="auto" w:fill="FFFFFF"/>
      <w:spacing w:line="274" w:lineRule="exact"/>
    </w:pPr>
    <w:rPr>
      <w:rFonts w:ascii="Times New Roman" w:hAnsi="Times New Roman"/>
      <w:sz w:val="20"/>
      <w:szCs w:val="20"/>
    </w:rPr>
  </w:style>
  <w:style w:type="character" w:customStyle="1" w:styleId="3">
    <w:name w:val="???????? ????? (3)_"/>
    <w:link w:val="30"/>
    <w:uiPriority w:val="99"/>
    <w:locked/>
    <w:rsid w:val="00B207CB"/>
    <w:rPr>
      <w:b/>
      <w:bCs/>
      <w:sz w:val="26"/>
      <w:szCs w:val="26"/>
      <w:shd w:val="clear" w:color="auto" w:fill="FFFFFF"/>
    </w:rPr>
  </w:style>
  <w:style w:type="paragraph" w:customStyle="1" w:styleId="30">
    <w:name w:val="???????? ????? (3)"/>
    <w:basedOn w:val="Normal"/>
    <w:link w:val="3"/>
    <w:uiPriority w:val="99"/>
    <w:rsid w:val="00B207CB"/>
    <w:pPr>
      <w:widowControl w:val="0"/>
      <w:shd w:val="clear" w:color="auto" w:fill="FFFFFF"/>
      <w:spacing w:line="317" w:lineRule="exact"/>
      <w:jc w:val="center"/>
    </w:pPr>
    <w:rPr>
      <w:rFonts w:ascii="Times New Roman" w:hAnsi="Times New Roman"/>
      <w:b/>
      <w:bCs/>
      <w:sz w:val="26"/>
      <w:szCs w:val="26"/>
    </w:rPr>
  </w:style>
  <w:style w:type="paragraph" w:styleId="BalloonText">
    <w:name w:val="Balloon Text"/>
    <w:basedOn w:val="Normal"/>
    <w:link w:val="BalloonTextChar"/>
    <w:rsid w:val="000B2BED"/>
    <w:rPr>
      <w:rFonts w:ascii="Tahoma" w:hAnsi="Tahoma" w:cs="Tahoma"/>
      <w:sz w:val="16"/>
      <w:szCs w:val="16"/>
    </w:rPr>
  </w:style>
  <w:style w:type="character" w:customStyle="1" w:styleId="BalloonTextChar">
    <w:name w:val="Balloon Text Char"/>
    <w:link w:val="BalloonText"/>
    <w:rsid w:val="000B2BED"/>
    <w:rPr>
      <w:rFonts w:ascii="Tahoma" w:hAnsi="Tahoma" w:cs="Tahoma"/>
      <w:sz w:val="16"/>
      <w:szCs w:val="16"/>
    </w:rPr>
  </w:style>
  <w:style w:type="paragraph" w:customStyle="1" w:styleId="Normal1">
    <w:name w:val="Normal1"/>
    <w:basedOn w:val="Normal"/>
    <w:next w:val="Normal"/>
    <w:autoRedefine/>
    <w:semiHidden/>
    <w:rsid w:val="00085034"/>
    <w:pPr>
      <w:spacing w:after="160" w:line="240" w:lineRule="exact"/>
    </w:pPr>
    <w:rPr>
      <w:rFonts w:ascii="Times New Roman" w:hAnsi="Times New Roman"/>
      <w:szCs w:val="22"/>
    </w:rPr>
  </w:style>
  <w:style w:type="paragraph" w:styleId="ListParagraph">
    <w:name w:val="List Paragraph"/>
    <w:basedOn w:val="Normal"/>
    <w:uiPriority w:val="34"/>
    <w:qFormat/>
    <w:rsid w:val="00A8056D"/>
    <w:pPr>
      <w:ind w:left="720"/>
    </w:pPr>
  </w:style>
  <w:style w:type="paragraph" w:styleId="NormalWeb">
    <w:name w:val="Normal (Web)"/>
    <w:aliases w:val="Normal (Web) Char"/>
    <w:basedOn w:val="Normal"/>
    <w:link w:val="NormalWebChar1"/>
    <w:rsid w:val="00700A9C"/>
    <w:pPr>
      <w:spacing w:before="100" w:beforeAutospacing="1" w:after="100" w:afterAutospacing="1"/>
    </w:pPr>
    <w:rPr>
      <w:rFonts w:ascii="Times New Roman" w:hAnsi="Times New Roman"/>
      <w:sz w:val="24"/>
    </w:rPr>
  </w:style>
  <w:style w:type="character" w:customStyle="1" w:styleId="NormalWebChar1">
    <w:name w:val="Normal (Web) Char1"/>
    <w:aliases w:val="Normal (Web) Char Char"/>
    <w:link w:val="NormalWeb"/>
    <w:rsid w:val="00700A9C"/>
    <w:rPr>
      <w:sz w:val="24"/>
      <w:szCs w:val="24"/>
    </w:rPr>
  </w:style>
  <w:style w:type="character" w:styleId="CommentReference">
    <w:name w:val="annotation reference"/>
    <w:rsid w:val="000A4255"/>
    <w:rPr>
      <w:sz w:val="16"/>
      <w:szCs w:val="16"/>
    </w:rPr>
  </w:style>
  <w:style w:type="paragraph" w:styleId="CommentText">
    <w:name w:val="annotation text"/>
    <w:basedOn w:val="Normal"/>
    <w:link w:val="CommentTextChar"/>
    <w:rsid w:val="000A4255"/>
    <w:rPr>
      <w:sz w:val="20"/>
      <w:szCs w:val="20"/>
    </w:rPr>
  </w:style>
  <w:style w:type="character" w:customStyle="1" w:styleId="CommentTextChar">
    <w:name w:val="Comment Text Char"/>
    <w:link w:val="CommentText"/>
    <w:rsid w:val="000A4255"/>
    <w:rPr>
      <w:rFonts w:ascii=".VnTime" w:hAnsi=".VnTime"/>
      <w:lang w:val="en-US" w:eastAsia="en-US"/>
    </w:rPr>
  </w:style>
  <w:style w:type="paragraph" w:styleId="CommentSubject">
    <w:name w:val="annotation subject"/>
    <w:basedOn w:val="CommentText"/>
    <w:next w:val="CommentText"/>
    <w:link w:val="CommentSubjectChar"/>
    <w:rsid w:val="000A4255"/>
    <w:rPr>
      <w:b/>
      <w:bCs/>
    </w:rPr>
  </w:style>
  <w:style w:type="character" w:customStyle="1" w:styleId="CommentSubjectChar">
    <w:name w:val="Comment Subject Char"/>
    <w:link w:val="CommentSubject"/>
    <w:rsid w:val="000A4255"/>
    <w:rPr>
      <w:rFonts w:ascii=".VnTime" w:hAnsi=".VnTime"/>
      <w:b/>
      <w:bCs/>
      <w:lang w:val="en-US" w:eastAsia="en-US"/>
    </w:rPr>
  </w:style>
  <w:style w:type="character" w:styleId="Hyperlink">
    <w:name w:val="Hyperlink"/>
    <w:uiPriority w:val="99"/>
    <w:unhideWhenUsed/>
    <w:rsid w:val="001071A6"/>
    <w:rPr>
      <w:color w:val="0000FF"/>
      <w:u w:val="single"/>
    </w:rPr>
  </w:style>
  <w:style w:type="character" w:styleId="FollowedHyperlink">
    <w:name w:val="FollowedHyperlink"/>
    <w:uiPriority w:val="99"/>
    <w:unhideWhenUsed/>
    <w:rsid w:val="001071A6"/>
    <w:rPr>
      <w:color w:val="800080"/>
      <w:u w:val="single"/>
    </w:rPr>
  </w:style>
  <w:style w:type="paragraph" w:customStyle="1" w:styleId="xl89">
    <w:name w:val="xl89"/>
    <w:basedOn w:val="Normal"/>
    <w:rsid w:val="001071A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0">
    <w:name w:val="xl90"/>
    <w:basedOn w:val="Normal"/>
    <w:rsid w:val="001071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1">
    <w:name w:val="xl91"/>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2">
    <w:name w:val="xl92"/>
    <w:basedOn w:val="Normal"/>
    <w:rsid w:val="001071A6"/>
    <w:pPr>
      <w:spacing w:before="100" w:beforeAutospacing="1" w:after="100" w:afterAutospacing="1"/>
    </w:pPr>
    <w:rPr>
      <w:rFonts w:ascii="Times New Roman" w:hAnsi="Times New Roman"/>
      <w:i/>
      <w:iCs/>
      <w:color w:val="000000"/>
      <w:sz w:val="24"/>
    </w:rPr>
  </w:style>
  <w:style w:type="paragraph" w:customStyle="1" w:styleId="xl93">
    <w:name w:val="xl93"/>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0"/>
      <w:szCs w:val="20"/>
    </w:rPr>
  </w:style>
  <w:style w:type="paragraph" w:customStyle="1" w:styleId="xl94">
    <w:name w:val="xl94"/>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5">
    <w:name w:val="xl95"/>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6">
    <w:name w:val="xl96"/>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7">
    <w:name w:val="xl97"/>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0"/>
      <w:szCs w:val="20"/>
    </w:rPr>
  </w:style>
  <w:style w:type="paragraph" w:customStyle="1" w:styleId="xl98">
    <w:name w:val="xl98"/>
    <w:basedOn w:val="Normal"/>
    <w:rsid w:val="001071A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9">
    <w:name w:val="xl99"/>
    <w:basedOn w:val="Normal"/>
    <w:rsid w:val="001071A6"/>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00">
    <w:name w:val="xl100"/>
    <w:basedOn w:val="Normal"/>
    <w:rsid w:val="001071A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01">
    <w:name w:val="xl101"/>
    <w:basedOn w:val="Normal"/>
    <w:rsid w:val="001071A6"/>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02">
    <w:name w:val="xl102"/>
    <w:basedOn w:val="Normal"/>
    <w:rsid w:val="001071A6"/>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03">
    <w:name w:val="xl103"/>
    <w:basedOn w:val="Normal"/>
    <w:rsid w:val="001071A6"/>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styleId="FootnoteText">
    <w:name w:val="footnote text"/>
    <w:basedOn w:val="Normal"/>
    <w:link w:val="FootnoteTextChar"/>
    <w:semiHidden/>
    <w:unhideWhenUsed/>
    <w:rsid w:val="00F54BCE"/>
    <w:rPr>
      <w:sz w:val="20"/>
      <w:szCs w:val="20"/>
    </w:rPr>
  </w:style>
  <w:style w:type="character" w:customStyle="1" w:styleId="FootnoteTextChar">
    <w:name w:val="Footnote Text Char"/>
    <w:basedOn w:val="DefaultParagraphFont"/>
    <w:link w:val="FootnoteText"/>
    <w:semiHidden/>
    <w:rsid w:val="00F54BCE"/>
    <w:rPr>
      <w:rFonts w:ascii=".VnTime" w:hAnsi=".VnTime"/>
      <w:lang w:val="en-US" w:eastAsia="en-US"/>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semiHidden/>
    <w:rsid w:val="00F54B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1D"/>
    <w:rPr>
      <w:rFonts w:ascii=".VnTime" w:hAnsi=".VnTime"/>
      <w:sz w:val="28"/>
      <w:szCs w:val="24"/>
      <w:lang w:val="en-US" w:eastAsia="en-US"/>
    </w:rPr>
  </w:style>
  <w:style w:type="paragraph" w:styleId="Heading1">
    <w:name w:val="heading 1"/>
    <w:basedOn w:val="Normal"/>
    <w:next w:val="Normal"/>
    <w:qFormat/>
    <w:rsid w:val="00285B1D"/>
    <w:pPr>
      <w:keepNext/>
      <w:jc w:val="center"/>
      <w:outlineLvl w:val="0"/>
    </w:pPr>
    <w:rPr>
      <w:b/>
      <w:szCs w:val="20"/>
    </w:rPr>
  </w:style>
  <w:style w:type="paragraph" w:styleId="Heading2">
    <w:name w:val="heading 2"/>
    <w:basedOn w:val="Normal"/>
    <w:next w:val="Normal"/>
    <w:qFormat/>
    <w:rsid w:val="00285B1D"/>
    <w:pPr>
      <w:keepNext/>
      <w:jc w:val="center"/>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B1D"/>
    <w:pPr>
      <w:tabs>
        <w:tab w:val="center" w:pos="4320"/>
        <w:tab w:val="right" w:pos="8640"/>
      </w:tabs>
    </w:pPr>
  </w:style>
  <w:style w:type="character" w:styleId="PageNumber">
    <w:name w:val="page number"/>
    <w:basedOn w:val="DefaultParagraphFont"/>
    <w:rsid w:val="00285B1D"/>
  </w:style>
  <w:style w:type="paragraph" w:styleId="Footer">
    <w:name w:val="footer"/>
    <w:basedOn w:val="Normal"/>
    <w:link w:val="FooterChar"/>
    <w:uiPriority w:val="99"/>
    <w:rsid w:val="00285B1D"/>
    <w:pPr>
      <w:tabs>
        <w:tab w:val="center" w:pos="4320"/>
        <w:tab w:val="right" w:pos="8640"/>
      </w:tabs>
    </w:pPr>
  </w:style>
  <w:style w:type="character" w:customStyle="1" w:styleId="FooterChar">
    <w:name w:val="Footer Char"/>
    <w:link w:val="Footer"/>
    <w:uiPriority w:val="99"/>
    <w:rsid w:val="00791D9B"/>
    <w:rPr>
      <w:rFonts w:ascii=".VnTime" w:hAnsi=".VnTime"/>
      <w:sz w:val="28"/>
      <w:szCs w:val="24"/>
      <w:lang w:val="en-US" w:eastAsia="en-US"/>
    </w:rPr>
  </w:style>
  <w:style w:type="character" w:customStyle="1" w:styleId="HeaderChar">
    <w:name w:val="Header Char"/>
    <w:link w:val="Header"/>
    <w:uiPriority w:val="99"/>
    <w:rsid w:val="00E900A7"/>
    <w:rPr>
      <w:rFonts w:ascii=".VnTime" w:hAnsi=".VnTime"/>
      <w:sz w:val="28"/>
      <w:szCs w:val="24"/>
    </w:rPr>
  </w:style>
  <w:style w:type="table" w:styleId="TableGrid">
    <w:name w:val="Table Grid"/>
    <w:basedOn w:val="TableNormal"/>
    <w:rsid w:val="00DE7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 ?????_"/>
    <w:link w:val="1"/>
    <w:uiPriority w:val="99"/>
    <w:locked/>
    <w:rsid w:val="00B207CB"/>
    <w:rPr>
      <w:shd w:val="clear" w:color="auto" w:fill="FFFFFF"/>
    </w:rPr>
  </w:style>
  <w:style w:type="paragraph" w:customStyle="1" w:styleId="1">
    <w:name w:val="???????? ?????1"/>
    <w:basedOn w:val="Normal"/>
    <w:link w:val="a"/>
    <w:uiPriority w:val="99"/>
    <w:rsid w:val="00B207CB"/>
    <w:pPr>
      <w:widowControl w:val="0"/>
      <w:shd w:val="clear" w:color="auto" w:fill="FFFFFF"/>
      <w:spacing w:line="274" w:lineRule="exact"/>
    </w:pPr>
    <w:rPr>
      <w:rFonts w:ascii="Times New Roman" w:hAnsi="Times New Roman"/>
      <w:sz w:val="20"/>
      <w:szCs w:val="20"/>
    </w:rPr>
  </w:style>
  <w:style w:type="character" w:customStyle="1" w:styleId="3">
    <w:name w:val="???????? ????? (3)_"/>
    <w:link w:val="30"/>
    <w:uiPriority w:val="99"/>
    <w:locked/>
    <w:rsid w:val="00B207CB"/>
    <w:rPr>
      <w:b/>
      <w:bCs/>
      <w:sz w:val="26"/>
      <w:szCs w:val="26"/>
      <w:shd w:val="clear" w:color="auto" w:fill="FFFFFF"/>
    </w:rPr>
  </w:style>
  <w:style w:type="paragraph" w:customStyle="1" w:styleId="30">
    <w:name w:val="???????? ????? (3)"/>
    <w:basedOn w:val="Normal"/>
    <w:link w:val="3"/>
    <w:uiPriority w:val="99"/>
    <w:rsid w:val="00B207CB"/>
    <w:pPr>
      <w:widowControl w:val="0"/>
      <w:shd w:val="clear" w:color="auto" w:fill="FFFFFF"/>
      <w:spacing w:line="317" w:lineRule="exact"/>
      <w:jc w:val="center"/>
    </w:pPr>
    <w:rPr>
      <w:rFonts w:ascii="Times New Roman" w:hAnsi="Times New Roman"/>
      <w:b/>
      <w:bCs/>
      <w:sz w:val="26"/>
      <w:szCs w:val="26"/>
    </w:rPr>
  </w:style>
  <w:style w:type="paragraph" w:styleId="BalloonText">
    <w:name w:val="Balloon Text"/>
    <w:basedOn w:val="Normal"/>
    <w:link w:val="BalloonTextChar"/>
    <w:rsid w:val="000B2BED"/>
    <w:rPr>
      <w:rFonts w:ascii="Tahoma" w:hAnsi="Tahoma" w:cs="Tahoma"/>
      <w:sz w:val="16"/>
      <w:szCs w:val="16"/>
    </w:rPr>
  </w:style>
  <w:style w:type="character" w:customStyle="1" w:styleId="BalloonTextChar">
    <w:name w:val="Balloon Text Char"/>
    <w:link w:val="BalloonText"/>
    <w:rsid w:val="000B2BED"/>
    <w:rPr>
      <w:rFonts w:ascii="Tahoma" w:hAnsi="Tahoma" w:cs="Tahoma"/>
      <w:sz w:val="16"/>
      <w:szCs w:val="16"/>
    </w:rPr>
  </w:style>
  <w:style w:type="paragraph" w:customStyle="1" w:styleId="Normal1">
    <w:name w:val="Normal1"/>
    <w:basedOn w:val="Normal"/>
    <w:next w:val="Normal"/>
    <w:autoRedefine/>
    <w:semiHidden/>
    <w:rsid w:val="00085034"/>
    <w:pPr>
      <w:spacing w:after="160" w:line="240" w:lineRule="exact"/>
    </w:pPr>
    <w:rPr>
      <w:rFonts w:ascii="Times New Roman" w:hAnsi="Times New Roman"/>
      <w:szCs w:val="22"/>
    </w:rPr>
  </w:style>
  <w:style w:type="paragraph" w:styleId="ListParagraph">
    <w:name w:val="List Paragraph"/>
    <w:basedOn w:val="Normal"/>
    <w:uiPriority w:val="34"/>
    <w:qFormat/>
    <w:rsid w:val="00A8056D"/>
    <w:pPr>
      <w:ind w:left="720"/>
    </w:pPr>
  </w:style>
  <w:style w:type="paragraph" w:styleId="NormalWeb">
    <w:name w:val="Normal (Web)"/>
    <w:aliases w:val="Normal (Web) Char"/>
    <w:basedOn w:val="Normal"/>
    <w:link w:val="NormalWebChar1"/>
    <w:rsid w:val="00700A9C"/>
    <w:pPr>
      <w:spacing w:before="100" w:beforeAutospacing="1" w:after="100" w:afterAutospacing="1"/>
    </w:pPr>
    <w:rPr>
      <w:rFonts w:ascii="Times New Roman" w:hAnsi="Times New Roman"/>
      <w:sz w:val="24"/>
    </w:rPr>
  </w:style>
  <w:style w:type="character" w:customStyle="1" w:styleId="NormalWebChar1">
    <w:name w:val="Normal (Web) Char1"/>
    <w:aliases w:val="Normal (Web) Char Char"/>
    <w:link w:val="NormalWeb"/>
    <w:rsid w:val="00700A9C"/>
    <w:rPr>
      <w:sz w:val="24"/>
      <w:szCs w:val="24"/>
    </w:rPr>
  </w:style>
  <w:style w:type="character" w:styleId="CommentReference">
    <w:name w:val="annotation reference"/>
    <w:rsid w:val="000A4255"/>
    <w:rPr>
      <w:sz w:val="16"/>
      <w:szCs w:val="16"/>
    </w:rPr>
  </w:style>
  <w:style w:type="paragraph" w:styleId="CommentText">
    <w:name w:val="annotation text"/>
    <w:basedOn w:val="Normal"/>
    <w:link w:val="CommentTextChar"/>
    <w:rsid w:val="000A4255"/>
    <w:rPr>
      <w:sz w:val="20"/>
      <w:szCs w:val="20"/>
    </w:rPr>
  </w:style>
  <w:style w:type="character" w:customStyle="1" w:styleId="CommentTextChar">
    <w:name w:val="Comment Text Char"/>
    <w:link w:val="CommentText"/>
    <w:rsid w:val="000A4255"/>
    <w:rPr>
      <w:rFonts w:ascii=".VnTime" w:hAnsi=".VnTime"/>
      <w:lang w:val="en-US" w:eastAsia="en-US"/>
    </w:rPr>
  </w:style>
  <w:style w:type="paragraph" w:styleId="CommentSubject">
    <w:name w:val="annotation subject"/>
    <w:basedOn w:val="CommentText"/>
    <w:next w:val="CommentText"/>
    <w:link w:val="CommentSubjectChar"/>
    <w:rsid w:val="000A4255"/>
    <w:rPr>
      <w:b/>
      <w:bCs/>
    </w:rPr>
  </w:style>
  <w:style w:type="character" w:customStyle="1" w:styleId="CommentSubjectChar">
    <w:name w:val="Comment Subject Char"/>
    <w:link w:val="CommentSubject"/>
    <w:rsid w:val="000A4255"/>
    <w:rPr>
      <w:rFonts w:ascii=".VnTime" w:hAnsi=".VnTime"/>
      <w:b/>
      <w:bCs/>
      <w:lang w:val="en-US" w:eastAsia="en-US"/>
    </w:rPr>
  </w:style>
  <w:style w:type="character" w:styleId="Hyperlink">
    <w:name w:val="Hyperlink"/>
    <w:uiPriority w:val="99"/>
    <w:unhideWhenUsed/>
    <w:rsid w:val="001071A6"/>
    <w:rPr>
      <w:color w:val="0000FF"/>
      <w:u w:val="single"/>
    </w:rPr>
  </w:style>
  <w:style w:type="character" w:styleId="FollowedHyperlink">
    <w:name w:val="FollowedHyperlink"/>
    <w:uiPriority w:val="99"/>
    <w:unhideWhenUsed/>
    <w:rsid w:val="001071A6"/>
    <w:rPr>
      <w:color w:val="800080"/>
      <w:u w:val="single"/>
    </w:rPr>
  </w:style>
  <w:style w:type="paragraph" w:customStyle="1" w:styleId="xl89">
    <w:name w:val="xl89"/>
    <w:basedOn w:val="Normal"/>
    <w:rsid w:val="001071A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0">
    <w:name w:val="xl90"/>
    <w:basedOn w:val="Normal"/>
    <w:rsid w:val="001071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1">
    <w:name w:val="xl91"/>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2">
    <w:name w:val="xl92"/>
    <w:basedOn w:val="Normal"/>
    <w:rsid w:val="001071A6"/>
    <w:pPr>
      <w:spacing w:before="100" w:beforeAutospacing="1" w:after="100" w:afterAutospacing="1"/>
    </w:pPr>
    <w:rPr>
      <w:rFonts w:ascii="Times New Roman" w:hAnsi="Times New Roman"/>
      <w:i/>
      <w:iCs/>
      <w:color w:val="000000"/>
      <w:sz w:val="24"/>
    </w:rPr>
  </w:style>
  <w:style w:type="paragraph" w:customStyle="1" w:styleId="xl93">
    <w:name w:val="xl93"/>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0"/>
      <w:szCs w:val="20"/>
    </w:rPr>
  </w:style>
  <w:style w:type="paragraph" w:customStyle="1" w:styleId="xl94">
    <w:name w:val="xl94"/>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5">
    <w:name w:val="xl95"/>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6">
    <w:name w:val="xl96"/>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7">
    <w:name w:val="xl97"/>
    <w:basedOn w:val="Normal"/>
    <w:rsid w:val="001071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0"/>
      <w:szCs w:val="20"/>
    </w:rPr>
  </w:style>
  <w:style w:type="paragraph" w:customStyle="1" w:styleId="xl98">
    <w:name w:val="xl98"/>
    <w:basedOn w:val="Normal"/>
    <w:rsid w:val="001071A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9">
    <w:name w:val="xl99"/>
    <w:basedOn w:val="Normal"/>
    <w:rsid w:val="001071A6"/>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00">
    <w:name w:val="xl100"/>
    <w:basedOn w:val="Normal"/>
    <w:rsid w:val="001071A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01">
    <w:name w:val="xl101"/>
    <w:basedOn w:val="Normal"/>
    <w:rsid w:val="001071A6"/>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02">
    <w:name w:val="xl102"/>
    <w:basedOn w:val="Normal"/>
    <w:rsid w:val="001071A6"/>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03">
    <w:name w:val="xl103"/>
    <w:basedOn w:val="Normal"/>
    <w:rsid w:val="001071A6"/>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styleId="FootnoteText">
    <w:name w:val="footnote text"/>
    <w:basedOn w:val="Normal"/>
    <w:link w:val="FootnoteTextChar"/>
    <w:semiHidden/>
    <w:unhideWhenUsed/>
    <w:rsid w:val="00F54BCE"/>
    <w:rPr>
      <w:sz w:val="20"/>
      <w:szCs w:val="20"/>
    </w:rPr>
  </w:style>
  <w:style w:type="character" w:customStyle="1" w:styleId="FootnoteTextChar">
    <w:name w:val="Footnote Text Char"/>
    <w:basedOn w:val="DefaultParagraphFont"/>
    <w:link w:val="FootnoteText"/>
    <w:semiHidden/>
    <w:rsid w:val="00F54BCE"/>
    <w:rPr>
      <w:rFonts w:ascii=".VnTime" w:hAnsi=".VnTime"/>
      <w:lang w:val="en-US" w:eastAsia="en-US"/>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semiHidden/>
    <w:rsid w:val="00F54B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9181">
      <w:bodyDiv w:val="1"/>
      <w:marLeft w:val="0"/>
      <w:marRight w:val="0"/>
      <w:marTop w:val="0"/>
      <w:marBottom w:val="0"/>
      <w:divBdr>
        <w:top w:val="none" w:sz="0" w:space="0" w:color="auto"/>
        <w:left w:val="none" w:sz="0" w:space="0" w:color="auto"/>
        <w:bottom w:val="none" w:sz="0" w:space="0" w:color="auto"/>
        <w:right w:val="none" w:sz="0" w:space="0" w:color="auto"/>
      </w:divBdr>
    </w:div>
    <w:div w:id="288558890">
      <w:bodyDiv w:val="1"/>
      <w:marLeft w:val="0"/>
      <w:marRight w:val="0"/>
      <w:marTop w:val="0"/>
      <w:marBottom w:val="0"/>
      <w:divBdr>
        <w:top w:val="none" w:sz="0" w:space="0" w:color="auto"/>
        <w:left w:val="none" w:sz="0" w:space="0" w:color="auto"/>
        <w:bottom w:val="none" w:sz="0" w:space="0" w:color="auto"/>
        <w:right w:val="none" w:sz="0" w:space="0" w:color="auto"/>
      </w:divBdr>
    </w:div>
    <w:div w:id="652294500">
      <w:bodyDiv w:val="1"/>
      <w:marLeft w:val="0"/>
      <w:marRight w:val="0"/>
      <w:marTop w:val="0"/>
      <w:marBottom w:val="0"/>
      <w:divBdr>
        <w:top w:val="none" w:sz="0" w:space="0" w:color="auto"/>
        <w:left w:val="none" w:sz="0" w:space="0" w:color="auto"/>
        <w:bottom w:val="none" w:sz="0" w:space="0" w:color="auto"/>
        <w:right w:val="none" w:sz="0" w:space="0" w:color="auto"/>
      </w:divBdr>
    </w:div>
    <w:div w:id="786511198">
      <w:bodyDiv w:val="1"/>
      <w:marLeft w:val="0"/>
      <w:marRight w:val="0"/>
      <w:marTop w:val="0"/>
      <w:marBottom w:val="0"/>
      <w:divBdr>
        <w:top w:val="none" w:sz="0" w:space="0" w:color="auto"/>
        <w:left w:val="none" w:sz="0" w:space="0" w:color="auto"/>
        <w:bottom w:val="none" w:sz="0" w:space="0" w:color="auto"/>
        <w:right w:val="none" w:sz="0" w:space="0" w:color="auto"/>
      </w:divBdr>
    </w:div>
    <w:div w:id="793134082">
      <w:bodyDiv w:val="1"/>
      <w:marLeft w:val="0"/>
      <w:marRight w:val="0"/>
      <w:marTop w:val="0"/>
      <w:marBottom w:val="0"/>
      <w:divBdr>
        <w:top w:val="none" w:sz="0" w:space="0" w:color="auto"/>
        <w:left w:val="none" w:sz="0" w:space="0" w:color="auto"/>
        <w:bottom w:val="none" w:sz="0" w:space="0" w:color="auto"/>
        <w:right w:val="none" w:sz="0" w:space="0" w:color="auto"/>
      </w:divBdr>
    </w:div>
    <w:div w:id="1011760949">
      <w:bodyDiv w:val="1"/>
      <w:marLeft w:val="0"/>
      <w:marRight w:val="0"/>
      <w:marTop w:val="0"/>
      <w:marBottom w:val="0"/>
      <w:divBdr>
        <w:top w:val="none" w:sz="0" w:space="0" w:color="auto"/>
        <w:left w:val="none" w:sz="0" w:space="0" w:color="auto"/>
        <w:bottom w:val="none" w:sz="0" w:space="0" w:color="auto"/>
        <w:right w:val="none" w:sz="0" w:space="0" w:color="auto"/>
      </w:divBdr>
    </w:div>
    <w:div w:id="1023479254">
      <w:bodyDiv w:val="1"/>
      <w:marLeft w:val="0"/>
      <w:marRight w:val="0"/>
      <w:marTop w:val="0"/>
      <w:marBottom w:val="0"/>
      <w:divBdr>
        <w:top w:val="none" w:sz="0" w:space="0" w:color="auto"/>
        <w:left w:val="none" w:sz="0" w:space="0" w:color="auto"/>
        <w:bottom w:val="none" w:sz="0" w:space="0" w:color="auto"/>
        <w:right w:val="none" w:sz="0" w:space="0" w:color="auto"/>
      </w:divBdr>
    </w:div>
    <w:div w:id="1034237378">
      <w:bodyDiv w:val="1"/>
      <w:marLeft w:val="0"/>
      <w:marRight w:val="0"/>
      <w:marTop w:val="0"/>
      <w:marBottom w:val="0"/>
      <w:divBdr>
        <w:top w:val="none" w:sz="0" w:space="0" w:color="auto"/>
        <w:left w:val="none" w:sz="0" w:space="0" w:color="auto"/>
        <w:bottom w:val="none" w:sz="0" w:space="0" w:color="auto"/>
        <w:right w:val="none" w:sz="0" w:space="0" w:color="auto"/>
      </w:divBdr>
    </w:div>
    <w:div w:id="1232153466">
      <w:bodyDiv w:val="1"/>
      <w:marLeft w:val="0"/>
      <w:marRight w:val="0"/>
      <w:marTop w:val="0"/>
      <w:marBottom w:val="0"/>
      <w:divBdr>
        <w:top w:val="none" w:sz="0" w:space="0" w:color="auto"/>
        <w:left w:val="none" w:sz="0" w:space="0" w:color="auto"/>
        <w:bottom w:val="none" w:sz="0" w:space="0" w:color="auto"/>
        <w:right w:val="none" w:sz="0" w:space="0" w:color="auto"/>
      </w:divBdr>
    </w:div>
    <w:div w:id="1356034465">
      <w:bodyDiv w:val="1"/>
      <w:marLeft w:val="0"/>
      <w:marRight w:val="0"/>
      <w:marTop w:val="0"/>
      <w:marBottom w:val="0"/>
      <w:divBdr>
        <w:top w:val="none" w:sz="0" w:space="0" w:color="auto"/>
        <w:left w:val="none" w:sz="0" w:space="0" w:color="auto"/>
        <w:bottom w:val="none" w:sz="0" w:space="0" w:color="auto"/>
        <w:right w:val="none" w:sz="0" w:space="0" w:color="auto"/>
      </w:divBdr>
    </w:div>
    <w:div w:id="1356614905">
      <w:bodyDiv w:val="1"/>
      <w:marLeft w:val="0"/>
      <w:marRight w:val="0"/>
      <w:marTop w:val="0"/>
      <w:marBottom w:val="0"/>
      <w:divBdr>
        <w:top w:val="none" w:sz="0" w:space="0" w:color="auto"/>
        <w:left w:val="none" w:sz="0" w:space="0" w:color="auto"/>
        <w:bottom w:val="none" w:sz="0" w:space="0" w:color="auto"/>
        <w:right w:val="none" w:sz="0" w:space="0" w:color="auto"/>
      </w:divBdr>
    </w:div>
    <w:div w:id="1386291320">
      <w:bodyDiv w:val="1"/>
      <w:marLeft w:val="0"/>
      <w:marRight w:val="0"/>
      <w:marTop w:val="0"/>
      <w:marBottom w:val="0"/>
      <w:divBdr>
        <w:top w:val="none" w:sz="0" w:space="0" w:color="auto"/>
        <w:left w:val="none" w:sz="0" w:space="0" w:color="auto"/>
        <w:bottom w:val="none" w:sz="0" w:space="0" w:color="auto"/>
        <w:right w:val="none" w:sz="0" w:space="0" w:color="auto"/>
      </w:divBdr>
    </w:div>
    <w:div w:id="1539902060">
      <w:bodyDiv w:val="1"/>
      <w:marLeft w:val="0"/>
      <w:marRight w:val="0"/>
      <w:marTop w:val="0"/>
      <w:marBottom w:val="0"/>
      <w:divBdr>
        <w:top w:val="none" w:sz="0" w:space="0" w:color="auto"/>
        <w:left w:val="none" w:sz="0" w:space="0" w:color="auto"/>
        <w:bottom w:val="none" w:sz="0" w:space="0" w:color="auto"/>
        <w:right w:val="none" w:sz="0" w:space="0" w:color="auto"/>
      </w:divBdr>
    </w:div>
    <w:div w:id="1609240472">
      <w:bodyDiv w:val="1"/>
      <w:marLeft w:val="0"/>
      <w:marRight w:val="0"/>
      <w:marTop w:val="0"/>
      <w:marBottom w:val="0"/>
      <w:divBdr>
        <w:top w:val="none" w:sz="0" w:space="0" w:color="auto"/>
        <w:left w:val="none" w:sz="0" w:space="0" w:color="auto"/>
        <w:bottom w:val="none" w:sz="0" w:space="0" w:color="auto"/>
        <w:right w:val="none" w:sz="0" w:space="0" w:color="auto"/>
      </w:divBdr>
    </w:div>
    <w:div w:id="1737312098">
      <w:bodyDiv w:val="1"/>
      <w:marLeft w:val="0"/>
      <w:marRight w:val="0"/>
      <w:marTop w:val="0"/>
      <w:marBottom w:val="0"/>
      <w:divBdr>
        <w:top w:val="none" w:sz="0" w:space="0" w:color="auto"/>
        <w:left w:val="none" w:sz="0" w:space="0" w:color="auto"/>
        <w:bottom w:val="none" w:sz="0" w:space="0" w:color="auto"/>
        <w:right w:val="none" w:sz="0" w:space="0" w:color="auto"/>
      </w:divBdr>
    </w:div>
    <w:div w:id="1861503325">
      <w:bodyDiv w:val="1"/>
      <w:marLeft w:val="0"/>
      <w:marRight w:val="0"/>
      <w:marTop w:val="0"/>
      <w:marBottom w:val="0"/>
      <w:divBdr>
        <w:top w:val="none" w:sz="0" w:space="0" w:color="auto"/>
        <w:left w:val="none" w:sz="0" w:space="0" w:color="auto"/>
        <w:bottom w:val="none" w:sz="0" w:space="0" w:color="auto"/>
        <w:right w:val="none" w:sz="0" w:space="0" w:color="auto"/>
      </w:divBdr>
    </w:div>
    <w:div w:id="1908373035">
      <w:bodyDiv w:val="1"/>
      <w:marLeft w:val="0"/>
      <w:marRight w:val="0"/>
      <w:marTop w:val="0"/>
      <w:marBottom w:val="0"/>
      <w:divBdr>
        <w:top w:val="none" w:sz="0" w:space="0" w:color="auto"/>
        <w:left w:val="none" w:sz="0" w:space="0" w:color="auto"/>
        <w:bottom w:val="none" w:sz="0" w:space="0" w:color="auto"/>
        <w:right w:val="none" w:sz="0" w:space="0" w:color="auto"/>
      </w:divBdr>
    </w:div>
    <w:div w:id="21073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D4D1C-665A-46DB-AB87-67394190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uû ban nh©n d©n</vt:lpstr>
    </vt:vector>
  </TitlesOfParts>
  <Company>- ETH0 -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Thanh An</dc:creator>
  <cp:lastModifiedBy>Dell</cp:lastModifiedBy>
  <cp:revision>37</cp:revision>
  <cp:lastPrinted>2021-11-03T10:10:00Z</cp:lastPrinted>
  <dcterms:created xsi:type="dcterms:W3CDTF">2021-11-01T09:23:00Z</dcterms:created>
  <dcterms:modified xsi:type="dcterms:W3CDTF">2021-11-05T02:49:00Z</dcterms:modified>
</cp:coreProperties>
</file>